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34" w:type="dxa"/>
        <w:tblBorders>
          <w:top w:val="single" w:sz="4" w:space="0" w:color="auto"/>
          <w:left w:val="single" w:sz="4" w:space="0" w:color="auto"/>
          <w:bottom w:val="single" w:sz="4" w:space="0" w:color="auto"/>
          <w:right w:val="single" w:sz="4" w:space="0" w:color="auto"/>
        </w:tblBorders>
        <w:shd w:val="clear" w:color="000000" w:fill="DDD9C3" w:themeFill="background2" w:themeFillShade="E6"/>
        <w:tblLook w:val="04A0" w:firstRow="1" w:lastRow="0" w:firstColumn="1" w:lastColumn="0" w:noHBand="0" w:noVBand="1"/>
      </w:tblPr>
      <w:tblGrid>
        <w:gridCol w:w="9923"/>
      </w:tblGrid>
      <w:tr w:rsidR="007A1388" w:rsidRPr="003915C0" w14:paraId="74454C67" w14:textId="77777777" w:rsidTr="009D51F2">
        <w:trPr>
          <w:trHeight w:val="540"/>
        </w:trPr>
        <w:tc>
          <w:tcPr>
            <w:tcW w:w="9923" w:type="dxa"/>
            <w:shd w:val="clear" w:color="000000" w:fill="DDD9C3" w:themeFill="background2" w:themeFillShade="E6"/>
            <w:noWrap/>
            <w:vAlign w:val="bottom"/>
          </w:tcPr>
          <w:p w14:paraId="6612A4B3" w14:textId="77777777" w:rsidR="007A1388" w:rsidRPr="003915C0" w:rsidRDefault="007A1388" w:rsidP="0084191F">
            <w:pPr>
              <w:ind w:right="-28"/>
              <w:jc w:val="center"/>
              <w:rPr>
                <w:rFonts w:ascii="Calibri" w:hAnsi="Calibri" w:cs="Calibri"/>
                <w:b/>
                <w:bCs/>
                <w:color w:val="000000"/>
                <w:sz w:val="32"/>
                <w:szCs w:val="32"/>
                <w:lang w:val="en-US" w:eastAsia="en-GB"/>
              </w:rPr>
            </w:pPr>
            <w:bookmarkStart w:id="0" w:name="_GoBack"/>
            <w:bookmarkEnd w:id="0"/>
            <w:r w:rsidRPr="003915C0">
              <w:rPr>
                <w:lang w:val="en-US"/>
              </w:rPr>
              <w:br w:type="page"/>
            </w:r>
            <w:r w:rsidRPr="003915C0">
              <w:rPr>
                <w:rFonts w:ascii="Calibri" w:hAnsi="Calibri" w:cs="Calibri"/>
                <w:b/>
                <w:bCs/>
                <w:color w:val="000000"/>
                <w:sz w:val="32"/>
                <w:szCs w:val="32"/>
                <w:lang w:val="en-US" w:eastAsia="en-GB"/>
              </w:rPr>
              <w:t>National Climate Change and Environment Fund (FONERWA)</w:t>
            </w:r>
          </w:p>
        </w:tc>
      </w:tr>
      <w:tr w:rsidR="007A1388" w:rsidRPr="003915C0" w14:paraId="11172F2A" w14:textId="77777777" w:rsidTr="009D51F2">
        <w:trPr>
          <w:trHeight w:val="540"/>
        </w:trPr>
        <w:tc>
          <w:tcPr>
            <w:tcW w:w="9923" w:type="dxa"/>
            <w:shd w:val="clear" w:color="000000" w:fill="DDD9C3" w:themeFill="background2" w:themeFillShade="E6"/>
            <w:noWrap/>
            <w:vAlign w:val="bottom"/>
          </w:tcPr>
          <w:p w14:paraId="21910268" w14:textId="77777777" w:rsidR="007A1388" w:rsidRPr="003915C0" w:rsidRDefault="007A1388" w:rsidP="0084191F">
            <w:pPr>
              <w:ind w:right="-28"/>
              <w:jc w:val="center"/>
              <w:rPr>
                <w:rFonts w:ascii="Calibri" w:hAnsi="Calibri" w:cs="Calibri"/>
                <w:b/>
                <w:bCs/>
                <w:color w:val="000000"/>
                <w:sz w:val="32"/>
                <w:szCs w:val="32"/>
                <w:lang w:val="en-US" w:eastAsia="en-GB"/>
              </w:rPr>
            </w:pPr>
            <w:r w:rsidRPr="003915C0">
              <w:rPr>
                <w:rFonts w:ascii="Calibri" w:hAnsi="Calibri" w:cs="Calibri"/>
                <w:b/>
                <w:bCs/>
                <w:color w:val="000000"/>
                <w:sz w:val="32"/>
                <w:szCs w:val="32"/>
                <w:lang w:val="en-US" w:eastAsia="en-GB"/>
              </w:rPr>
              <w:t xml:space="preserve">Full Project Document (PD) </w:t>
            </w:r>
          </w:p>
          <w:p w14:paraId="53161457" w14:textId="5391FAB0" w:rsidR="007A1388" w:rsidRPr="003915C0" w:rsidRDefault="007A1388" w:rsidP="00494FB5">
            <w:pPr>
              <w:spacing w:after="120"/>
              <w:ind w:right="-28"/>
              <w:jc w:val="center"/>
              <w:rPr>
                <w:rFonts w:ascii="Calibri" w:hAnsi="Calibri" w:cs="Calibri"/>
                <w:b/>
                <w:bCs/>
                <w:color w:val="943634" w:themeColor="accent2" w:themeShade="BF"/>
                <w:sz w:val="32"/>
                <w:szCs w:val="32"/>
                <w:lang w:val="en-US" w:eastAsia="en-GB"/>
              </w:rPr>
            </w:pPr>
            <w:r w:rsidRPr="003915C0">
              <w:rPr>
                <w:rFonts w:ascii="Calibri" w:hAnsi="Calibri" w:cs="Calibri"/>
                <w:b/>
                <w:bCs/>
                <w:color w:val="943634" w:themeColor="accent2" w:themeShade="BF"/>
                <w:sz w:val="32"/>
                <w:szCs w:val="32"/>
                <w:lang w:val="en-US" w:eastAsia="en-GB"/>
              </w:rPr>
              <w:t>GUIDANCE NOTE</w:t>
            </w:r>
            <w:r w:rsidR="00D71E82" w:rsidRPr="003915C0">
              <w:rPr>
                <w:rFonts w:ascii="Calibri" w:hAnsi="Calibri" w:cs="Calibri"/>
                <w:b/>
                <w:bCs/>
                <w:color w:val="943634" w:themeColor="accent2" w:themeShade="BF"/>
                <w:sz w:val="32"/>
                <w:szCs w:val="32"/>
                <w:lang w:val="en-US" w:eastAsia="en-GB"/>
              </w:rPr>
              <w:t xml:space="preserve"> </w:t>
            </w:r>
            <w:r w:rsidR="00D71E82" w:rsidRPr="003915C0">
              <w:rPr>
                <w:rFonts w:ascii="Calibri" w:hAnsi="Calibri" w:cs="Calibri"/>
                <w:bCs/>
                <w:i/>
                <w:color w:val="943634" w:themeColor="accent2" w:themeShade="BF"/>
                <w:sz w:val="20"/>
                <w:szCs w:val="20"/>
                <w:lang w:val="en-US" w:eastAsia="en-GB"/>
              </w:rPr>
              <w:t>(</w:t>
            </w:r>
            <w:r w:rsidR="00494FB5" w:rsidRPr="003915C0">
              <w:rPr>
                <w:rFonts w:ascii="Calibri" w:hAnsi="Calibri" w:cs="Calibri"/>
                <w:bCs/>
                <w:i/>
                <w:color w:val="943634" w:themeColor="accent2" w:themeShade="BF"/>
                <w:sz w:val="20"/>
                <w:szCs w:val="20"/>
                <w:lang w:val="en-US" w:eastAsia="en-GB"/>
              </w:rPr>
              <w:t xml:space="preserve">August 8th </w:t>
            </w:r>
            <w:r w:rsidR="00D71E82" w:rsidRPr="003915C0">
              <w:rPr>
                <w:rFonts w:ascii="Calibri" w:hAnsi="Calibri" w:cs="Calibri"/>
                <w:bCs/>
                <w:i/>
                <w:color w:val="943634" w:themeColor="accent2" w:themeShade="BF"/>
                <w:sz w:val="20"/>
                <w:szCs w:val="20"/>
                <w:lang w:val="en-US" w:eastAsia="en-GB"/>
              </w:rPr>
              <w:t>2013 version)</w:t>
            </w:r>
          </w:p>
        </w:tc>
      </w:tr>
    </w:tbl>
    <w:p w14:paraId="417924C4" w14:textId="77777777" w:rsidR="00D47D77" w:rsidRPr="003915C0" w:rsidRDefault="00D47D77" w:rsidP="007A1388">
      <w:pPr>
        <w:spacing w:after="200" w:line="276" w:lineRule="auto"/>
        <w:ind w:right="-28"/>
        <w:jc w:val="both"/>
        <w:rPr>
          <w:rFonts w:asciiTheme="minorHAnsi" w:hAnsiTheme="minorHAnsi" w:cstheme="minorHAnsi"/>
          <w:b/>
          <w:sz w:val="16"/>
          <w:szCs w:val="16"/>
          <w:u w:val="single"/>
          <w:lang w:val="en-US"/>
        </w:rPr>
      </w:pPr>
    </w:p>
    <w:p w14:paraId="5F844A1E" w14:textId="77777777" w:rsidR="007A1388" w:rsidRPr="003915C0" w:rsidRDefault="007A1388" w:rsidP="007A1388">
      <w:pPr>
        <w:spacing w:after="200" w:line="276" w:lineRule="auto"/>
        <w:ind w:right="-28"/>
        <w:jc w:val="both"/>
        <w:rPr>
          <w:rFonts w:asciiTheme="minorHAnsi" w:hAnsiTheme="minorHAnsi" w:cstheme="minorHAnsi"/>
          <w:b/>
          <w:sz w:val="28"/>
          <w:szCs w:val="28"/>
          <w:u w:val="single"/>
          <w:lang w:val="en-US"/>
        </w:rPr>
      </w:pPr>
      <w:r w:rsidRPr="003915C0">
        <w:rPr>
          <w:rFonts w:asciiTheme="minorHAnsi" w:hAnsiTheme="minorHAnsi" w:cstheme="minorHAnsi"/>
          <w:b/>
          <w:sz w:val="28"/>
          <w:szCs w:val="28"/>
          <w:u w:val="single"/>
          <w:lang w:val="en-US"/>
        </w:rPr>
        <w:t>WHAT IS A PD?</w:t>
      </w:r>
    </w:p>
    <w:p w14:paraId="6E5C65C4" w14:textId="07E4FAF8" w:rsidR="00F00A12" w:rsidRPr="003915C0" w:rsidRDefault="00F00A12" w:rsidP="00F00A12">
      <w:pPr>
        <w:spacing w:after="200" w:line="276" w:lineRule="auto"/>
        <w:ind w:right="-28"/>
        <w:jc w:val="both"/>
        <w:rPr>
          <w:rFonts w:asciiTheme="minorHAnsi" w:hAnsiTheme="minorHAnsi" w:cstheme="minorHAnsi"/>
          <w:lang w:val="en-US"/>
        </w:rPr>
      </w:pPr>
      <w:r w:rsidRPr="003915C0">
        <w:rPr>
          <w:rFonts w:asciiTheme="minorHAnsi" w:hAnsiTheme="minorHAnsi" w:cstheme="minorHAnsi"/>
          <w:lang w:val="en-US"/>
        </w:rPr>
        <w:t xml:space="preserve">The </w:t>
      </w:r>
      <w:r w:rsidRPr="003915C0">
        <w:rPr>
          <w:rFonts w:asciiTheme="minorHAnsi" w:hAnsiTheme="minorHAnsi" w:cstheme="minorHAnsi"/>
          <w:b/>
          <w:color w:val="948A54" w:themeColor="background2" w:themeShade="80"/>
          <w:lang w:val="en-US"/>
        </w:rPr>
        <w:t>Project Document (PD)</w:t>
      </w:r>
      <w:r w:rsidRPr="003915C0">
        <w:rPr>
          <w:rFonts w:asciiTheme="minorHAnsi" w:hAnsiTheme="minorHAnsi" w:cstheme="minorHAnsi"/>
          <w:lang w:val="en-US"/>
        </w:rPr>
        <w:t xml:space="preserve"> is the final application to FONERWA for financial or technical assistance.  The PD will provide to the review teams (FONERWA </w:t>
      </w:r>
      <w:r w:rsidR="00CF526A" w:rsidRPr="003915C0">
        <w:rPr>
          <w:rFonts w:asciiTheme="minorHAnsi" w:hAnsiTheme="minorHAnsi" w:cstheme="minorHAnsi"/>
          <w:lang w:val="en-US"/>
        </w:rPr>
        <w:t>Secretariat, External</w:t>
      </w:r>
      <w:r w:rsidRPr="003915C0">
        <w:rPr>
          <w:rFonts w:asciiTheme="minorHAnsi" w:hAnsiTheme="minorHAnsi" w:cstheme="minorHAnsi"/>
          <w:lang w:val="en-US"/>
        </w:rPr>
        <w:t xml:space="preserve"> reviews, and Investment committee), with a comprehensive understanding of your project, and how it fits into the broader context of Rwanda’s environmental and climate change strategies. The Board of Directors is the organ responsible for approving the Project Document. </w:t>
      </w:r>
    </w:p>
    <w:p w14:paraId="671107C6" w14:textId="77777777" w:rsidR="007A1388" w:rsidRPr="003915C0" w:rsidRDefault="007A1388" w:rsidP="007A1388">
      <w:pPr>
        <w:spacing w:after="200" w:line="276" w:lineRule="auto"/>
        <w:ind w:right="-28"/>
        <w:jc w:val="both"/>
        <w:rPr>
          <w:rFonts w:asciiTheme="minorHAnsi" w:hAnsiTheme="minorHAnsi" w:cstheme="minorHAnsi"/>
          <w:b/>
          <w:sz w:val="28"/>
          <w:szCs w:val="28"/>
          <w:u w:val="single"/>
          <w:lang w:val="en-US"/>
        </w:rPr>
      </w:pPr>
      <w:r w:rsidRPr="003915C0">
        <w:rPr>
          <w:rFonts w:asciiTheme="minorHAnsi" w:hAnsiTheme="minorHAnsi" w:cstheme="minorHAnsi"/>
          <w:b/>
          <w:sz w:val="28"/>
          <w:szCs w:val="28"/>
          <w:u w:val="single"/>
          <w:lang w:val="en-US"/>
        </w:rPr>
        <w:t xml:space="preserve">HOW DO I COMPLETE THE FORM? </w:t>
      </w:r>
    </w:p>
    <w:p w14:paraId="13641D0F" w14:textId="77777777" w:rsidR="007A1388" w:rsidRPr="003915C0" w:rsidRDefault="00353681" w:rsidP="007A1388">
      <w:pPr>
        <w:spacing w:after="200" w:line="276" w:lineRule="auto"/>
        <w:ind w:right="-28"/>
        <w:jc w:val="both"/>
        <w:rPr>
          <w:rFonts w:asciiTheme="minorHAnsi" w:hAnsiTheme="minorHAnsi" w:cstheme="minorHAnsi"/>
          <w:color w:val="948A54" w:themeColor="background2" w:themeShade="80"/>
          <w:lang w:val="en-US"/>
        </w:rPr>
      </w:pPr>
      <w:r w:rsidRPr="003915C0">
        <w:rPr>
          <w:rFonts w:asciiTheme="minorHAnsi" w:hAnsiTheme="minorHAnsi" w:cstheme="minorHAnsi"/>
          <w:noProof/>
          <w:color w:val="948A54" w:themeColor="background2" w:themeShade="80"/>
          <w:lang w:val="en-US"/>
        </w:rPr>
        <mc:AlternateContent>
          <mc:Choice Requires="wps">
            <w:drawing>
              <wp:anchor distT="0" distB="0" distL="114300" distR="114300" simplePos="0" relativeHeight="251665408" behindDoc="0" locked="0" layoutInCell="1" allowOverlap="1" wp14:anchorId="31BFA44C" wp14:editId="411880DF">
                <wp:simplePos x="0" y="0"/>
                <wp:positionH relativeFrom="column">
                  <wp:posOffset>4577545</wp:posOffset>
                </wp:positionH>
                <wp:positionV relativeFrom="paragraph">
                  <wp:posOffset>178166</wp:posOffset>
                </wp:positionV>
                <wp:extent cx="1632886" cy="950048"/>
                <wp:effectExtent l="19050" t="0" r="81915" b="116840"/>
                <wp:wrapNone/>
                <wp:docPr id="35" name="Left Arrow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121880">
                          <a:off x="0" y="0"/>
                          <a:ext cx="1632886" cy="950048"/>
                        </a:xfrm>
                        <a:prstGeom prst="leftArrow">
                          <a:avLst>
                            <a:gd name="adj1" fmla="val 57645"/>
                            <a:gd name="adj2" fmla="val 49623"/>
                          </a:avLst>
                        </a:prstGeom>
                        <a:solidFill>
                          <a:srgbClr val="F79646">
                            <a:lumMod val="40000"/>
                            <a:lumOff val="60000"/>
                          </a:srgbClr>
                        </a:solidFill>
                        <a:ln w="38100">
                          <a:solidFill>
                            <a:srgbClr val="C0504D">
                              <a:lumMod val="75000"/>
                              <a:lumOff val="0"/>
                            </a:srgbClr>
                          </a:solidFill>
                          <a:miter lim="800000"/>
                          <a:headEnd/>
                          <a:tailEnd/>
                        </a:ln>
                        <a:effectLst>
                          <a:outerShdw dist="28398" dir="3806097" algn="ctr" rotWithShape="0">
                            <a:srgbClr val="C0504D">
                              <a:lumMod val="50000"/>
                              <a:lumOff val="0"/>
                              <a:alpha val="50000"/>
                            </a:srgbClr>
                          </a:outerShdw>
                        </a:effectLst>
                      </wps:spPr>
                      <wps:txbx>
                        <w:txbxContent>
                          <w:p w14:paraId="7859F9E1" w14:textId="77777777" w:rsidR="005539E7" w:rsidRPr="00E46353" w:rsidRDefault="005539E7" w:rsidP="007A1388">
                            <w:pPr>
                              <w:spacing w:before="120"/>
                              <w:ind w:left="-142"/>
                              <w:rPr>
                                <w:rFonts w:asciiTheme="minorHAnsi" w:hAnsiTheme="minorHAnsi" w:cstheme="minorHAnsi"/>
                                <w:b/>
                                <w:color w:val="943634" w:themeColor="accent2" w:themeShade="BF"/>
                                <w:sz w:val="28"/>
                                <w:szCs w:val="28"/>
                              </w:rPr>
                            </w:pPr>
                            <w:r w:rsidRPr="00E46353">
                              <w:rPr>
                                <w:rFonts w:asciiTheme="minorHAnsi" w:hAnsiTheme="minorHAnsi" w:cstheme="minorHAnsi"/>
                                <w:b/>
                                <w:color w:val="943634" w:themeColor="accent2" w:themeShade="BF"/>
                                <w:sz w:val="28"/>
                                <w:szCs w:val="28"/>
                              </w:rPr>
                              <w:t>Read Carefully</w:t>
                            </w:r>
                            <w:r>
                              <w:rPr>
                                <w:rFonts w:asciiTheme="minorHAnsi" w:hAnsiTheme="minorHAnsi" w:cstheme="minorHAnsi"/>
                                <w:b/>
                                <w:color w:val="943634" w:themeColor="accent2" w:themeShade="BF"/>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FA44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5" o:spid="_x0000_s1026" type="#_x0000_t66" style="position:absolute;left:0;text-align:left;margin-left:360.45pt;margin-top:14.05pt;width:128.55pt;height:74.8pt;rotation:-522235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" adj="6236,4574" fillcolor="#fcd5b5" strokecolor="#953735" strokeweight="3pt">
                <v:shadow on="t" color="#632523" opacity=".5" offset="1pt"/>
                <v:textbox>
                  <w:txbxContent>
                    <w:p w14:paraId="7859F9E1" w14:textId="77777777" w:rsidR="005539E7" w:rsidRPr="00E46353" w:rsidRDefault="005539E7" w:rsidP="007A1388">
                      <w:pPr>
                        <w:spacing w:before="120"/>
                        <w:ind w:left="-142"/>
                        <w:rPr>
                          <w:rFonts w:asciiTheme="minorHAnsi" w:hAnsiTheme="minorHAnsi" w:cstheme="minorHAnsi"/>
                          <w:b/>
                          <w:color w:val="943634" w:themeColor="accent2" w:themeShade="BF"/>
                          <w:sz w:val="28"/>
                          <w:szCs w:val="28"/>
                        </w:rPr>
                      </w:pPr>
                      <w:r w:rsidRPr="00E46353">
                        <w:rPr>
                          <w:rFonts w:asciiTheme="minorHAnsi" w:hAnsiTheme="minorHAnsi" w:cstheme="minorHAnsi"/>
                          <w:b/>
                          <w:color w:val="943634" w:themeColor="accent2" w:themeShade="BF"/>
                          <w:sz w:val="28"/>
                          <w:szCs w:val="28"/>
                        </w:rPr>
                        <w:t>Read Carefully</w:t>
                      </w:r>
                      <w:r>
                        <w:rPr>
                          <w:rFonts w:asciiTheme="minorHAnsi" w:hAnsiTheme="minorHAnsi" w:cstheme="minorHAnsi"/>
                          <w:b/>
                          <w:color w:val="943634" w:themeColor="accent2" w:themeShade="BF"/>
                          <w:sz w:val="28"/>
                          <w:szCs w:val="28"/>
                        </w:rPr>
                        <w:t>!</w:t>
                      </w:r>
                    </w:p>
                  </w:txbxContent>
                </v:textbox>
              </v:shape>
            </w:pict>
          </mc:Fallback>
        </mc:AlternateContent>
      </w:r>
      <w:r w:rsidR="007A1388" w:rsidRPr="003915C0">
        <w:rPr>
          <w:rFonts w:asciiTheme="minorHAnsi" w:hAnsiTheme="minorHAnsi" w:cstheme="minorHAnsi"/>
          <w:b/>
          <w:color w:val="948A54" w:themeColor="background2" w:themeShade="80"/>
          <w:lang w:val="en-US"/>
        </w:rPr>
        <w:t>All submissions must meet the following basic requirements</w:t>
      </w:r>
      <w:r w:rsidR="007A1388" w:rsidRPr="003915C0">
        <w:rPr>
          <w:rFonts w:asciiTheme="minorHAnsi" w:hAnsiTheme="minorHAnsi" w:cstheme="minorHAnsi"/>
          <w:color w:val="948A54" w:themeColor="background2" w:themeShade="80"/>
          <w:lang w:val="en-US"/>
        </w:rPr>
        <w:t xml:space="preserve"> </w:t>
      </w:r>
      <w:r w:rsidR="007A1388" w:rsidRPr="003915C0">
        <w:rPr>
          <w:rFonts w:asciiTheme="minorHAnsi" w:hAnsiTheme="minorHAnsi" w:cstheme="minorHAnsi"/>
          <w:b/>
          <w:color w:val="948A54" w:themeColor="background2" w:themeShade="80"/>
          <w:u w:val="single"/>
          <w:lang w:val="en-US"/>
        </w:rPr>
        <w:t>or</w:t>
      </w:r>
      <w:r w:rsidR="007A1388" w:rsidRPr="003915C0">
        <w:rPr>
          <w:rFonts w:asciiTheme="minorHAnsi" w:hAnsiTheme="minorHAnsi" w:cstheme="minorHAnsi"/>
          <w:color w:val="948A54" w:themeColor="background2" w:themeShade="80"/>
          <w:lang w:val="en-US"/>
        </w:rPr>
        <w:t xml:space="preserve"> </w:t>
      </w:r>
      <w:r w:rsidR="007A1388" w:rsidRPr="003915C0">
        <w:rPr>
          <w:rFonts w:asciiTheme="minorHAnsi" w:hAnsiTheme="minorHAnsi" w:cstheme="minorHAnsi"/>
          <w:b/>
          <w:color w:val="948A54" w:themeColor="background2" w:themeShade="80"/>
          <w:lang w:val="en-US"/>
        </w:rPr>
        <w:t>they will be returned without consideration:</w:t>
      </w:r>
    </w:p>
    <w:p w14:paraId="02BB9208" w14:textId="37AA5974" w:rsidR="007A1388" w:rsidRPr="003915C0" w:rsidRDefault="007A1388" w:rsidP="00494FB5">
      <w:pPr>
        <w:pStyle w:val="ListParagraph"/>
        <w:numPr>
          <w:ilvl w:val="0"/>
          <w:numId w:val="12"/>
        </w:numPr>
        <w:spacing w:after="200" w:line="276" w:lineRule="auto"/>
        <w:ind w:right="-28" w:hanging="720"/>
        <w:jc w:val="both"/>
        <w:rPr>
          <w:rFonts w:asciiTheme="minorHAnsi" w:hAnsiTheme="minorHAnsi" w:cstheme="minorHAnsi"/>
          <w:sz w:val="28"/>
          <w:szCs w:val="28"/>
          <w:lang w:val="en-US"/>
        </w:rPr>
      </w:pPr>
      <w:r w:rsidRPr="003915C0">
        <w:rPr>
          <w:rFonts w:asciiTheme="minorHAnsi" w:hAnsiTheme="minorHAnsi" w:cstheme="minorHAnsi"/>
          <w:lang w:val="en-US"/>
        </w:rPr>
        <w:t>All submissions must be completed using Calibri font size 12.</w:t>
      </w:r>
    </w:p>
    <w:p w14:paraId="70DDFE9E" w14:textId="41A812F5" w:rsidR="007A1388" w:rsidRPr="003915C0" w:rsidRDefault="007A1388" w:rsidP="00494FB5">
      <w:pPr>
        <w:pStyle w:val="ListParagraph"/>
        <w:numPr>
          <w:ilvl w:val="0"/>
          <w:numId w:val="12"/>
        </w:numPr>
        <w:spacing w:after="200" w:line="276" w:lineRule="auto"/>
        <w:ind w:right="-28" w:hanging="720"/>
        <w:jc w:val="both"/>
        <w:rPr>
          <w:rFonts w:asciiTheme="minorHAnsi" w:hAnsiTheme="minorHAnsi" w:cstheme="minorHAnsi"/>
          <w:sz w:val="28"/>
          <w:szCs w:val="28"/>
          <w:u w:val="single"/>
          <w:lang w:val="en-US"/>
        </w:rPr>
      </w:pPr>
      <w:r w:rsidRPr="003915C0">
        <w:rPr>
          <w:rFonts w:asciiTheme="minorHAnsi" w:hAnsiTheme="minorHAnsi" w:cstheme="minorHAnsi"/>
          <w:lang w:val="en-US"/>
        </w:rPr>
        <w:t>All submissions must have a completed Cover Sheet</w:t>
      </w:r>
      <w:r w:rsidR="00F8142E" w:rsidRPr="003915C0">
        <w:rPr>
          <w:rFonts w:asciiTheme="minorHAnsi" w:hAnsiTheme="minorHAnsi" w:cstheme="minorHAnsi"/>
          <w:lang w:val="en-US"/>
        </w:rPr>
        <w:t xml:space="preserve"> (see below)</w:t>
      </w:r>
      <w:r w:rsidRPr="003915C0">
        <w:rPr>
          <w:rFonts w:asciiTheme="minorHAnsi" w:hAnsiTheme="minorHAnsi" w:cstheme="minorHAnsi"/>
          <w:lang w:val="en-US"/>
        </w:rPr>
        <w:t xml:space="preserve">. </w:t>
      </w:r>
    </w:p>
    <w:p w14:paraId="0F7DD8B5" w14:textId="16FA0367" w:rsidR="007A1388" w:rsidRPr="003915C0" w:rsidRDefault="007A1388" w:rsidP="00494FB5">
      <w:pPr>
        <w:pStyle w:val="ListParagraph"/>
        <w:numPr>
          <w:ilvl w:val="0"/>
          <w:numId w:val="12"/>
        </w:numPr>
        <w:spacing w:after="200" w:line="276" w:lineRule="auto"/>
        <w:ind w:left="0" w:right="-28" w:firstLine="0"/>
        <w:jc w:val="both"/>
        <w:rPr>
          <w:rFonts w:asciiTheme="minorHAnsi" w:hAnsiTheme="minorHAnsi" w:cstheme="minorHAnsi"/>
          <w:u w:val="single"/>
          <w:lang w:val="en-US"/>
        </w:rPr>
      </w:pPr>
      <w:r w:rsidRPr="003915C0">
        <w:rPr>
          <w:rFonts w:asciiTheme="minorHAnsi" w:hAnsiTheme="minorHAnsi" w:cstheme="minorHAnsi"/>
          <w:lang w:val="en-US"/>
        </w:rPr>
        <w:t xml:space="preserve">There is </w:t>
      </w:r>
      <w:r w:rsidR="00494FB5" w:rsidRPr="003915C0">
        <w:rPr>
          <w:rFonts w:asciiTheme="minorHAnsi" w:hAnsiTheme="minorHAnsi" w:cstheme="minorHAnsi"/>
          <w:lang w:val="en-US"/>
        </w:rPr>
        <w:t xml:space="preserve">a </w:t>
      </w:r>
      <w:r w:rsidR="00CF526A" w:rsidRPr="003915C0">
        <w:rPr>
          <w:rFonts w:asciiTheme="minorHAnsi" w:hAnsiTheme="minorHAnsi" w:cstheme="minorHAnsi"/>
          <w:lang w:val="en-US"/>
        </w:rPr>
        <w:t>35-page</w:t>
      </w:r>
      <w:r w:rsidRPr="003915C0">
        <w:rPr>
          <w:rFonts w:asciiTheme="minorHAnsi" w:hAnsiTheme="minorHAnsi" w:cstheme="minorHAnsi"/>
          <w:lang w:val="en-US"/>
        </w:rPr>
        <w:t xml:space="preserve"> limit for </w:t>
      </w:r>
      <w:r w:rsidR="00494FB5" w:rsidRPr="003915C0">
        <w:rPr>
          <w:rFonts w:asciiTheme="minorHAnsi" w:hAnsiTheme="minorHAnsi" w:cstheme="minorHAnsi"/>
          <w:lang w:val="en-US"/>
        </w:rPr>
        <w:t xml:space="preserve">the </w:t>
      </w:r>
      <w:r w:rsidRPr="003915C0">
        <w:rPr>
          <w:rFonts w:asciiTheme="minorHAnsi" w:hAnsiTheme="minorHAnsi" w:cstheme="minorHAnsi"/>
          <w:lang w:val="en-US"/>
        </w:rPr>
        <w:t>PD</w:t>
      </w:r>
      <w:r w:rsidR="00494FB5" w:rsidRPr="003915C0">
        <w:rPr>
          <w:rFonts w:asciiTheme="minorHAnsi" w:hAnsiTheme="minorHAnsi" w:cstheme="minorHAnsi"/>
          <w:lang w:val="en-US"/>
        </w:rPr>
        <w:t xml:space="preserve"> form excluding Annexes</w:t>
      </w:r>
      <w:r w:rsidRPr="003915C0">
        <w:rPr>
          <w:rFonts w:asciiTheme="minorHAnsi" w:hAnsiTheme="minorHAnsi" w:cstheme="minorHAnsi"/>
          <w:lang w:val="en-US"/>
        </w:rPr>
        <w:t>.</w:t>
      </w:r>
    </w:p>
    <w:p w14:paraId="69EF521F" w14:textId="77777777" w:rsidR="007A1388" w:rsidRPr="003915C0" w:rsidRDefault="007A1388" w:rsidP="00494FB5">
      <w:pPr>
        <w:pStyle w:val="ListParagraph"/>
        <w:numPr>
          <w:ilvl w:val="0"/>
          <w:numId w:val="12"/>
        </w:numPr>
        <w:spacing w:after="200" w:line="276" w:lineRule="auto"/>
        <w:ind w:left="0" w:right="-28" w:firstLine="0"/>
        <w:jc w:val="both"/>
        <w:rPr>
          <w:rFonts w:asciiTheme="minorHAnsi" w:hAnsiTheme="minorHAnsi" w:cstheme="minorHAnsi"/>
          <w:lang w:val="en-US"/>
        </w:rPr>
      </w:pPr>
      <w:r w:rsidRPr="003915C0">
        <w:rPr>
          <w:rFonts w:asciiTheme="minorHAnsi" w:hAnsiTheme="minorHAnsi" w:cstheme="minorHAnsi"/>
          <w:lang w:val="en-US"/>
        </w:rPr>
        <w:t xml:space="preserve">Do </w:t>
      </w:r>
      <w:r w:rsidRPr="003915C0">
        <w:rPr>
          <w:rFonts w:asciiTheme="minorHAnsi" w:hAnsiTheme="minorHAnsi" w:cstheme="minorHAnsi"/>
          <w:u w:val="single"/>
          <w:lang w:val="en-US"/>
        </w:rPr>
        <w:t>not</w:t>
      </w:r>
      <w:r w:rsidRPr="003915C0">
        <w:rPr>
          <w:rFonts w:asciiTheme="minorHAnsi" w:hAnsiTheme="minorHAnsi" w:cstheme="minorHAnsi"/>
          <w:lang w:val="en-US"/>
        </w:rPr>
        <w:t xml:space="preserve"> alter the formatting of this form.</w:t>
      </w:r>
    </w:p>
    <w:p w14:paraId="1D2E5C36" w14:textId="35D89A9D" w:rsidR="007A1388" w:rsidRPr="003915C0" w:rsidRDefault="00494FB5" w:rsidP="007A1388">
      <w:pPr>
        <w:spacing w:after="200" w:line="276" w:lineRule="auto"/>
        <w:ind w:right="-28"/>
        <w:jc w:val="both"/>
        <w:rPr>
          <w:rFonts w:asciiTheme="minorHAnsi" w:hAnsiTheme="minorHAnsi" w:cstheme="minorHAnsi"/>
          <w:b/>
          <w:color w:val="948A54" w:themeColor="background2" w:themeShade="80"/>
          <w:lang w:val="en-US"/>
        </w:rPr>
      </w:pPr>
      <w:r w:rsidRPr="003915C0">
        <w:rPr>
          <w:rFonts w:asciiTheme="minorHAnsi" w:hAnsiTheme="minorHAnsi" w:cstheme="minorHAnsi"/>
          <w:b/>
          <w:color w:val="948A54" w:themeColor="background2" w:themeShade="80"/>
          <w:lang w:val="en-US"/>
        </w:rPr>
        <w:t>A</w:t>
      </w:r>
      <w:r w:rsidR="007A1388" w:rsidRPr="003915C0">
        <w:rPr>
          <w:rFonts w:asciiTheme="minorHAnsi" w:hAnsiTheme="minorHAnsi" w:cstheme="minorHAnsi"/>
          <w:b/>
          <w:color w:val="948A54" w:themeColor="background2" w:themeShade="80"/>
          <w:lang w:val="en-US"/>
        </w:rPr>
        <w:t>ll submissions must include the following documents:</w:t>
      </w:r>
    </w:p>
    <w:p w14:paraId="4FAD9E68" w14:textId="07F08818" w:rsidR="007A1388" w:rsidRPr="003915C0" w:rsidRDefault="007A1388" w:rsidP="007E2408">
      <w:pPr>
        <w:pStyle w:val="ListParagraph"/>
        <w:numPr>
          <w:ilvl w:val="0"/>
          <w:numId w:val="4"/>
        </w:numPr>
        <w:spacing w:after="200" w:line="276" w:lineRule="auto"/>
        <w:ind w:left="0" w:right="-28" w:firstLine="0"/>
        <w:jc w:val="both"/>
        <w:rPr>
          <w:rFonts w:asciiTheme="minorHAnsi" w:hAnsiTheme="minorHAnsi" w:cstheme="minorHAnsi"/>
          <w:sz w:val="28"/>
          <w:szCs w:val="28"/>
          <w:lang w:val="en-US"/>
        </w:rPr>
      </w:pPr>
      <w:r w:rsidRPr="003915C0">
        <w:rPr>
          <w:rFonts w:asciiTheme="minorHAnsi" w:hAnsiTheme="minorHAnsi" w:cstheme="minorHAnsi"/>
          <w:lang w:val="en-US"/>
        </w:rPr>
        <w:t>CV</w:t>
      </w:r>
      <w:r w:rsidR="00E42235" w:rsidRPr="003915C0">
        <w:rPr>
          <w:rFonts w:asciiTheme="minorHAnsi" w:hAnsiTheme="minorHAnsi" w:cstheme="minorHAnsi"/>
          <w:lang w:val="en-US"/>
        </w:rPr>
        <w:t>s</w:t>
      </w:r>
      <w:r w:rsidRPr="003915C0">
        <w:rPr>
          <w:rFonts w:asciiTheme="minorHAnsi" w:hAnsiTheme="minorHAnsi" w:cstheme="minorHAnsi"/>
          <w:lang w:val="en-US"/>
        </w:rPr>
        <w:t xml:space="preserve"> for all key project personnel.</w:t>
      </w:r>
    </w:p>
    <w:p w14:paraId="59A9B3C7" w14:textId="305F3E72" w:rsidR="007E2408" w:rsidRPr="003915C0" w:rsidRDefault="00F95BDE" w:rsidP="007E2408">
      <w:pPr>
        <w:pStyle w:val="ListParagraph"/>
        <w:numPr>
          <w:ilvl w:val="0"/>
          <w:numId w:val="4"/>
        </w:numPr>
        <w:spacing w:after="200" w:line="276" w:lineRule="auto"/>
        <w:ind w:left="0" w:right="-28" w:firstLine="0"/>
        <w:jc w:val="both"/>
        <w:rPr>
          <w:rFonts w:asciiTheme="minorHAnsi" w:hAnsiTheme="minorHAnsi" w:cstheme="minorHAnsi"/>
          <w:sz w:val="28"/>
          <w:szCs w:val="28"/>
          <w:lang w:val="en-US"/>
        </w:rPr>
      </w:pPr>
      <w:r w:rsidRPr="003915C0">
        <w:rPr>
          <w:rFonts w:asciiTheme="minorHAnsi" w:hAnsiTheme="minorHAnsi" w:cstheme="minorHAnsi"/>
          <w:lang w:val="en-US"/>
        </w:rPr>
        <w:t xml:space="preserve">Project management template (composed of the logframe, workplan, budget and its summary, </w:t>
      </w:r>
      <w:r w:rsidR="00D712CB" w:rsidRPr="003915C0">
        <w:rPr>
          <w:rFonts w:asciiTheme="minorHAnsi" w:hAnsiTheme="minorHAnsi" w:cstheme="minorHAnsi"/>
          <w:lang w:val="en-US"/>
        </w:rPr>
        <w:t>unit cost, cost benefit analysis spreadsheets, etc)</w:t>
      </w:r>
    </w:p>
    <w:p w14:paraId="0A2D9A27" w14:textId="5055738A" w:rsidR="00F36BEC" w:rsidRPr="003915C0" w:rsidRDefault="00F36BEC" w:rsidP="007E2408">
      <w:pPr>
        <w:pStyle w:val="ListParagraph"/>
        <w:numPr>
          <w:ilvl w:val="0"/>
          <w:numId w:val="4"/>
        </w:numPr>
        <w:spacing w:after="200" w:line="276" w:lineRule="auto"/>
        <w:ind w:left="0" w:right="-28" w:firstLine="0"/>
        <w:jc w:val="both"/>
        <w:rPr>
          <w:rFonts w:asciiTheme="minorHAnsi" w:hAnsiTheme="minorHAnsi" w:cstheme="minorHAnsi"/>
          <w:lang w:val="en-US"/>
        </w:rPr>
      </w:pPr>
      <w:r w:rsidRPr="003915C0">
        <w:rPr>
          <w:rFonts w:asciiTheme="minorHAnsi" w:hAnsiTheme="minorHAnsi" w:cstheme="minorHAnsi"/>
          <w:lang w:val="en-US"/>
        </w:rPr>
        <w:t>Organization</w:t>
      </w:r>
      <w:r w:rsidR="00190803" w:rsidRPr="003915C0">
        <w:rPr>
          <w:rFonts w:asciiTheme="minorHAnsi" w:hAnsiTheme="minorHAnsi" w:cstheme="minorHAnsi"/>
          <w:lang w:val="en-US"/>
        </w:rPr>
        <w:t>/Institution’s</w:t>
      </w:r>
      <w:r w:rsidRPr="003915C0">
        <w:rPr>
          <w:rFonts w:asciiTheme="minorHAnsi" w:hAnsiTheme="minorHAnsi" w:cstheme="minorHAnsi"/>
          <w:lang w:val="en-US"/>
        </w:rPr>
        <w:t xml:space="preserve"> audit report</w:t>
      </w:r>
    </w:p>
    <w:p w14:paraId="47E76CF2" w14:textId="77777777" w:rsidR="007E2408" w:rsidRPr="003915C0" w:rsidRDefault="007E2408" w:rsidP="00E42235">
      <w:pPr>
        <w:pStyle w:val="ListParagraph"/>
        <w:spacing w:after="200" w:line="276" w:lineRule="auto"/>
        <w:ind w:left="0" w:right="-28" w:firstLine="720"/>
        <w:jc w:val="both"/>
        <w:rPr>
          <w:rFonts w:asciiTheme="minorHAnsi" w:hAnsiTheme="minorHAnsi" w:cstheme="minorHAnsi"/>
          <w:sz w:val="28"/>
          <w:szCs w:val="28"/>
          <w:lang w:val="en-US"/>
        </w:rPr>
      </w:pPr>
    </w:p>
    <w:p w14:paraId="572BF7C6" w14:textId="7C0851D2" w:rsidR="00E42235" w:rsidRPr="003915C0" w:rsidRDefault="00E42235" w:rsidP="00E42235">
      <w:pPr>
        <w:pStyle w:val="ListParagraph"/>
        <w:spacing w:after="200" w:line="276" w:lineRule="auto"/>
        <w:ind w:left="0" w:right="-28"/>
        <w:jc w:val="both"/>
        <w:rPr>
          <w:rFonts w:asciiTheme="minorHAnsi" w:hAnsiTheme="minorHAnsi" w:cstheme="minorHAnsi"/>
          <w:sz w:val="28"/>
          <w:szCs w:val="28"/>
          <w:lang w:val="en-US"/>
        </w:rPr>
      </w:pPr>
      <w:r w:rsidRPr="003915C0">
        <w:rPr>
          <w:rFonts w:asciiTheme="minorHAnsi" w:hAnsiTheme="minorHAnsi" w:cstheme="minorHAnsi"/>
          <w:b/>
          <w:color w:val="948A54" w:themeColor="background2" w:themeShade="80"/>
          <w:lang w:val="en-US"/>
        </w:rPr>
        <w:t xml:space="preserve">In </w:t>
      </w:r>
      <w:r w:rsidR="00CF526A" w:rsidRPr="003915C0">
        <w:rPr>
          <w:rFonts w:asciiTheme="minorHAnsi" w:hAnsiTheme="minorHAnsi" w:cstheme="minorHAnsi"/>
          <w:b/>
          <w:color w:val="948A54" w:themeColor="background2" w:themeShade="80"/>
          <w:lang w:val="en-US"/>
        </w:rPr>
        <w:t>addition,</w:t>
      </w:r>
      <w:r w:rsidRPr="003915C0">
        <w:rPr>
          <w:rFonts w:asciiTheme="minorHAnsi" w:hAnsiTheme="minorHAnsi" w:cstheme="minorHAnsi"/>
          <w:b/>
          <w:color w:val="948A54" w:themeColor="background2" w:themeShade="80"/>
          <w:lang w:val="en-US"/>
        </w:rPr>
        <w:t xml:space="preserve"> submissions must include the following where these are available:</w:t>
      </w:r>
    </w:p>
    <w:p w14:paraId="13ECAA2C" w14:textId="15A8BEBA" w:rsidR="00E42235" w:rsidRPr="003915C0" w:rsidRDefault="00E42235" w:rsidP="00E42235">
      <w:pPr>
        <w:pStyle w:val="ListParagraph"/>
        <w:numPr>
          <w:ilvl w:val="0"/>
          <w:numId w:val="4"/>
        </w:numPr>
        <w:spacing w:after="200" w:line="276" w:lineRule="auto"/>
        <w:ind w:left="0" w:right="-28" w:firstLine="0"/>
        <w:jc w:val="both"/>
        <w:rPr>
          <w:rFonts w:asciiTheme="minorHAnsi" w:hAnsiTheme="minorHAnsi" w:cstheme="minorHAnsi"/>
          <w:sz w:val="28"/>
          <w:szCs w:val="28"/>
          <w:lang w:val="en-US"/>
        </w:rPr>
      </w:pPr>
      <w:r w:rsidRPr="003915C0">
        <w:rPr>
          <w:rFonts w:asciiTheme="minorHAnsi" w:hAnsiTheme="minorHAnsi" w:cstheme="minorHAnsi"/>
          <w:lang w:val="en-US"/>
        </w:rPr>
        <w:t>A feasibility or pre-feasibility study</w:t>
      </w:r>
      <w:r w:rsidR="00727E6C" w:rsidRPr="003915C0">
        <w:rPr>
          <w:rFonts w:asciiTheme="minorHAnsi" w:hAnsiTheme="minorHAnsi" w:cstheme="minorHAnsi"/>
          <w:lang w:val="en-US"/>
        </w:rPr>
        <w:t xml:space="preserve">, including a gender analysis; </w:t>
      </w:r>
    </w:p>
    <w:p w14:paraId="4CFDFA05" w14:textId="2602FF65" w:rsidR="007A1388" w:rsidRPr="003915C0" w:rsidRDefault="00E42235" w:rsidP="007A1388">
      <w:pPr>
        <w:pStyle w:val="ListParagraph"/>
        <w:numPr>
          <w:ilvl w:val="0"/>
          <w:numId w:val="4"/>
        </w:numPr>
        <w:spacing w:after="200" w:line="276" w:lineRule="auto"/>
        <w:ind w:left="0" w:right="-28" w:firstLine="0"/>
        <w:jc w:val="both"/>
        <w:rPr>
          <w:rFonts w:asciiTheme="minorHAnsi" w:hAnsiTheme="minorHAnsi" w:cstheme="minorHAnsi"/>
          <w:sz w:val="28"/>
          <w:szCs w:val="28"/>
          <w:lang w:val="en-US"/>
        </w:rPr>
      </w:pPr>
      <w:r w:rsidRPr="003915C0">
        <w:rPr>
          <w:rFonts w:asciiTheme="minorHAnsi" w:hAnsiTheme="minorHAnsi" w:cstheme="minorHAnsi"/>
          <w:lang w:val="en-US"/>
        </w:rPr>
        <w:t>A</w:t>
      </w:r>
      <w:r w:rsidR="007A1388" w:rsidRPr="003915C0">
        <w:rPr>
          <w:rFonts w:asciiTheme="minorHAnsi" w:hAnsiTheme="minorHAnsi" w:cstheme="minorHAnsi"/>
          <w:lang w:val="en-US"/>
        </w:rPr>
        <w:t>ny other supporting documents, such as</w:t>
      </w:r>
      <w:r w:rsidRPr="003915C0">
        <w:rPr>
          <w:rFonts w:asciiTheme="minorHAnsi" w:hAnsiTheme="minorHAnsi" w:cstheme="minorHAnsi"/>
          <w:lang w:val="en-US"/>
        </w:rPr>
        <w:t xml:space="preserve"> verification of Rwandan Registration (for private companies and CSOs),</w:t>
      </w:r>
      <w:r w:rsidR="007A1388" w:rsidRPr="003915C0">
        <w:rPr>
          <w:rFonts w:asciiTheme="minorHAnsi" w:hAnsiTheme="minorHAnsi" w:cstheme="minorHAnsi"/>
          <w:lang w:val="en-US"/>
        </w:rPr>
        <w:t xml:space="preserve"> letters confirming financing from other sources (if applicable), environmental impact assessments, etc. </w:t>
      </w:r>
    </w:p>
    <w:p w14:paraId="7576140C" w14:textId="77777777" w:rsidR="00F00A12" w:rsidRPr="003915C0" w:rsidRDefault="00F00A12" w:rsidP="00F00A12">
      <w:pPr>
        <w:pStyle w:val="ListParagraph"/>
        <w:numPr>
          <w:ilvl w:val="0"/>
          <w:numId w:val="4"/>
        </w:numPr>
        <w:spacing w:after="200" w:line="276" w:lineRule="auto"/>
        <w:ind w:left="0" w:right="-28" w:firstLine="0"/>
        <w:jc w:val="both"/>
        <w:rPr>
          <w:rFonts w:asciiTheme="minorHAnsi" w:hAnsiTheme="minorHAnsi" w:cstheme="minorHAnsi"/>
          <w:sz w:val="28"/>
          <w:szCs w:val="28"/>
          <w:lang w:val="en-US"/>
        </w:rPr>
      </w:pPr>
      <w:r w:rsidRPr="003915C0">
        <w:rPr>
          <w:rFonts w:asciiTheme="minorHAnsi" w:hAnsiTheme="minorHAnsi" w:cstheme="minorHAnsi"/>
          <w:lang w:val="en-US"/>
        </w:rPr>
        <w:t>A Gender Action Plan;</w:t>
      </w:r>
    </w:p>
    <w:p w14:paraId="466D5F38" w14:textId="77777777" w:rsidR="007A1388" w:rsidRPr="003915C0" w:rsidRDefault="007A1388" w:rsidP="007A1388">
      <w:pPr>
        <w:spacing w:after="200" w:line="276" w:lineRule="auto"/>
        <w:ind w:right="-28"/>
        <w:jc w:val="both"/>
        <w:rPr>
          <w:rFonts w:asciiTheme="minorHAnsi" w:hAnsiTheme="minorHAnsi" w:cstheme="minorHAnsi"/>
          <w:lang w:val="en-US"/>
        </w:rPr>
      </w:pPr>
      <w:r w:rsidRPr="003915C0">
        <w:rPr>
          <w:rFonts w:asciiTheme="minorHAnsi" w:hAnsiTheme="minorHAnsi" w:cstheme="minorHAnsi"/>
          <w:lang w:val="en-US"/>
        </w:rPr>
        <w:t xml:space="preserve">Please follow the instructions on the following pages and complete all the requested information, even if the response is duplicated elsewhere. </w:t>
      </w:r>
    </w:p>
    <w:p w14:paraId="6CEAB32B" w14:textId="77777777" w:rsidR="007A1388" w:rsidRPr="003915C0" w:rsidRDefault="007A1388" w:rsidP="007A1388">
      <w:pPr>
        <w:spacing w:after="200" w:line="276" w:lineRule="auto"/>
        <w:ind w:right="-28"/>
        <w:jc w:val="both"/>
        <w:rPr>
          <w:rFonts w:asciiTheme="minorHAnsi" w:hAnsiTheme="minorHAnsi" w:cstheme="minorHAnsi"/>
          <w:b/>
          <w:sz w:val="28"/>
          <w:szCs w:val="28"/>
          <w:u w:val="single"/>
          <w:lang w:val="en-US"/>
        </w:rPr>
      </w:pPr>
      <w:r w:rsidRPr="003915C0">
        <w:rPr>
          <w:rFonts w:asciiTheme="minorHAnsi" w:hAnsiTheme="minorHAnsi" w:cstheme="minorHAnsi"/>
          <w:b/>
          <w:sz w:val="28"/>
          <w:szCs w:val="28"/>
          <w:u w:val="single"/>
          <w:lang w:val="en-US"/>
        </w:rPr>
        <w:t>HOW WILL THE PD BE ASSESSED?</w:t>
      </w:r>
    </w:p>
    <w:p w14:paraId="02E871EF" w14:textId="2AD26F5D" w:rsidR="007A1388" w:rsidRPr="003915C0" w:rsidRDefault="007A1388" w:rsidP="007A1388">
      <w:pPr>
        <w:spacing w:after="200" w:line="276" w:lineRule="auto"/>
        <w:ind w:right="-28"/>
        <w:jc w:val="both"/>
        <w:rPr>
          <w:rFonts w:asciiTheme="minorHAnsi" w:hAnsiTheme="minorHAnsi" w:cstheme="minorHAnsi"/>
          <w:lang w:val="en-US"/>
        </w:rPr>
      </w:pPr>
      <w:r w:rsidRPr="003915C0">
        <w:rPr>
          <w:rFonts w:asciiTheme="minorHAnsi" w:hAnsiTheme="minorHAnsi" w:cstheme="minorHAnsi"/>
          <w:lang w:val="en-US"/>
        </w:rPr>
        <w:t xml:space="preserve">The PD </w:t>
      </w:r>
      <w:r w:rsidR="0060319B" w:rsidRPr="003915C0">
        <w:rPr>
          <w:rFonts w:asciiTheme="minorHAnsi" w:hAnsiTheme="minorHAnsi" w:cstheme="minorHAnsi"/>
          <w:lang w:val="en-US"/>
        </w:rPr>
        <w:t xml:space="preserve">will be assessed </w:t>
      </w:r>
      <w:r w:rsidRPr="003915C0">
        <w:rPr>
          <w:rFonts w:asciiTheme="minorHAnsi" w:hAnsiTheme="minorHAnsi" w:cstheme="minorHAnsi"/>
          <w:lang w:val="en-US"/>
        </w:rPr>
        <w:t xml:space="preserve">against </w:t>
      </w:r>
      <w:r w:rsidRPr="003915C0">
        <w:rPr>
          <w:rFonts w:asciiTheme="minorHAnsi" w:hAnsiTheme="minorHAnsi" w:cstheme="minorHAnsi"/>
          <w:b/>
          <w:color w:val="948A54" w:themeColor="background2" w:themeShade="80"/>
          <w:lang w:val="en-US"/>
        </w:rPr>
        <w:t>four technical appraisal criteria</w:t>
      </w:r>
      <w:r w:rsidRPr="003915C0">
        <w:rPr>
          <w:rFonts w:asciiTheme="minorHAnsi" w:hAnsiTheme="minorHAnsi" w:cstheme="minorHAnsi"/>
          <w:lang w:val="en-US"/>
        </w:rPr>
        <w:t xml:space="preserve">: </w:t>
      </w:r>
    </w:p>
    <w:p w14:paraId="2A67944C" w14:textId="77777777" w:rsidR="007A1388" w:rsidRPr="003915C0" w:rsidRDefault="007A1388" w:rsidP="007A1388">
      <w:pPr>
        <w:pStyle w:val="ListParagraph"/>
        <w:numPr>
          <w:ilvl w:val="0"/>
          <w:numId w:val="3"/>
        </w:numPr>
        <w:spacing w:after="200" w:line="276" w:lineRule="auto"/>
        <w:ind w:left="0" w:right="-28" w:firstLine="0"/>
        <w:jc w:val="both"/>
        <w:rPr>
          <w:rFonts w:asciiTheme="minorHAnsi" w:hAnsiTheme="minorHAnsi" w:cstheme="minorHAnsi"/>
          <w:b/>
          <w:color w:val="948A54" w:themeColor="background2" w:themeShade="80"/>
          <w:lang w:val="en-US"/>
        </w:rPr>
      </w:pPr>
      <w:r w:rsidRPr="003915C0">
        <w:rPr>
          <w:rFonts w:asciiTheme="minorHAnsi" w:hAnsiTheme="minorHAnsi" w:cstheme="minorHAnsi"/>
          <w:b/>
          <w:color w:val="948A54" w:themeColor="background2" w:themeShade="80"/>
          <w:lang w:val="en-US"/>
        </w:rPr>
        <w:t>Value for Money:</w:t>
      </w:r>
    </w:p>
    <w:p w14:paraId="62B10379" w14:textId="77777777" w:rsidR="007A1388" w:rsidRPr="003915C0" w:rsidRDefault="007A1388" w:rsidP="00A9712B">
      <w:pPr>
        <w:pStyle w:val="ListParagraph"/>
        <w:widowControl w:val="0"/>
        <w:numPr>
          <w:ilvl w:val="1"/>
          <w:numId w:val="3"/>
        </w:numPr>
        <w:tabs>
          <w:tab w:val="left" w:pos="709"/>
        </w:tabs>
        <w:autoSpaceDE w:val="0"/>
        <w:autoSpaceDN w:val="0"/>
        <w:adjustRightInd w:val="0"/>
        <w:ind w:left="0" w:right="-28" w:firstLine="0"/>
        <w:rPr>
          <w:rFonts w:asciiTheme="minorHAnsi" w:hAnsiTheme="minorHAnsi" w:cstheme="minorHAnsi"/>
          <w:lang w:val="en-US"/>
        </w:rPr>
      </w:pPr>
      <w:r w:rsidRPr="003915C0">
        <w:rPr>
          <w:rFonts w:asciiTheme="minorHAnsi" w:hAnsiTheme="minorHAnsi" w:cstheme="minorHAnsi"/>
          <w:lang w:val="en-US"/>
        </w:rPr>
        <w:t>Does the project demonstrate value for money?</w:t>
      </w:r>
    </w:p>
    <w:p w14:paraId="3BDF1DF6" w14:textId="14C6C8CF" w:rsidR="007A1388" w:rsidRPr="003915C0" w:rsidRDefault="007A1388" w:rsidP="00A9712B">
      <w:pPr>
        <w:pStyle w:val="ListParagraph"/>
        <w:widowControl w:val="0"/>
        <w:numPr>
          <w:ilvl w:val="3"/>
          <w:numId w:val="11"/>
        </w:numPr>
        <w:autoSpaceDE w:val="0"/>
        <w:autoSpaceDN w:val="0"/>
        <w:adjustRightInd w:val="0"/>
        <w:ind w:left="993" w:right="-28" w:hanging="142"/>
        <w:rPr>
          <w:rFonts w:asciiTheme="minorHAnsi" w:hAnsiTheme="minorHAnsi" w:cstheme="minorHAnsi"/>
          <w:lang w:val="en-US"/>
        </w:rPr>
      </w:pPr>
      <w:r w:rsidRPr="003915C0">
        <w:rPr>
          <w:rFonts w:asciiTheme="minorHAnsi" w:hAnsiTheme="minorHAnsi" w:cstheme="minorHAnsi"/>
          <w:b/>
          <w:lang w:val="en-US"/>
        </w:rPr>
        <w:lastRenderedPageBreak/>
        <w:t>Economy:</w:t>
      </w:r>
      <w:r w:rsidRPr="003915C0">
        <w:rPr>
          <w:rFonts w:asciiTheme="minorHAnsi" w:hAnsiTheme="minorHAnsi" w:cstheme="minorHAnsi"/>
          <w:lang w:val="en-US"/>
        </w:rPr>
        <w:t xml:space="preserve"> The right inputs have been identified to deliver the required outputs and will be procured cost effectively</w:t>
      </w:r>
      <w:r w:rsidR="005B53E1" w:rsidRPr="003915C0">
        <w:rPr>
          <w:rFonts w:asciiTheme="minorHAnsi" w:hAnsiTheme="minorHAnsi" w:cstheme="minorHAnsi"/>
          <w:lang w:val="en-US"/>
        </w:rPr>
        <w:t>.</w:t>
      </w:r>
    </w:p>
    <w:p w14:paraId="798D3A82" w14:textId="334EFF02" w:rsidR="007A1388" w:rsidRPr="003915C0" w:rsidRDefault="007A1388" w:rsidP="00A9712B">
      <w:pPr>
        <w:pStyle w:val="ListParagraph"/>
        <w:widowControl w:val="0"/>
        <w:numPr>
          <w:ilvl w:val="3"/>
          <w:numId w:val="11"/>
        </w:numPr>
        <w:autoSpaceDE w:val="0"/>
        <w:autoSpaceDN w:val="0"/>
        <w:adjustRightInd w:val="0"/>
        <w:ind w:left="993" w:right="-28" w:hanging="142"/>
        <w:rPr>
          <w:rFonts w:asciiTheme="minorHAnsi" w:hAnsiTheme="minorHAnsi" w:cstheme="minorHAnsi"/>
          <w:lang w:val="en-US"/>
        </w:rPr>
      </w:pPr>
      <w:r w:rsidRPr="003915C0">
        <w:rPr>
          <w:rFonts w:asciiTheme="minorHAnsi" w:hAnsiTheme="minorHAnsi" w:cstheme="minorHAnsi"/>
          <w:b/>
          <w:lang w:val="en-US"/>
        </w:rPr>
        <w:t>Efficiency:</w:t>
      </w:r>
      <w:r w:rsidRPr="003915C0">
        <w:rPr>
          <w:rFonts w:asciiTheme="minorHAnsi" w:hAnsiTheme="minorHAnsi" w:cstheme="minorHAnsi"/>
          <w:lang w:val="en-US"/>
        </w:rPr>
        <w:t xml:space="preserve">  Operational costs are appropriate given the benefits. The benefits exceed the costs</w:t>
      </w:r>
      <w:r w:rsidR="00F33A39" w:rsidRPr="003915C0">
        <w:rPr>
          <w:rFonts w:asciiTheme="minorHAnsi" w:hAnsiTheme="minorHAnsi" w:cstheme="minorHAnsi"/>
          <w:lang w:val="en-US"/>
        </w:rPr>
        <w:t>;</w:t>
      </w:r>
      <w:r w:rsidRPr="003915C0">
        <w:rPr>
          <w:rFonts w:asciiTheme="minorHAnsi" w:hAnsiTheme="minorHAnsi" w:cstheme="minorHAnsi"/>
          <w:lang w:val="en-US"/>
        </w:rPr>
        <w:t xml:space="preserve"> the project will deliver a positive Net Present Value (NPV) and Benefit Cost Ratio</w:t>
      </w:r>
      <w:r w:rsidR="005B53E1" w:rsidRPr="003915C0">
        <w:rPr>
          <w:rFonts w:asciiTheme="minorHAnsi" w:hAnsiTheme="minorHAnsi" w:cstheme="minorHAnsi"/>
          <w:lang w:val="en-US"/>
        </w:rPr>
        <w:t>.</w:t>
      </w:r>
    </w:p>
    <w:p w14:paraId="3A0A8CC1" w14:textId="2C919A22" w:rsidR="007A1388" w:rsidRPr="003915C0" w:rsidRDefault="007A1388" w:rsidP="00A9712B">
      <w:pPr>
        <w:pStyle w:val="ListParagraph"/>
        <w:widowControl w:val="0"/>
        <w:numPr>
          <w:ilvl w:val="3"/>
          <w:numId w:val="11"/>
        </w:numPr>
        <w:autoSpaceDE w:val="0"/>
        <w:autoSpaceDN w:val="0"/>
        <w:adjustRightInd w:val="0"/>
        <w:ind w:left="993" w:right="-28" w:hanging="142"/>
        <w:rPr>
          <w:rFonts w:asciiTheme="minorHAnsi" w:hAnsiTheme="minorHAnsi" w:cstheme="minorHAnsi"/>
          <w:lang w:val="en-US"/>
        </w:rPr>
      </w:pPr>
      <w:r w:rsidRPr="003915C0">
        <w:rPr>
          <w:rFonts w:asciiTheme="minorHAnsi" w:hAnsiTheme="minorHAnsi" w:cstheme="minorHAnsi"/>
          <w:b/>
          <w:lang w:val="en-US"/>
        </w:rPr>
        <w:t>Effe</w:t>
      </w:r>
      <w:r w:rsidR="00487E6B" w:rsidRPr="003915C0">
        <w:rPr>
          <w:rFonts w:asciiTheme="minorHAnsi" w:hAnsiTheme="minorHAnsi" w:cstheme="minorHAnsi"/>
          <w:b/>
          <w:lang w:val="en-US"/>
        </w:rPr>
        <w:t>ctiveness</w:t>
      </w:r>
      <w:r w:rsidR="00487E6B" w:rsidRPr="003915C0">
        <w:rPr>
          <w:rFonts w:asciiTheme="minorHAnsi" w:hAnsiTheme="minorHAnsi" w:cstheme="minorHAnsi"/>
          <w:lang w:val="en-US"/>
        </w:rPr>
        <w:t>:  The project contributes to</w:t>
      </w:r>
      <w:r w:rsidRPr="003915C0">
        <w:rPr>
          <w:rFonts w:asciiTheme="minorHAnsi" w:hAnsiTheme="minorHAnsi" w:cstheme="minorHAnsi"/>
          <w:lang w:val="en-US"/>
        </w:rPr>
        <w:t xml:space="preserve"> one (or more) of FONERWA’s core objectives.</w:t>
      </w:r>
    </w:p>
    <w:p w14:paraId="18609CA9" w14:textId="1E95E53D" w:rsidR="00D15D45" w:rsidRPr="003915C0" w:rsidRDefault="00D15D45" w:rsidP="00A9712B">
      <w:pPr>
        <w:pStyle w:val="ListParagraph"/>
        <w:widowControl w:val="0"/>
        <w:numPr>
          <w:ilvl w:val="3"/>
          <w:numId w:val="11"/>
        </w:numPr>
        <w:autoSpaceDE w:val="0"/>
        <w:autoSpaceDN w:val="0"/>
        <w:adjustRightInd w:val="0"/>
        <w:ind w:left="993" w:right="-28" w:hanging="142"/>
        <w:rPr>
          <w:rFonts w:asciiTheme="minorHAnsi" w:hAnsiTheme="minorHAnsi" w:cstheme="minorHAnsi"/>
          <w:lang w:val="en-US"/>
        </w:rPr>
      </w:pPr>
      <w:r w:rsidRPr="003915C0">
        <w:rPr>
          <w:rFonts w:asciiTheme="minorHAnsi" w:hAnsiTheme="minorHAnsi" w:cstheme="minorHAnsi"/>
          <w:b/>
          <w:lang w:val="en-US"/>
        </w:rPr>
        <w:t>Economics of scale</w:t>
      </w:r>
      <w:r w:rsidRPr="003915C0">
        <w:rPr>
          <w:rFonts w:asciiTheme="minorHAnsi" w:hAnsiTheme="minorHAnsi" w:cstheme="minorHAnsi"/>
          <w:lang w:val="en-US"/>
        </w:rPr>
        <w:t>: project outreach in terms of numbers, gender, age and economic status of targeted beneficiary population (x number of people, x number of households, of which x % are poor, x % are female-headed households; orphan-led households/ households in vulnerable situations regarded climate change impacts);</w:t>
      </w:r>
    </w:p>
    <w:p w14:paraId="41C6A7F2" w14:textId="77777777" w:rsidR="00A9712B" w:rsidRPr="003915C0" w:rsidRDefault="00A9712B" w:rsidP="00A9712B">
      <w:pPr>
        <w:pStyle w:val="ListParagraph"/>
        <w:widowControl w:val="0"/>
        <w:autoSpaceDE w:val="0"/>
        <w:autoSpaceDN w:val="0"/>
        <w:adjustRightInd w:val="0"/>
        <w:ind w:left="567" w:right="-28"/>
        <w:rPr>
          <w:rFonts w:asciiTheme="minorHAnsi" w:hAnsiTheme="minorHAnsi" w:cstheme="minorHAnsi"/>
          <w:lang w:val="en-US"/>
        </w:rPr>
      </w:pPr>
    </w:p>
    <w:p w14:paraId="7D25D4F7" w14:textId="77777777" w:rsidR="007A1388" w:rsidRPr="003915C0" w:rsidRDefault="007A1388" w:rsidP="007A1388">
      <w:pPr>
        <w:pStyle w:val="ListParagraph"/>
        <w:numPr>
          <w:ilvl w:val="0"/>
          <w:numId w:val="3"/>
        </w:numPr>
        <w:spacing w:after="200" w:line="276" w:lineRule="auto"/>
        <w:ind w:left="0" w:right="-28" w:firstLine="0"/>
        <w:jc w:val="both"/>
        <w:rPr>
          <w:rFonts w:asciiTheme="minorHAnsi" w:hAnsiTheme="minorHAnsi" w:cstheme="minorHAnsi"/>
          <w:b/>
          <w:color w:val="948A54" w:themeColor="background2" w:themeShade="80"/>
          <w:lang w:val="en-US"/>
        </w:rPr>
      </w:pPr>
      <w:r w:rsidRPr="003915C0">
        <w:rPr>
          <w:rFonts w:asciiTheme="minorHAnsi" w:hAnsiTheme="minorHAnsi" w:cstheme="minorHAnsi"/>
          <w:b/>
          <w:color w:val="948A54" w:themeColor="background2" w:themeShade="80"/>
          <w:lang w:val="en-US"/>
        </w:rPr>
        <w:t xml:space="preserve">Desirability: </w:t>
      </w:r>
    </w:p>
    <w:p w14:paraId="6F6F0CB4" w14:textId="77777777" w:rsidR="00DB1392" w:rsidRPr="003915C0" w:rsidRDefault="00DB1392" w:rsidP="00DB1392">
      <w:pPr>
        <w:pStyle w:val="ListParagraph"/>
        <w:numPr>
          <w:ilvl w:val="1"/>
          <w:numId w:val="3"/>
        </w:numPr>
        <w:tabs>
          <w:tab w:val="left" w:pos="709"/>
        </w:tabs>
        <w:spacing w:after="200" w:line="276" w:lineRule="auto"/>
        <w:ind w:left="0" w:right="-28" w:firstLine="0"/>
        <w:jc w:val="both"/>
        <w:rPr>
          <w:rFonts w:asciiTheme="minorHAnsi" w:hAnsiTheme="minorHAnsi" w:cstheme="minorHAnsi"/>
          <w:lang w:val="en-US"/>
        </w:rPr>
      </w:pPr>
      <w:r w:rsidRPr="003915C0">
        <w:rPr>
          <w:rFonts w:asciiTheme="minorHAnsi" w:hAnsiTheme="minorHAnsi" w:cstheme="minorHAnsi"/>
          <w:lang w:val="en-US"/>
        </w:rPr>
        <w:t>To what extent is the project aligned with</w:t>
      </w:r>
    </w:p>
    <w:p w14:paraId="12473F58" w14:textId="6FCCAC2D" w:rsidR="00DB1392" w:rsidRPr="003915C0" w:rsidRDefault="00DB1392" w:rsidP="00DB1392">
      <w:pPr>
        <w:pStyle w:val="ListParagraph"/>
        <w:numPr>
          <w:ilvl w:val="2"/>
          <w:numId w:val="3"/>
        </w:numPr>
        <w:spacing w:after="200" w:line="276" w:lineRule="auto"/>
        <w:ind w:left="993" w:right="-28" w:hanging="141"/>
        <w:jc w:val="both"/>
        <w:rPr>
          <w:rFonts w:asciiTheme="minorHAnsi" w:hAnsiTheme="minorHAnsi" w:cstheme="minorHAnsi"/>
          <w:lang w:val="en-US"/>
        </w:rPr>
      </w:pPr>
      <w:r w:rsidRPr="003915C0">
        <w:rPr>
          <w:rFonts w:asciiTheme="minorHAnsi" w:hAnsiTheme="minorHAnsi" w:cstheme="minorHAnsi"/>
          <w:lang w:val="en-US"/>
        </w:rPr>
        <w:t>National</w:t>
      </w:r>
      <w:r w:rsidR="005E3A85" w:rsidRPr="003915C0">
        <w:rPr>
          <w:rFonts w:asciiTheme="minorHAnsi" w:hAnsiTheme="minorHAnsi" w:cstheme="minorHAnsi"/>
          <w:lang w:val="en-US"/>
        </w:rPr>
        <w:t xml:space="preserve"> Priorities</w:t>
      </w:r>
      <w:r w:rsidRPr="003915C0">
        <w:rPr>
          <w:rFonts w:asciiTheme="minorHAnsi" w:hAnsiTheme="minorHAnsi" w:cstheme="minorHAnsi"/>
          <w:lang w:val="en-US"/>
        </w:rPr>
        <w:t>, and</w:t>
      </w:r>
    </w:p>
    <w:p w14:paraId="5255C073" w14:textId="1D014406" w:rsidR="00DB1392" w:rsidRPr="003915C0" w:rsidRDefault="00DB1392" w:rsidP="00DB1392">
      <w:pPr>
        <w:pStyle w:val="ListParagraph"/>
        <w:numPr>
          <w:ilvl w:val="2"/>
          <w:numId w:val="3"/>
        </w:numPr>
        <w:spacing w:after="200" w:line="276" w:lineRule="auto"/>
        <w:ind w:left="993" w:right="-28" w:hanging="141"/>
        <w:jc w:val="both"/>
        <w:rPr>
          <w:rFonts w:asciiTheme="minorHAnsi" w:hAnsiTheme="minorHAnsi" w:cstheme="minorHAnsi"/>
          <w:lang w:val="en-US"/>
        </w:rPr>
      </w:pPr>
      <w:r w:rsidRPr="003915C0">
        <w:rPr>
          <w:rFonts w:asciiTheme="minorHAnsi" w:hAnsiTheme="minorHAnsi" w:cstheme="minorHAnsi"/>
          <w:lang w:val="en-US"/>
        </w:rPr>
        <w:t xml:space="preserve">Sectoral </w:t>
      </w:r>
      <w:r w:rsidR="005E3A85" w:rsidRPr="003915C0">
        <w:rPr>
          <w:rFonts w:asciiTheme="minorHAnsi" w:hAnsiTheme="minorHAnsi" w:cstheme="minorHAnsi"/>
          <w:lang w:val="en-US"/>
        </w:rPr>
        <w:t xml:space="preserve">and sub-sector </w:t>
      </w:r>
      <w:r w:rsidRPr="003915C0">
        <w:rPr>
          <w:rFonts w:asciiTheme="minorHAnsi" w:hAnsiTheme="minorHAnsi" w:cstheme="minorHAnsi"/>
          <w:lang w:val="en-US"/>
        </w:rPr>
        <w:t xml:space="preserve">strategies related to environment, climate change, and </w:t>
      </w:r>
      <w:r w:rsidR="005E3A85" w:rsidRPr="003915C0">
        <w:rPr>
          <w:rFonts w:asciiTheme="minorHAnsi" w:hAnsiTheme="minorHAnsi" w:cstheme="minorHAnsi"/>
          <w:lang w:val="en-US"/>
        </w:rPr>
        <w:t xml:space="preserve">green </w:t>
      </w:r>
      <w:r w:rsidRPr="003915C0">
        <w:rPr>
          <w:rFonts w:asciiTheme="minorHAnsi" w:hAnsiTheme="minorHAnsi" w:cstheme="minorHAnsi"/>
          <w:lang w:val="en-US"/>
        </w:rPr>
        <w:t>economic development?</w:t>
      </w:r>
    </w:p>
    <w:p w14:paraId="3EC4DF6F" w14:textId="77777777" w:rsidR="00DB1392" w:rsidRPr="003915C0" w:rsidRDefault="00DB1392" w:rsidP="00DB1392">
      <w:pPr>
        <w:pStyle w:val="ListParagraph"/>
        <w:numPr>
          <w:ilvl w:val="2"/>
          <w:numId w:val="3"/>
        </w:numPr>
        <w:spacing w:after="200" w:line="276" w:lineRule="auto"/>
        <w:ind w:left="993" w:right="-28" w:hanging="141"/>
        <w:jc w:val="both"/>
        <w:rPr>
          <w:rFonts w:asciiTheme="minorHAnsi" w:hAnsiTheme="minorHAnsi" w:cstheme="minorHAnsi"/>
          <w:lang w:val="en-US"/>
        </w:rPr>
      </w:pPr>
      <w:r w:rsidRPr="003915C0">
        <w:rPr>
          <w:rFonts w:asciiTheme="minorHAnsi" w:hAnsiTheme="minorHAnsi" w:cstheme="minorHAnsi"/>
          <w:lang w:val="en-US"/>
        </w:rPr>
        <w:t>How relevant is the project to target group including Government needs and priorities?</w:t>
      </w:r>
    </w:p>
    <w:p w14:paraId="21BC6F21" w14:textId="743107B3" w:rsidR="00DB1392" w:rsidRPr="003915C0" w:rsidRDefault="00DB1392" w:rsidP="00DB1392">
      <w:pPr>
        <w:pStyle w:val="ListParagraph"/>
        <w:numPr>
          <w:ilvl w:val="2"/>
          <w:numId w:val="3"/>
        </w:numPr>
        <w:spacing w:after="200" w:line="276" w:lineRule="auto"/>
        <w:ind w:left="993" w:right="-28" w:hanging="141"/>
        <w:jc w:val="both"/>
        <w:rPr>
          <w:rFonts w:asciiTheme="minorHAnsi" w:hAnsiTheme="minorHAnsi" w:cstheme="minorHAnsi"/>
          <w:lang w:val="en-US"/>
        </w:rPr>
      </w:pPr>
      <w:r w:rsidRPr="003915C0">
        <w:rPr>
          <w:rFonts w:asciiTheme="minorHAnsi" w:hAnsiTheme="minorHAnsi" w:cstheme="minorHAnsi"/>
          <w:lang w:val="en-US"/>
        </w:rPr>
        <w:t xml:space="preserve">How relevant is the project to other key stakeholders (executing partners, </w:t>
      </w:r>
      <w:r w:rsidR="00CF526A" w:rsidRPr="003915C0">
        <w:rPr>
          <w:rFonts w:asciiTheme="minorHAnsi" w:hAnsiTheme="minorHAnsi" w:cstheme="minorHAnsi"/>
          <w:lang w:val="en-US"/>
        </w:rPr>
        <w:t>partners’</w:t>
      </w:r>
      <w:r w:rsidRPr="003915C0">
        <w:rPr>
          <w:rFonts w:asciiTheme="minorHAnsi" w:hAnsiTheme="minorHAnsi" w:cstheme="minorHAnsi"/>
          <w:lang w:val="en-US"/>
        </w:rPr>
        <w:t xml:space="preserve"> organizations,</w:t>
      </w:r>
      <w:r w:rsidR="00CF526A" w:rsidRPr="003915C0">
        <w:rPr>
          <w:rFonts w:asciiTheme="minorHAnsi" w:hAnsiTheme="minorHAnsi" w:cstheme="minorHAnsi"/>
          <w:lang w:val="en-US"/>
        </w:rPr>
        <w:t xml:space="preserve"> </w:t>
      </w:r>
      <w:r w:rsidRPr="003915C0">
        <w:rPr>
          <w:rFonts w:asciiTheme="minorHAnsi" w:hAnsiTheme="minorHAnsi" w:cstheme="minorHAnsi"/>
          <w:lang w:val="en-US"/>
        </w:rPr>
        <w:t>etc)?</w:t>
      </w:r>
    </w:p>
    <w:p w14:paraId="3742664D" w14:textId="77777777" w:rsidR="007A1388" w:rsidRPr="003915C0" w:rsidRDefault="007A1388" w:rsidP="007A1388">
      <w:pPr>
        <w:pStyle w:val="ListParagraph"/>
        <w:numPr>
          <w:ilvl w:val="1"/>
          <w:numId w:val="3"/>
        </w:numPr>
        <w:spacing w:after="200" w:line="276" w:lineRule="auto"/>
        <w:ind w:left="0" w:right="-28" w:firstLine="0"/>
        <w:jc w:val="both"/>
        <w:rPr>
          <w:rFonts w:asciiTheme="minorHAnsi" w:hAnsiTheme="minorHAnsi" w:cstheme="minorHAnsi"/>
          <w:lang w:val="en-US"/>
        </w:rPr>
      </w:pPr>
      <w:r w:rsidRPr="003915C0">
        <w:rPr>
          <w:rFonts w:asciiTheme="minorHAnsi" w:hAnsiTheme="minorHAnsi" w:cstheme="minorHAnsi"/>
          <w:lang w:val="en-US"/>
        </w:rPr>
        <w:t>Will the benefits of the project be sustained after the lifetime of the project activities?</w:t>
      </w:r>
    </w:p>
    <w:p w14:paraId="095B75A3" w14:textId="3A4F6EDD" w:rsidR="007A1388" w:rsidRPr="003915C0" w:rsidRDefault="007A1388" w:rsidP="007A1388">
      <w:pPr>
        <w:pStyle w:val="ListParagraph"/>
        <w:numPr>
          <w:ilvl w:val="1"/>
          <w:numId w:val="3"/>
        </w:numPr>
        <w:spacing w:after="200" w:line="276" w:lineRule="auto"/>
        <w:ind w:left="0" w:right="-28" w:firstLine="0"/>
        <w:jc w:val="both"/>
        <w:rPr>
          <w:rFonts w:asciiTheme="minorHAnsi" w:hAnsiTheme="minorHAnsi" w:cstheme="minorHAnsi"/>
          <w:lang w:val="en-US"/>
        </w:rPr>
      </w:pPr>
      <w:r w:rsidRPr="003915C0">
        <w:rPr>
          <w:rFonts w:asciiTheme="minorHAnsi" w:hAnsiTheme="minorHAnsi" w:cstheme="minorHAnsi"/>
          <w:lang w:val="en-US"/>
        </w:rPr>
        <w:t>Does the project support strategic economic activities and/or poverty reduction</w:t>
      </w:r>
      <w:r w:rsidR="00727E6C" w:rsidRPr="003915C0">
        <w:rPr>
          <w:rFonts w:asciiTheme="minorHAnsi" w:hAnsiTheme="minorHAnsi" w:cstheme="minorHAnsi"/>
          <w:lang w:val="en-US"/>
        </w:rPr>
        <w:t xml:space="preserve"> and/or gender equality</w:t>
      </w:r>
      <w:r w:rsidRPr="003915C0">
        <w:rPr>
          <w:rFonts w:asciiTheme="minorHAnsi" w:hAnsiTheme="minorHAnsi" w:cstheme="minorHAnsi"/>
          <w:lang w:val="en-US"/>
        </w:rPr>
        <w:t>?</w:t>
      </w:r>
    </w:p>
    <w:p w14:paraId="14BCA3A4" w14:textId="77777777" w:rsidR="007A1388" w:rsidRPr="003915C0" w:rsidRDefault="007A1388" w:rsidP="007A1388">
      <w:pPr>
        <w:pStyle w:val="ListParagraph"/>
        <w:numPr>
          <w:ilvl w:val="1"/>
          <w:numId w:val="3"/>
        </w:numPr>
        <w:spacing w:after="200" w:line="276" w:lineRule="auto"/>
        <w:ind w:left="0" w:right="-28" w:firstLine="0"/>
        <w:jc w:val="both"/>
        <w:rPr>
          <w:rFonts w:asciiTheme="minorHAnsi" w:hAnsiTheme="minorHAnsi" w:cstheme="minorHAnsi"/>
          <w:lang w:val="en-US"/>
        </w:rPr>
      </w:pPr>
      <w:r w:rsidRPr="003915C0">
        <w:rPr>
          <w:rFonts w:asciiTheme="minorHAnsi" w:hAnsiTheme="minorHAnsi" w:cstheme="minorHAnsi"/>
          <w:lang w:val="en-US"/>
        </w:rPr>
        <w:t>Will the project result in skills development and/or technology transfer?</w:t>
      </w:r>
    </w:p>
    <w:p w14:paraId="23DE919D" w14:textId="77777777" w:rsidR="007A1388" w:rsidRPr="003915C0" w:rsidRDefault="007A1388" w:rsidP="007A1388">
      <w:pPr>
        <w:pStyle w:val="ListParagraph"/>
        <w:numPr>
          <w:ilvl w:val="1"/>
          <w:numId w:val="3"/>
        </w:numPr>
        <w:spacing w:after="200" w:line="276" w:lineRule="auto"/>
        <w:ind w:left="0" w:right="-28" w:firstLine="0"/>
        <w:jc w:val="both"/>
        <w:rPr>
          <w:rFonts w:asciiTheme="minorHAnsi" w:hAnsiTheme="minorHAnsi" w:cstheme="minorHAnsi"/>
          <w:lang w:val="en-US"/>
        </w:rPr>
      </w:pPr>
      <w:r w:rsidRPr="003915C0">
        <w:rPr>
          <w:rFonts w:asciiTheme="minorHAnsi" w:hAnsiTheme="minorHAnsi" w:cstheme="minorHAnsi"/>
          <w:lang w:val="en-US"/>
        </w:rPr>
        <w:t>What is the degree of risk that the objectives of the project are not met?</w:t>
      </w:r>
    </w:p>
    <w:p w14:paraId="2C84EF01" w14:textId="77777777" w:rsidR="007A1388" w:rsidRPr="003915C0" w:rsidRDefault="007A1388" w:rsidP="007A1388">
      <w:pPr>
        <w:pStyle w:val="ListParagraph"/>
        <w:numPr>
          <w:ilvl w:val="1"/>
          <w:numId w:val="3"/>
        </w:numPr>
        <w:spacing w:after="200" w:line="276" w:lineRule="auto"/>
        <w:ind w:left="0" w:right="-28" w:firstLine="0"/>
        <w:jc w:val="both"/>
        <w:rPr>
          <w:rFonts w:asciiTheme="minorHAnsi" w:hAnsiTheme="minorHAnsi" w:cstheme="minorHAnsi"/>
          <w:lang w:val="en-US"/>
        </w:rPr>
      </w:pPr>
      <w:r w:rsidRPr="003915C0">
        <w:rPr>
          <w:rFonts w:asciiTheme="minorHAnsi" w:hAnsiTheme="minorHAnsi" w:cstheme="minorHAnsi"/>
          <w:lang w:val="en-US"/>
        </w:rPr>
        <w:t>Does the project demonstrate additionality?</w:t>
      </w:r>
    </w:p>
    <w:p w14:paraId="02D1D155" w14:textId="77777777" w:rsidR="00A9712B" w:rsidRPr="003915C0" w:rsidRDefault="00A9712B" w:rsidP="00A9712B">
      <w:pPr>
        <w:pStyle w:val="ListParagraph"/>
        <w:spacing w:after="200" w:line="276" w:lineRule="auto"/>
        <w:ind w:left="0" w:right="-28"/>
        <w:jc w:val="both"/>
        <w:rPr>
          <w:rFonts w:asciiTheme="minorHAnsi" w:hAnsiTheme="minorHAnsi" w:cstheme="minorHAnsi"/>
          <w:lang w:val="en-US"/>
        </w:rPr>
      </w:pPr>
    </w:p>
    <w:p w14:paraId="465866CC" w14:textId="77777777" w:rsidR="007A1388" w:rsidRPr="003915C0" w:rsidRDefault="007A1388" w:rsidP="007A1388">
      <w:pPr>
        <w:pStyle w:val="ListParagraph"/>
        <w:numPr>
          <w:ilvl w:val="0"/>
          <w:numId w:val="3"/>
        </w:numPr>
        <w:spacing w:after="200" w:line="276" w:lineRule="auto"/>
        <w:ind w:left="0" w:right="-28" w:firstLine="0"/>
        <w:jc w:val="both"/>
        <w:rPr>
          <w:rFonts w:asciiTheme="minorHAnsi" w:hAnsiTheme="minorHAnsi" w:cstheme="minorHAnsi"/>
          <w:b/>
          <w:color w:val="948A54" w:themeColor="background2" w:themeShade="80"/>
          <w:lang w:val="en-US"/>
        </w:rPr>
      </w:pPr>
      <w:r w:rsidRPr="003915C0">
        <w:rPr>
          <w:rFonts w:asciiTheme="minorHAnsi" w:hAnsiTheme="minorHAnsi" w:cstheme="minorHAnsi"/>
          <w:b/>
          <w:color w:val="948A54" w:themeColor="background2" w:themeShade="80"/>
          <w:lang w:val="en-US"/>
        </w:rPr>
        <w:t xml:space="preserve">Viability: </w:t>
      </w:r>
    </w:p>
    <w:p w14:paraId="0A7F5095" w14:textId="427E6DA4" w:rsidR="00DB1392" w:rsidRPr="003915C0" w:rsidRDefault="00DB1392" w:rsidP="00DB1392">
      <w:pPr>
        <w:pStyle w:val="ListParagraph"/>
        <w:numPr>
          <w:ilvl w:val="1"/>
          <w:numId w:val="3"/>
        </w:numPr>
        <w:spacing w:after="200" w:line="276" w:lineRule="auto"/>
        <w:ind w:left="0" w:right="-28" w:firstLine="0"/>
        <w:jc w:val="both"/>
        <w:rPr>
          <w:rFonts w:asciiTheme="minorHAnsi" w:hAnsiTheme="minorHAnsi" w:cstheme="minorHAnsi"/>
          <w:lang w:val="en-US"/>
        </w:rPr>
      </w:pPr>
      <w:r w:rsidRPr="003915C0">
        <w:rPr>
          <w:rFonts w:asciiTheme="minorHAnsi" w:hAnsiTheme="minorHAnsi" w:cstheme="minorHAnsi"/>
          <w:lang w:val="en-US"/>
        </w:rPr>
        <w:t>Is the project design the most appropriate to meet the needs identified?</w:t>
      </w:r>
      <w:r w:rsidR="00BA2F9D" w:rsidRPr="003915C0">
        <w:rPr>
          <w:rFonts w:asciiTheme="minorHAnsi" w:hAnsiTheme="minorHAnsi" w:cstheme="minorHAnsi"/>
          <w:lang w:val="en-US"/>
        </w:rPr>
        <w:t xml:space="preserve"> Demonstrate this with clear justification of the entity’s experience in the last three years</w:t>
      </w:r>
    </w:p>
    <w:p w14:paraId="02AF3D8E" w14:textId="162059F8" w:rsidR="007A1388" w:rsidRPr="003915C0" w:rsidRDefault="00BA2F9D" w:rsidP="007A1388">
      <w:pPr>
        <w:pStyle w:val="ListParagraph"/>
        <w:numPr>
          <w:ilvl w:val="1"/>
          <w:numId w:val="3"/>
        </w:numPr>
        <w:spacing w:after="200" w:line="276" w:lineRule="auto"/>
        <w:ind w:left="0" w:right="-28" w:firstLine="0"/>
        <w:jc w:val="both"/>
        <w:rPr>
          <w:rFonts w:asciiTheme="minorHAnsi" w:hAnsiTheme="minorHAnsi" w:cstheme="minorHAnsi"/>
          <w:lang w:val="en-US"/>
        </w:rPr>
      </w:pPr>
      <w:r w:rsidRPr="003915C0">
        <w:rPr>
          <w:rFonts w:asciiTheme="minorHAnsi" w:hAnsiTheme="minorHAnsi" w:cstheme="minorHAnsi"/>
          <w:lang w:val="en-US"/>
        </w:rPr>
        <w:t>Are</w:t>
      </w:r>
      <w:r w:rsidR="007A1388" w:rsidRPr="003915C0">
        <w:rPr>
          <w:rFonts w:asciiTheme="minorHAnsi" w:hAnsiTheme="minorHAnsi" w:cstheme="minorHAnsi"/>
          <w:lang w:val="en-US"/>
        </w:rPr>
        <w:t xml:space="preserve"> the project management arrangements </w:t>
      </w:r>
      <w:r w:rsidRPr="003915C0">
        <w:rPr>
          <w:rFonts w:asciiTheme="minorHAnsi" w:hAnsiTheme="minorHAnsi" w:cstheme="minorHAnsi"/>
          <w:lang w:val="en-US"/>
        </w:rPr>
        <w:t xml:space="preserve">in place </w:t>
      </w:r>
      <w:r w:rsidR="007A1388" w:rsidRPr="003915C0">
        <w:rPr>
          <w:rFonts w:asciiTheme="minorHAnsi" w:hAnsiTheme="minorHAnsi" w:cstheme="minorHAnsi"/>
          <w:lang w:val="en-US"/>
        </w:rPr>
        <w:t xml:space="preserve">been confirmed? </w:t>
      </w:r>
    </w:p>
    <w:p w14:paraId="17D9183A" w14:textId="77777777" w:rsidR="007A1388" w:rsidRPr="003915C0" w:rsidRDefault="007A1388" w:rsidP="007A1388">
      <w:pPr>
        <w:pStyle w:val="ListParagraph"/>
        <w:numPr>
          <w:ilvl w:val="1"/>
          <w:numId w:val="3"/>
        </w:numPr>
        <w:spacing w:after="200" w:line="276" w:lineRule="auto"/>
        <w:ind w:left="0" w:right="-28" w:firstLine="0"/>
        <w:jc w:val="both"/>
        <w:rPr>
          <w:rFonts w:asciiTheme="minorHAnsi" w:hAnsiTheme="minorHAnsi" w:cstheme="minorHAnsi"/>
          <w:lang w:val="en-US"/>
        </w:rPr>
      </w:pPr>
      <w:r w:rsidRPr="003915C0">
        <w:rPr>
          <w:rFonts w:asciiTheme="minorHAnsi" w:hAnsiTheme="minorHAnsi" w:cstheme="minorHAnsi"/>
          <w:lang w:val="en-US"/>
        </w:rPr>
        <w:t>Is an appropriate Monitoring and Evaluation (M&amp;E) framework in place?</w:t>
      </w:r>
    </w:p>
    <w:p w14:paraId="7E831FEB" w14:textId="2AC6721D" w:rsidR="007A1388" w:rsidRPr="003915C0" w:rsidRDefault="007A1388" w:rsidP="007A1388">
      <w:pPr>
        <w:pStyle w:val="ListParagraph"/>
        <w:numPr>
          <w:ilvl w:val="1"/>
          <w:numId w:val="3"/>
        </w:numPr>
        <w:spacing w:after="200" w:line="276" w:lineRule="auto"/>
        <w:ind w:left="0" w:right="-28" w:firstLine="0"/>
        <w:jc w:val="both"/>
        <w:rPr>
          <w:rFonts w:asciiTheme="minorHAnsi" w:hAnsiTheme="minorHAnsi" w:cstheme="minorHAnsi"/>
          <w:lang w:val="en-US"/>
        </w:rPr>
      </w:pPr>
      <w:r w:rsidRPr="003915C0">
        <w:rPr>
          <w:rFonts w:asciiTheme="minorHAnsi" w:hAnsiTheme="minorHAnsi" w:cstheme="minorHAnsi"/>
          <w:lang w:val="en-US"/>
        </w:rPr>
        <w:t>Have stakeholders</w:t>
      </w:r>
      <w:r w:rsidR="00727E6C" w:rsidRPr="003915C0">
        <w:rPr>
          <w:rFonts w:asciiTheme="minorHAnsi" w:hAnsiTheme="minorHAnsi" w:cstheme="minorHAnsi"/>
          <w:lang w:val="en-US"/>
        </w:rPr>
        <w:t xml:space="preserve">, including women and youth and poor households in vulnerable situations </w:t>
      </w:r>
      <w:r w:rsidRPr="003915C0">
        <w:rPr>
          <w:rFonts w:asciiTheme="minorHAnsi" w:hAnsiTheme="minorHAnsi" w:cstheme="minorHAnsi"/>
          <w:lang w:val="en-US"/>
        </w:rPr>
        <w:t>been consulted and involved in the project formulation?</w:t>
      </w:r>
    </w:p>
    <w:p w14:paraId="7DE5EBA0" w14:textId="002F3D76" w:rsidR="00727E6C" w:rsidRPr="003915C0" w:rsidRDefault="00727E6C" w:rsidP="007A1388">
      <w:pPr>
        <w:pStyle w:val="ListParagraph"/>
        <w:numPr>
          <w:ilvl w:val="1"/>
          <w:numId w:val="3"/>
        </w:numPr>
        <w:spacing w:after="200" w:line="276" w:lineRule="auto"/>
        <w:ind w:left="0" w:right="-28" w:firstLine="0"/>
        <w:jc w:val="both"/>
        <w:rPr>
          <w:rFonts w:asciiTheme="minorHAnsi" w:hAnsiTheme="minorHAnsi" w:cstheme="minorHAnsi"/>
          <w:lang w:val="en-US"/>
        </w:rPr>
      </w:pPr>
      <w:r w:rsidRPr="003915C0">
        <w:rPr>
          <w:rFonts w:asciiTheme="minorHAnsi" w:hAnsiTheme="minorHAnsi" w:cstheme="minorHAnsi"/>
          <w:lang w:val="en-US"/>
        </w:rPr>
        <w:t xml:space="preserve">Has a project-specific / activity-specific gender analysis taken place, during project design and formulation; </w:t>
      </w:r>
    </w:p>
    <w:p w14:paraId="076C69B8" w14:textId="77777777" w:rsidR="00872E99" w:rsidRPr="003915C0" w:rsidRDefault="00872E99" w:rsidP="00872E99">
      <w:pPr>
        <w:pStyle w:val="ListParagraph"/>
        <w:spacing w:after="200" w:line="276" w:lineRule="auto"/>
        <w:ind w:left="0" w:right="-28"/>
        <w:jc w:val="both"/>
        <w:rPr>
          <w:rFonts w:asciiTheme="minorHAnsi" w:hAnsiTheme="minorHAnsi" w:cstheme="minorHAnsi"/>
          <w:lang w:val="en-US"/>
        </w:rPr>
      </w:pPr>
    </w:p>
    <w:p w14:paraId="65206852" w14:textId="77777777" w:rsidR="007A1388" w:rsidRPr="003915C0" w:rsidRDefault="007A1388" w:rsidP="007A1388">
      <w:pPr>
        <w:pStyle w:val="ListParagraph"/>
        <w:numPr>
          <w:ilvl w:val="0"/>
          <w:numId w:val="3"/>
        </w:numPr>
        <w:spacing w:after="200" w:line="276" w:lineRule="auto"/>
        <w:ind w:left="0" w:right="-28" w:firstLine="0"/>
        <w:jc w:val="both"/>
        <w:rPr>
          <w:rFonts w:asciiTheme="minorHAnsi" w:hAnsiTheme="minorHAnsi" w:cstheme="minorHAnsi"/>
          <w:color w:val="948A54" w:themeColor="background2" w:themeShade="80"/>
          <w:lang w:val="en-US"/>
        </w:rPr>
      </w:pPr>
      <w:r w:rsidRPr="003915C0">
        <w:rPr>
          <w:rFonts w:asciiTheme="minorHAnsi" w:hAnsiTheme="minorHAnsi" w:cstheme="minorHAnsi"/>
          <w:b/>
          <w:color w:val="948A54" w:themeColor="background2" w:themeShade="80"/>
          <w:lang w:val="en-US"/>
        </w:rPr>
        <w:t>Capacity to Leverage Additional Resources</w:t>
      </w:r>
      <w:r w:rsidRPr="003915C0">
        <w:rPr>
          <w:rFonts w:asciiTheme="minorHAnsi" w:hAnsiTheme="minorHAnsi" w:cstheme="minorHAnsi"/>
          <w:color w:val="948A54" w:themeColor="background2" w:themeShade="80"/>
          <w:lang w:val="en-US"/>
        </w:rPr>
        <w:t xml:space="preserve">: </w:t>
      </w:r>
    </w:p>
    <w:p w14:paraId="274EFFA3" w14:textId="77777777" w:rsidR="007A1388" w:rsidRPr="003915C0" w:rsidRDefault="007A1388" w:rsidP="00872E99">
      <w:pPr>
        <w:pStyle w:val="ListParagraph"/>
        <w:numPr>
          <w:ilvl w:val="1"/>
          <w:numId w:val="3"/>
        </w:numPr>
        <w:spacing w:after="200" w:line="276" w:lineRule="auto"/>
        <w:ind w:left="709" w:right="-28" w:hanging="709"/>
        <w:jc w:val="both"/>
        <w:rPr>
          <w:rFonts w:asciiTheme="minorHAnsi" w:hAnsiTheme="minorHAnsi" w:cstheme="minorHAnsi"/>
          <w:lang w:val="en-US"/>
        </w:rPr>
      </w:pPr>
      <w:r w:rsidRPr="003915C0">
        <w:rPr>
          <w:rFonts w:asciiTheme="minorHAnsi" w:hAnsiTheme="minorHAnsi" w:cstheme="minorHAnsi"/>
          <w:lang w:val="en-US"/>
        </w:rPr>
        <w:t xml:space="preserve">Does the project satisfy the criteria for international climate change or environment financing facilities, and is the project likely to attract additional international funding?  </w:t>
      </w:r>
    </w:p>
    <w:p w14:paraId="1CB1CEA2" w14:textId="646DC814" w:rsidR="007A1388" w:rsidRPr="003915C0" w:rsidRDefault="007A1388" w:rsidP="007A1388">
      <w:pPr>
        <w:pStyle w:val="ListParagraph"/>
        <w:numPr>
          <w:ilvl w:val="1"/>
          <w:numId w:val="3"/>
        </w:numPr>
        <w:spacing w:after="200" w:line="276" w:lineRule="auto"/>
        <w:ind w:left="0" w:right="-28" w:firstLine="0"/>
        <w:jc w:val="both"/>
        <w:rPr>
          <w:rFonts w:asciiTheme="minorHAnsi" w:hAnsiTheme="minorHAnsi" w:cstheme="minorHAnsi"/>
          <w:lang w:val="en-US"/>
        </w:rPr>
      </w:pPr>
      <w:r w:rsidRPr="003915C0">
        <w:rPr>
          <w:rFonts w:asciiTheme="minorHAnsi" w:hAnsiTheme="minorHAnsi" w:cstheme="minorHAnsi"/>
          <w:lang w:val="en-US"/>
        </w:rPr>
        <w:t>Does the project proposal demonstrate the project has potential for income generation</w:t>
      </w:r>
      <w:r w:rsidR="00727E6C" w:rsidRPr="003915C0">
        <w:rPr>
          <w:rFonts w:asciiTheme="minorHAnsi" w:hAnsiTheme="minorHAnsi" w:cstheme="minorHAnsi"/>
          <w:lang w:val="en-US"/>
        </w:rPr>
        <w:t xml:space="preserve"> and employment for both women and men and the youth</w:t>
      </w:r>
      <w:r w:rsidRPr="003915C0">
        <w:rPr>
          <w:rFonts w:asciiTheme="minorHAnsi" w:hAnsiTheme="minorHAnsi" w:cstheme="minorHAnsi"/>
          <w:lang w:val="en-US"/>
        </w:rPr>
        <w:t>?</w:t>
      </w:r>
    </w:p>
    <w:p w14:paraId="6C50DC17" w14:textId="0723D8F0" w:rsidR="007A1388" w:rsidRPr="003915C0" w:rsidRDefault="007A1388" w:rsidP="007A1388">
      <w:pPr>
        <w:pStyle w:val="ListParagraph"/>
        <w:numPr>
          <w:ilvl w:val="1"/>
          <w:numId w:val="3"/>
        </w:numPr>
        <w:spacing w:after="200" w:line="276" w:lineRule="auto"/>
        <w:ind w:left="0" w:right="-28" w:firstLine="0"/>
        <w:jc w:val="both"/>
        <w:rPr>
          <w:rFonts w:asciiTheme="minorHAnsi" w:hAnsiTheme="minorHAnsi" w:cstheme="minorHAnsi"/>
          <w:lang w:val="en-US"/>
        </w:rPr>
      </w:pPr>
      <w:r w:rsidRPr="003915C0">
        <w:rPr>
          <w:rFonts w:asciiTheme="minorHAnsi" w:hAnsiTheme="minorHAnsi" w:cstheme="minorHAnsi"/>
          <w:lang w:val="en-US"/>
        </w:rPr>
        <w:t xml:space="preserve">Is the project likely to attract private sector investment? </w:t>
      </w:r>
    </w:p>
    <w:p w14:paraId="2C7E9780" w14:textId="77777777" w:rsidR="00657CD8" w:rsidRPr="003915C0" w:rsidRDefault="00657CD8" w:rsidP="00657CD8">
      <w:pPr>
        <w:pStyle w:val="ListParagraph"/>
        <w:numPr>
          <w:ilvl w:val="0"/>
          <w:numId w:val="3"/>
        </w:numPr>
        <w:spacing w:after="200" w:line="276" w:lineRule="auto"/>
        <w:ind w:right="-28"/>
        <w:jc w:val="both"/>
        <w:rPr>
          <w:rFonts w:ascii="Calibri" w:hAnsi="Calibri" w:cs="Calibri"/>
          <w:lang w:val="en-US"/>
        </w:rPr>
      </w:pPr>
      <w:r w:rsidRPr="003915C0">
        <w:rPr>
          <w:rFonts w:ascii="Calibri" w:hAnsi="Calibri" w:cs="Calibri"/>
          <w:lang w:val="en-US"/>
        </w:rPr>
        <w:t>Sustainability</w:t>
      </w:r>
    </w:p>
    <w:p w14:paraId="0F86D734" w14:textId="77777777" w:rsidR="00657CD8" w:rsidRPr="003915C0" w:rsidRDefault="00657CD8" w:rsidP="00657CD8">
      <w:pPr>
        <w:pStyle w:val="ListParagraph"/>
        <w:numPr>
          <w:ilvl w:val="1"/>
          <w:numId w:val="3"/>
        </w:numPr>
        <w:spacing w:after="200" w:line="276" w:lineRule="auto"/>
        <w:ind w:right="-28"/>
        <w:jc w:val="both"/>
        <w:rPr>
          <w:rFonts w:ascii="Calibri" w:hAnsi="Calibri" w:cs="Calibri"/>
          <w:lang w:val="en-US"/>
        </w:rPr>
      </w:pPr>
      <w:r w:rsidRPr="003915C0">
        <w:rPr>
          <w:rFonts w:ascii="Calibri" w:hAnsi="Calibri" w:cs="Calibri"/>
          <w:lang w:val="en-US"/>
        </w:rPr>
        <w:lastRenderedPageBreak/>
        <w:t>How will the project sustain itself after seed funding from FONERWA?</w:t>
      </w:r>
    </w:p>
    <w:p w14:paraId="42FAA73A" w14:textId="1A14841A" w:rsidR="00657CD8" w:rsidRPr="003915C0" w:rsidRDefault="00657CD8" w:rsidP="00657CD8">
      <w:pPr>
        <w:pStyle w:val="ListParagraph"/>
        <w:numPr>
          <w:ilvl w:val="1"/>
          <w:numId w:val="3"/>
        </w:numPr>
        <w:spacing w:after="200" w:line="276" w:lineRule="auto"/>
        <w:ind w:right="-28"/>
        <w:jc w:val="both"/>
        <w:rPr>
          <w:rFonts w:ascii="Calibri" w:hAnsi="Calibri" w:cs="Calibri"/>
          <w:lang w:val="en-US"/>
        </w:rPr>
      </w:pPr>
      <w:r w:rsidRPr="003915C0">
        <w:rPr>
          <w:rFonts w:ascii="Calibri" w:hAnsi="Calibri" w:cs="Calibri"/>
          <w:lang w:val="en-US"/>
        </w:rPr>
        <w:t>Who are the current funding partners and</w:t>
      </w:r>
      <w:r w:rsidR="00D8009B" w:rsidRPr="003915C0">
        <w:rPr>
          <w:rFonts w:ascii="Calibri" w:hAnsi="Calibri" w:cs="Calibri"/>
          <w:lang w:val="en-US"/>
        </w:rPr>
        <w:t>/</w:t>
      </w:r>
      <w:r w:rsidRPr="003915C0">
        <w:rPr>
          <w:rFonts w:ascii="Calibri" w:hAnsi="Calibri" w:cs="Calibri"/>
          <w:lang w:val="en-US"/>
        </w:rPr>
        <w:t>or sources of funding if any?</w:t>
      </w:r>
    </w:p>
    <w:p w14:paraId="24EE44E6" w14:textId="77777777" w:rsidR="00657CD8" w:rsidRPr="003915C0" w:rsidRDefault="00657CD8" w:rsidP="00657CD8">
      <w:pPr>
        <w:pStyle w:val="ListParagraph"/>
        <w:numPr>
          <w:ilvl w:val="1"/>
          <w:numId w:val="3"/>
        </w:numPr>
        <w:spacing w:after="200" w:line="276" w:lineRule="auto"/>
        <w:ind w:right="-28"/>
        <w:jc w:val="both"/>
        <w:rPr>
          <w:rFonts w:ascii="Calibri" w:hAnsi="Calibri" w:cs="Calibri"/>
          <w:lang w:val="en-US"/>
        </w:rPr>
      </w:pPr>
      <w:r w:rsidRPr="003915C0">
        <w:rPr>
          <w:rFonts w:ascii="Calibri" w:hAnsi="Calibri" w:cs="Calibri"/>
          <w:lang w:val="en-US"/>
        </w:rPr>
        <w:t>Briefly describe or what is your exit strategy after utilizing funding received from FONERWA?</w:t>
      </w:r>
    </w:p>
    <w:p w14:paraId="05461E06" w14:textId="77777777" w:rsidR="00657CD8" w:rsidRPr="003915C0" w:rsidRDefault="00657CD8" w:rsidP="00CF526A">
      <w:pPr>
        <w:spacing w:after="200" w:line="276" w:lineRule="auto"/>
        <w:ind w:right="-28"/>
        <w:jc w:val="both"/>
        <w:rPr>
          <w:rFonts w:asciiTheme="minorHAnsi" w:hAnsiTheme="minorHAnsi" w:cstheme="minorHAnsi"/>
          <w:lang w:val="en-US"/>
        </w:rPr>
      </w:pPr>
    </w:p>
    <w:p w14:paraId="751843E1" w14:textId="77777777" w:rsidR="007A1388" w:rsidRPr="003915C0" w:rsidRDefault="007A1388" w:rsidP="007A1388">
      <w:pPr>
        <w:spacing w:after="200" w:line="276" w:lineRule="auto"/>
        <w:ind w:right="-28"/>
        <w:jc w:val="both"/>
        <w:rPr>
          <w:rFonts w:asciiTheme="minorHAnsi" w:hAnsiTheme="minorHAnsi" w:cstheme="minorHAnsi"/>
          <w:b/>
          <w:sz w:val="28"/>
          <w:szCs w:val="28"/>
          <w:u w:val="single"/>
          <w:lang w:val="en-US"/>
        </w:rPr>
      </w:pPr>
      <w:r w:rsidRPr="003915C0">
        <w:rPr>
          <w:rFonts w:asciiTheme="minorHAnsi" w:hAnsiTheme="minorHAnsi" w:cstheme="minorHAnsi"/>
          <w:b/>
          <w:sz w:val="28"/>
          <w:szCs w:val="28"/>
          <w:u w:val="single"/>
          <w:lang w:val="en-US"/>
        </w:rPr>
        <w:t>WHAT HAPPENS AFTER I SUBMIT THE PD?</w:t>
      </w:r>
    </w:p>
    <w:p w14:paraId="3EF113BD" w14:textId="201C8A73" w:rsidR="007A1388" w:rsidRPr="003915C0" w:rsidRDefault="0075430B" w:rsidP="007A1388">
      <w:pPr>
        <w:spacing w:after="120" w:line="276" w:lineRule="auto"/>
        <w:ind w:right="-28"/>
        <w:jc w:val="both"/>
        <w:rPr>
          <w:rFonts w:asciiTheme="minorHAnsi" w:hAnsiTheme="minorHAnsi" w:cstheme="minorHAnsi"/>
          <w:lang w:val="en-US"/>
        </w:rPr>
      </w:pPr>
      <w:r w:rsidRPr="003915C0">
        <w:rPr>
          <w:rFonts w:asciiTheme="minorHAnsi" w:hAnsiTheme="minorHAnsi" w:cstheme="minorHAnsi"/>
          <w:lang w:val="en-US"/>
        </w:rPr>
        <w:t>The review team</w:t>
      </w:r>
      <w:r w:rsidR="007A1388" w:rsidRPr="003915C0">
        <w:rPr>
          <w:rFonts w:asciiTheme="minorHAnsi" w:hAnsiTheme="minorHAnsi" w:cstheme="minorHAnsi"/>
          <w:lang w:val="en-US"/>
        </w:rPr>
        <w:t xml:space="preserve"> will use the following decision tree to determine how to respond to PDs:</w:t>
      </w:r>
    </w:p>
    <w:p w14:paraId="418EFD05" w14:textId="77777777" w:rsidR="007A1388" w:rsidRPr="003915C0" w:rsidRDefault="00353681" w:rsidP="007A1388">
      <w:pPr>
        <w:spacing w:after="120" w:line="276" w:lineRule="auto"/>
        <w:ind w:right="-28"/>
        <w:jc w:val="both"/>
        <w:rPr>
          <w:rFonts w:asciiTheme="minorHAnsi" w:hAnsiTheme="minorHAnsi" w:cstheme="minorHAnsi"/>
          <w:lang w:val="en-US"/>
        </w:rPr>
      </w:pPr>
      <w:r w:rsidRPr="003915C0">
        <w:rPr>
          <w:rFonts w:asciiTheme="minorHAnsi" w:hAnsiTheme="minorHAnsi" w:cstheme="minorHAnsi"/>
          <w:noProof/>
          <w:lang w:val="en-US"/>
        </w:rPr>
        <mc:AlternateContent>
          <mc:Choice Requires="wpg">
            <w:drawing>
              <wp:inline distT="0" distB="0" distL="0" distR="0" wp14:anchorId="71B72F45" wp14:editId="437E85E0">
                <wp:extent cx="6115072" cy="3247397"/>
                <wp:effectExtent l="0" t="0" r="19050" b="1016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72" cy="3247397"/>
                          <a:chOff x="6115" y="6775"/>
                          <a:chExt cx="87775" cy="49543"/>
                        </a:xfrm>
                      </wpg:grpSpPr>
                      <wpg:grpSp>
                        <wpg:cNvPr id="6" name="Group 4"/>
                        <wpg:cNvGrpSpPr>
                          <a:grpSpLocks/>
                        </wpg:cNvGrpSpPr>
                        <wpg:grpSpPr bwMode="auto">
                          <a:xfrm>
                            <a:off x="6115" y="6775"/>
                            <a:ext cx="87775" cy="49543"/>
                            <a:chOff x="6115" y="6775"/>
                            <a:chExt cx="87774" cy="49543"/>
                          </a:xfrm>
                        </wpg:grpSpPr>
                        <wps:wsp>
                          <wps:cNvPr id="7" name="Freeform 16"/>
                          <wps:cNvSpPr>
                            <a:spLocks/>
                          </wps:cNvSpPr>
                          <wps:spPr bwMode="auto">
                            <a:xfrm>
                              <a:off x="6115" y="29790"/>
                              <a:ext cx="14638" cy="10425"/>
                            </a:xfrm>
                            <a:custGeom>
                              <a:avLst/>
                              <a:gdLst>
                                <a:gd name="T0" fmla="*/ 0 w 1463761"/>
                                <a:gd name="T1" fmla="*/ 73188 h 731880"/>
                                <a:gd name="T2" fmla="*/ 21436 w 1463761"/>
                                <a:gd name="T3" fmla="*/ 21436 h 731880"/>
                                <a:gd name="T4" fmla="*/ 73188 w 1463761"/>
                                <a:gd name="T5" fmla="*/ 0 h 731880"/>
                                <a:gd name="T6" fmla="*/ 1390573 w 1463761"/>
                                <a:gd name="T7" fmla="*/ 0 h 731880"/>
                                <a:gd name="T8" fmla="*/ 1442325 w 1463761"/>
                                <a:gd name="T9" fmla="*/ 21436 h 731880"/>
                                <a:gd name="T10" fmla="*/ 1463761 w 1463761"/>
                                <a:gd name="T11" fmla="*/ 73188 h 731880"/>
                                <a:gd name="T12" fmla="*/ 1463761 w 1463761"/>
                                <a:gd name="T13" fmla="*/ 658692 h 731880"/>
                                <a:gd name="T14" fmla="*/ 1442325 w 1463761"/>
                                <a:gd name="T15" fmla="*/ 710444 h 731880"/>
                                <a:gd name="T16" fmla="*/ 1390573 w 1463761"/>
                                <a:gd name="T17" fmla="*/ 731880 h 731880"/>
                                <a:gd name="T18" fmla="*/ 73188 w 1463761"/>
                                <a:gd name="T19" fmla="*/ 731880 h 731880"/>
                                <a:gd name="T20" fmla="*/ 21436 w 1463761"/>
                                <a:gd name="T21" fmla="*/ 710444 h 731880"/>
                                <a:gd name="T22" fmla="*/ 0 w 1463761"/>
                                <a:gd name="T23" fmla="*/ 658692 h 731880"/>
                                <a:gd name="T24" fmla="*/ 0 w 1463761"/>
                                <a:gd name="T25" fmla="*/ 73188 h 73188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463761"/>
                                <a:gd name="T40" fmla="*/ 0 h 731880"/>
                                <a:gd name="T41" fmla="*/ 1463761 w 1463761"/>
                                <a:gd name="T42" fmla="*/ 731880 h 73188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463761" h="731880">
                                  <a:moveTo>
                                    <a:pt x="0" y="73188"/>
                                  </a:moveTo>
                                  <a:cubicBezTo>
                                    <a:pt x="0" y="53777"/>
                                    <a:pt x="7711" y="35162"/>
                                    <a:pt x="21436" y="21436"/>
                                  </a:cubicBezTo>
                                  <a:cubicBezTo>
                                    <a:pt x="35161" y="7711"/>
                                    <a:pt x="53777" y="0"/>
                                    <a:pt x="73188" y="0"/>
                                  </a:cubicBezTo>
                                  <a:lnTo>
                                    <a:pt x="1390573" y="0"/>
                                  </a:lnTo>
                                  <a:cubicBezTo>
                                    <a:pt x="1409984" y="0"/>
                                    <a:pt x="1428599" y="7711"/>
                                    <a:pt x="1442325" y="21436"/>
                                  </a:cubicBezTo>
                                  <a:cubicBezTo>
                                    <a:pt x="1456050" y="35161"/>
                                    <a:pt x="1463761" y="53777"/>
                                    <a:pt x="1463761" y="73188"/>
                                  </a:cubicBezTo>
                                  <a:lnTo>
                                    <a:pt x="1463761" y="658692"/>
                                  </a:lnTo>
                                  <a:cubicBezTo>
                                    <a:pt x="1463761" y="678103"/>
                                    <a:pt x="1456050" y="696718"/>
                                    <a:pt x="1442325" y="710444"/>
                                  </a:cubicBezTo>
                                  <a:cubicBezTo>
                                    <a:pt x="1428600" y="724169"/>
                                    <a:pt x="1409984" y="731880"/>
                                    <a:pt x="1390573" y="731880"/>
                                  </a:cubicBezTo>
                                  <a:lnTo>
                                    <a:pt x="73188" y="731880"/>
                                  </a:lnTo>
                                  <a:cubicBezTo>
                                    <a:pt x="53777" y="731880"/>
                                    <a:pt x="35162" y="724169"/>
                                    <a:pt x="21436" y="710444"/>
                                  </a:cubicBezTo>
                                  <a:cubicBezTo>
                                    <a:pt x="7711" y="696719"/>
                                    <a:pt x="0" y="678103"/>
                                    <a:pt x="0" y="658692"/>
                                  </a:cubicBezTo>
                                  <a:lnTo>
                                    <a:pt x="0" y="73188"/>
                                  </a:lnTo>
                                  <a:close/>
                                </a:path>
                              </a:pathLst>
                            </a:custGeom>
                            <a:solidFill>
                              <a:srgbClr val="4F81BD">
                                <a:lumMod val="100000"/>
                                <a:lumOff val="0"/>
                              </a:srgbClr>
                            </a:solidFill>
                            <a:ln w="25400">
                              <a:solidFill>
                                <a:sysClr val="window" lastClr="FFFFFF">
                                  <a:lumMod val="100000"/>
                                  <a:lumOff val="0"/>
                                </a:sysClr>
                              </a:solidFill>
                              <a:miter lim="800000"/>
                              <a:headEnd/>
                              <a:tailEnd/>
                            </a:ln>
                          </wps:spPr>
                          <wps:txbx>
                            <w:txbxContent>
                              <w:p w14:paraId="19C7AE2A" w14:textId="77777777" w:rsidR="005539E7" w:rsidRDefault="005539E7" w:rsidP="004D413A">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Does the total project cost exceed US$10mn?</w:t>
                                </w:r>
                              </w:p>
                            </w:txbxContent>
                          </wps:txbx>
                          <wps:bodyPr rot="0" vert="horz" wrap="square" lIns="29055" tIns="29055" rIns="29055" bIns="29055" anchor="ctr" anchorCtr="0" upright="1">
                            <a:noAutofit/>
                          </wps:bodyPr>
                        </wps:wsp>
                        <wps:wsp>
                          <wps:cNvPr id="8" name="Freeform 17"/>
                          <wps:cNvSpPr>
                            <a:spLocks/>
                          </wps:cNvSpPr>
                          <wps:spPr bwMode="auto">
                            <a:xfrm rot="-3654187">
                              <a:off x="17661" y="29045"/>
                              <a:ext cx="12040" cy="291"/>
                            </a:xfrm>
                            <a:custGeom>
                              <a:avLst/>
                              <a:gdLst>
                                <a:gd name="T0" fmla="*/ 0 w 1204028"/>
                                <a:gd name="T1" fmla="*/ 14553 h 29107"/>
                                <a:gd name="T2" fmla="*/ 1204028 w 1204028"/>
                                <a:gd name="T3" fmla="*/ 14553 h 29107"/>
                                <a:gd name="T4" fmla="*/ 0 60000 65536"/>
                                <a:gd name="T5" fmla="*/ 0 60000 65536"/>
                                <a:gd name="T6" fmla="*/ 0 w 1204028"/>
                                <a:gd name="T7" fmla="*/ 0 h 29107"/>
                                <a:gd name="T8" fmla="*/ 1204028 w 1204028"/>
                                <a:gd name="T9" fmla="*/ 29107 h 29107"/>
                              </a:gdLst>
                              <a:ahLst/>
                              <a:cxnLst>
                                <a:cxn ang="T4">
                                  <a:pos x="T0" y="T1"/>
                                </a:cxn>
                                <a:cxn ang="T5">
                                  <a:pos x="T2" y="T3"/>
                                </a:cxn>
                              </a:cxnLst>
                              <a:rect l="T6" t="T7" r="T8" b="T9"/>
                              <a:pathLst>
                                <a:path w="1204028" h="29107">
                                  <a:moveTo>
                                    <a:pt x="0" y="14553"/>
                                  </a:moveTo>
                                  <a:lnTo>
                                    <a:pt x="1204028" y="14553"/>
                                  </a:lnTo>
                                </a:path>
                              </a:pathLst>
                            </a:custGeom>
                            <a:noFill/>
                            <a:ln w="25400">
                              <a:solidFill>
                                <a:srgbClr val="4F81BD">
                                  <a:lumMod val="6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F6DF18B" w14:textId="77777777" w:rsidR="005539E7" w:rsidRDefault="005539E7" w:rsidP="007A1388"/>
                            </w:txbxContent>
                          </wps:txbx>
                          <wps:bodyPr rot="0" vert="horz" wrap="square" lIns="584614" tIns="-15548" rIns="584611" bIns="-15546" anchor="ctr" anchorCtr="0" upright="1">
                            <a:noAutofit/>
                          </wps:bodyPr>
                        </wps:wsp>
                        <wps:wsp>
                          <wps:cNvPr id="9" name="Freeform 18"/>
                          <wps:cNvSpPr>
                            <a:spLocks/>
                          </wps:cNvSpPr>
                          <wps:spPr bwMode="auto">
                            <a:xfrm>
                              <a:off x="26608" y="20271"/>
                              <a:ext cx="14637" cy="7319"/>
                            </a:xfrm>
                            <a:custGeom>
                              <a:avLst/>
                              <a:gdLst>
                                <a:gd name="T0" fmla="*/ 0 w 1463761"/>
                                <a:gd name="T1" fmla="*/ 73188 h 731880"/>
                                <a:gd name="T2" fmla="*/ 21436 w 1463761"/>
                                <a:gd name="T3" fmla="*/ 21436 h 731880"/>
                                <a:gd name="T4" fmla="*/ 73188 w 1463761"/>
                                <a:gd name="T5" fmla="*/ 0 h 731880"/>
                                <a:gd name="T6" fmla="*/ 1390573 w 1463761"/>
                                <a:gd name="T7" fmla="*/ 0 h 731880"/>
                                <a:gd name="T8" fmla="*/ 1442325 w 1463761"/>
                                <a:gd name="T9" fmla="*/ 21436 h 731880"/>
                                <a:gd name="T10" fmla="*/ 1463761 w 1463761"/>
                                <a:gd name="T11" fmla="*/ 73188 h 731880"/>
                                <a:gd name="T12" fmla="*/ 1463761 w 1463761"/>
                                <a:gd name="T13" fmla="*/ 658692 h 731880"/>
                                <a:gd name="T14" fmla="*/ 1442325 w 1463761"/>
                                <a:gd name="T15" fmla="*/ 710444 h 731880"/>
                                <a:gd name="T16" fmla="*/ 1390573 w 1463761"/>
                                <a:gd name="T17" fmla="*/ 731880 h 731880"/>
                                <a:gd name="T18" fmla="*/ 73188 w 1463761"/>
                                <a:gd name="T19" fmla="*/ 731880 h 731880"/>
                                <a:gd name="T20" fmla="*/ 21436 w 1463761"/>
                                <a:gd name="T21" fmla="*/ 710444 h 731880"/>
                                <a:gd name="T22" fmla="*/ 0 w 1463761"/>
                                <a:gd name="T23" fmla="*/ 658692 h 731880"/>
                                <a:gd name="T24" fmla="*/ 0 w 1463761"/>
                                <a:gd name="T25" fmla="*/ 73188 h 73188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463761"/>
                                <a:gd name="T40" fmla="*/ 0 h 731880"/>
                                <a:gd name="T41" fmla="*/ 1463761 w 1463761"/>
                                <a:gd name="T42" fmla="*/ 731880 h 73188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463761" h="731880">
                                  <a:moveTo>
                                    <a:pt x="0" y="73188"/>
                                  </a:moveTo>
                                  <a:cubicBezTo>
                                    <a:pt x="0" y="53777"/>
                                    <a:pt x="7711" y="35162"/>
                                    <a:pt x="21436" y="21436"/>
                                  </a:cubicBezTo>
                                  <a:cubicBezTo>
                                    <a:pt x="35161" y="7711"/>
                                    <a:pt x="53777" y="0"/>
                                    <a:pt x="73188" y="0"/>
                                  </a:cubicBezTo>
                                  <a:lnTo>
                                    <a:pt x="1390573" y="0"/>
                                  </a:lnTo>
                                  <a:cubicBezTo>
                                    <a:pt x="1409984" y="0"/>
                                    <a:pt x="1428599" y="7711"/>
                                    <a:pt x="1442325" y="21436"/>
                                  </a:cubicBezTo>
                                  <a:cubicBezTo>
                                    <a:pt x="1456050" y="35161"/>
                                    <a:pt x="1463761" y="53777"/>
                                    <a:pt x="1463761" y="73188"/>
                                  </a:cubicBezTo>
                                  <a:lnTo>
                                    <a:pt x="1463761" y="658692"/>
                                  </a:lnTo>
                                  <a:cubicBezTo>
                                    <a:pt x="1463761" y="678103"/>
                                    <a:pt x="1456050" y="696718"/>
                                    <a:pt x="1442325" y="710444"/>
                                  </a:cubicBezTo>
                                  <a:cubicBezTo>
                                    <a:pt x="1428600" y="724169"/>
                                    <a:pt x="1409984" y="731880"/>
                                    <a:pt x="1390573" y="731880"/>
                                  </a:cubicBezTo>
                                  <a:lnTo>
                                    <a:pt x="73188" y="731880"/>
                                  </a:lnTo>
                                  <a:cubicBezTo>
                                    <a:pt x="53777" y="731880"/>
                                    <a:pt x="35162" y="724169"/>
                                    <a:pt x="21436" y="710444"/>
                                  </a:cubicBezTo>
                                  <a:cubicBezTo>
                                    <a:pt x="7711" y="696719"/>
                                    <a:pt x="0" y="678103"/>
                                    <a:pt x="0" y="658692"/>
                                  </a:cubicBezTo>
                                  <a:lnTo>
                                    <a:pt x="0" y="73188"/>
                                  </a:lnTo>
                                  <a:close/>
                                </a:path>
                              </a:pathLst>
                            </a:custGeom>
                            <a:solidFill>
                              <a:srgbClr val="4F81BD">
                                <a:lumMod val="100000"/>
                                <a:lumOff val="0"/>
                              </a:srgbClr>
                            </a:solidFill>
                            <a:ln w="25400">
                              <a:solidFill>
                                <a:sysClr val="window" lastClr="FFFFFF">
                                  <a:lumMod val="100000"/>
                                  <a:lumOff val="0"/>
                                </a:sysClr>
                              </a:solidFill>
                              <a:miter lim="800000"/>
                              <a:headEnd/>
                              <a:tailEnd/>
                            </a:ln>
                          </wps:spPr>
                          <wps:txbx>
                            <w:txbxContent>
                              <w:p w14:paraId="3F65ED06" w14:textId="77777777" w:rsidR="005539E7" w:rsidRDefault="005539E7" w:rsidP="004D413A">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Has a feasibility study been conducted?</w:t>
                                </w:r>
                              </w:p>
                            </w:txbxContent>
                          </wps:txbx>
                          <wps:bodyPr rot="0" vert="horz" wrap="square" lIns="29055" tIns="29055" rIns="29055" bIns="29055" anchor="ctr" anchorCtr="0" upright="1">
                            <a:noAutofit/>
                          </wps:bodyPr>
                        </wps:wsp>
                        <wps:wsp>
                          <wps:cNvPr id="10" name="Freeform 19"/>
                          <wps:cNvSpPr>
                            <a:spLocks/>
                          </wps:cNvSpPr>
                          <wps:spPr bwMode="auto">
                            <a:xfrm rot="-3310531">
                              <a:off x="39046" y="19577"/>
                              <a:ext cx="10253" cy="291"/>
                            </a:xfrm>
                            <a:custGeom>
                              <a:avLst/>
                              <a:gdLst>
                                <a:gd name="T0" fmla="*/ 0 w 1025286"/>
                                <a:gd name="T1" fmla="*/ 14553 h 29107"/>
                                <a:gd name="T2" fmla="*/ 1025286 w 1025286"/>
                                <a:gd name="T3" fmla="*/ 14553 h 29107"/>
                                <a:gd name="T4" fmla="*/ 0 60000 65536"/>
                                <a:gd name="T5" fmla="*/ 0 60000 65536"/>
                                <a:gd name="T6" fmla="*/ 0 w 1025286"/>
                                <a:gd name="T7" fmla="*/ 0 h 29107"/>
                                <a:gd name="T8" fmla="*/ 1025286 w 1025286"/>
                                <a:gd name="T9" fmla="*/ 29107 h 29107"/>
                              </a:gdLst>
                              <a:ahLst/>
                              <a:cxnLst>
                                <a:cxn ang="T4">
                                  <a:pos x="T0" y="T1"/>
                                </a:cxn>
                                <a:cxn ang="T5">
                                  <a:pos x="T2" y="T3"/>
                                </a:cxn>
                              </a:cxnLst>
                              <a:rect l="T6" t="T7" r="T8" b="T9"/>
                              <a:pathLst>
                                <a:path w="1025286" h="29107">
                                  <a:moveTo>
                                    <a:pt x="0" y="14553"/>
                                  </a:moveTo>
                                  <a:lnTo>
                                    <a:pt x="1025286" y="14553"/>
                                  </a:lnTo>
                                </a:path>
                              </a:pathLst>
                            </a:custGeom>
                            <a:noFill/>
                            <a:ln w="25400">
                              <a:solidFill>
                                <a:srgbClr val="4F81BD">
                                  <a:lumMod val="8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369E80A" w14:textId="77777777" w:rsidR="005539E7" w:rsidRDefault="005539E7" w:rsidP="007A1388"/>
                            </w:txbxContent>
                          </wps:txbx>
                          <wps:bodyPr rot="0" vert="horz" wrap="square" lIns="499712" tIns="-11079" rIns="499709" bIns="-11077" anchor="ctr" anchorCtr="0" upright="1">
                            <a:noAutofit/>
                          </wps:bodyPr>
                        </wps:wsp>
                        <wps:wsp>
                          <wps:cNvPr id="11" name="Freeform 20"/>
                          <wps:cNvSpPr>
                            <a:spLocks/>
                          </wps:cNvSpPr>
                          <wps:spPr bwMode="auto">
                            <a:xfrm>
                              <a:off x="47099" y="11855"/>
                              <a:ext cx="14638" cy="8481"/>
                            </a:xfrm>
                            <a:custGeom>
                              <a:avLst/>
                              <a:gdLst>
                                <a:gd name="T0" fmla="*/ 0 w 1463761"/>
                                <a:gd name="T1" fmla="*/ 73188 h 731880"/>
                                <a:gd name="T2" fmla="*/ 21436 w 1463761"/>
                                <a:gd name="T3" fmla="*/ 21436 h 731880"/>
                                <a:gd name="T4" fmla="*/ 73188 w 1463761"/>
                                <a:gd name="T5" fmla="*/ 0 h 731880"/>
                                <a:gd name="T6" fmla="*/ 1390573 w 1463761"/>
                                <a:gd name="T7" fmla="*/ 0 h 731880"/>
                                <a:gd name="T8" fmla="*/ 1442325 w 1463761"/>
                                <a:gd name="T9" fmla="*/ 21436 h 731880"/>
                                <a:gd name="T10" fmla="*/ 1463761 w 1463761"/>
                                <a:gd name="T11" fmla="*/ 73188 h 731880"/>
                                <a:gd name="T12" fmla="*/ 1463761 w 1463761"/>
                                <a:gd name="T13" fmla="*/ 658692 h 731880"/>
                                <a:gd name="T14" fmla="*/ 1442325 w 1463761"/>
                                <a:gd name="T15" fmla="*/ 710444 h 731880"/>
                                <a:gd name="T16" fmla="*/ 1390573 w 1463761"/>
                                <a:gd name="T17" fmla="*/ 731880 h 731880"/>
                                <a:gd name="T18" fmla="*/ 73188 w 1463761"/>
                                <a:gd name="T19" fmla="*/ 731880 h 731880"/>
                                <a:gd name="T20" fmla="*/ 21436 w 1463761"/>
                                <a:gd name="T21" fmla="*/ 710444 h 731880"/>
                                <a:gd name="T22" fmla="*/ 0 w 1463761"/>
                                <a:gd name="T23" fmla="*/ 658692 h 731880"/>
                                <a:gd name="T24" fmla="*/ 0 w 1463761"/>
                                <a:gd name="T25" fmla="*/ 73188 h 73188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463761"/>
                                <a:gd name="T40" fmla="*/ 0 h 731880"/>
                                <a:gd name="T41" fmla="*/ 1463761 w 1463761"/>
                                <a:gd name="T42" fmla="*/ 731880 h 73188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463761" h="731880">
                                  <a:moveTo>
                                    <a:pt x="0" y="73188"/>
                                  </a:moveTo>
                                  <a:cubicBezTo>
                                    <a:pt x="0" y="53777"/>
                                    <a:pt x="7711" y="35162"/>
                                    <a:pt x="21436" y="21436"/>
                                  </a:cubicBezTo>
                                  <a:cubicBezTo>
                                    <a:pt x="35161" y="7711"/>
                                    <a:pt x="53777" y="0"/>
                                    <a:pt x="73188" y="0"/>
                                  </a:cubicBezTo>
                                  <a:lnTo>
                                    <a:pt x="1390573" y="0"/>
                                  </a:lnTo>
                                  <a:cubicBezTo>
                                    <a:pt x="1409984" y="0"/>
                                    <a:pt x="1428599" y="7711"/>
                                    <a:pt x="1442325" y="21436"/>
                                  </a:cubicBezTo>
                                  <a:cubicBezTo>
                                    <a:pt x="1456050" y="35161"/>
                                    <a:pt x="1463761" y="53777"/>
                                    <a:pt x="1463761" y="73188"/>
                                  </a:cubicBezTo>
                                  <a:lnTo>
                                    <a:pt x="1463761" y="658692"/>
                                  </a:lnTo>
                                  <a:cubicBezTo>
                                    <a:pt x="1463761" y="678103"/>
                                    <a:pt x="1456050" y="696718"/>
                                    <a:pt x="1442325" y="710444"/>
                                  </a:cubicBezTo>
                                  <a:cubicBezTo>
                                    <a:pt x="1428600" y="724169"/>
                                    <a:pt x="1409984" y="731880"/>
                                    <a:pt x="1390573" y="731880"/>
                                  </a:cubicBezTo>
                                  <a:lnTo>
                                    <a:pt x="73188" y="731880"/>
                                  </a:lnTo>
                                  <a:cubicBezTo>
                                    <a:pt x="53777" y="731880"/>
                                    <a:pt x="35162" y="724169"/>
                                    <a:pt x="21436" y="710444"/>
                                  </a:cubicBezTo>
                                  <a:cubicBezTo>
                                    <a:pt x="7711" y="696719"/>
                                    <a:pt x="0" y="678103"/>
                                    <a:pt x="0" y="658692"/>
                                  </a:cubicBezTo>
                                  <a:lnTo>
                                    <a:pt x="0" y="73188"/>
                                  </a:lnTo>
                                  <a:close/>
                                </a:path>
                              </a:pathLst>
                            </a:custGeom>
                            <a:solidFill>
                              <a:srgbClr val="4F81BD">
                                <a:lumMod val="100000"/>
                                <a:lumOff val="0"/>
                              </a:srgbClr>
                            </a:solidFill>
                            <a:ln w="25400">
                              <a:solidFill>
                                <a:sysClr val="window" lastClr="FFFFFF">
                                  <a:lumMod val="100000"/>
                                  <a:lumOff val="0"/>
                                </a:sysClr>
                              </a:solidFill>
                              <a:miter lim="800000"/>
                              <a:headEnd/>
                              <a:tailEnd/>
                            </a:ln>
                          </wps:spPr>
                          <wps:txbx>
                            <w:txbxContent>
                              <w:p w14:paraId="58929E43" w14:textId="77777777" w:rsidR="005539E7" w:rsidRPr="00EA4930" w:rsidRDefault="005539E7" w:rsidP="004D413A">
                                <w:pPr>
                                  <w:pStyle w:val="NormalWeb"/>
                                  <w:spacing w:before="0" w:beforeAutospacing="0" w:after="84" w:afterAutospacing="0" w:line="216" w:lineRule="auto"/>
                                  <w:jc w:val="center"/>
                                  <w:rPr>
                                    <w:sz w:val="18"/>
                                    <w:szCs w:val="18"/>
                                  </w:rPr>
                                </w:pPr>
                                <w:r w:rsidRPr="00EA4930">
                                  <w:rPr>
                                    <w:rFonts w:asciiTheme="minorHAnsi" w:hAnsi="Calibri" w:cstheme="minorBidi"/>
                                    <w:color w:val="FFFFFF" w:themeColor="light1"/>
                                    <w:kern w:val="24"/>
                                    <w:sz w:val="18"/>
                                    <w:szCs w:val="18"/>
                                  </w:rPr>
                                  <w:t>Does the project meet minimum technical appraisal criteria?</w:t>
                                </w:r>
                              </w:p>
                            </w:txbxContent>
                          </wps:txbx>
                          <wps:bodyPr rot="0" vert="horz" wrap="square" lIns="29055" tIns="29055" rIns="29055" bIns="29055" anchor="ctr" anchorCtr="0" upright="1">
                            <a:noAutofit/>
                          </wps:bodyPr>
                        </wps:wsp>
                        <wps:wsp>
                          <wps:cNvPr id="12" name="Freeform 21"/>
                          <wps:cNvSpPr>
                            <a:spLocks/>
                          </wps:cNvSpPr>
                          <wps:spPr bwMode="auto">
                            <a:xfrm rot="-2142401">
                              <a:off x="61060" y="13265"/>
                              <a:ext cx="7211" cy="291"/>
                            </a:xfrm>
                            <a:custGeom>
                              <a:avLst/>
                              <a:gdLst>
                                <a:gd name="T0" fmla="*/ 0 w 721051"/>
                                <a:gd name="T1" fmla="*/ 14553 h 29107"/>
                                <a:gd name="T2" fmla="*/ 721051 w 721051"/>
                                <a:gd name="T3" fmla="*/ 14553 h 29107"/>
                                <a:gd name="T4" fmla="*/ 0 60000 65536"/>
                                <a:gd name="T5" fmla="*/ 0 60000 65536"/>
                                <a:gd name="T6" fmla="*/ 0 w 721051"/>
                                <a:gd name="T7" fmla="*/ 0 h 29107"/>
                                <a:gd name="T8" fmla="*/ 721051 w 721051"/>
                                <a:gd name="T9" fmla="*/ 29107 h 29107"/>
                              </a:gdLst>
                              <a:ahLst/>
                              <a:cxnLst>
                                <a:cxn ang="T4">
                                  <a:pos x="T0" y="T1"/>
                                </a:cxn>
                                <a:cxn ang="T5">
                                  <a:pos x="T2" y="T3"/>
                                </a:cxn>
                              </a:cxnLst>
                              <a:rect l="T6" t="T7" r="T8" b="T9"/>
                              <a:pathLst>
                                <a:path w="721051" h="29107">
                                  <a:moveTo>
                                    <a:pt x="0" y="14553"/>
                                  </a:moveTo>
                                  <a:lnTo>
                                    <a:pt x="721051" y="14553"/>
                                  </a:lnTo>
                                </a:path>
                              </a:pathLst>
                            </a:custGeom>
                            <a:noFill/>
                            <a:ln w="25400">
                              <a:solidFill>
                                <a:srgbClr val="4F81BD">
                                  <a:lumMod val="8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83967C3" w14:textId="77777777" w:rsidR="005539E7" w:rsidRDefault="005539E7" w:rsidP="007A1388"/>
                            </w:txbxContent>
                          </wps:txbx>
                          <wps:bodyPr rot="0" vert="horz" wrap="square" lIns="355199" tIns="-3472" rIns="355199" bIns="-3472" anchor="ctr" anchorCtr="0" upright="1">
                            <a:noAutofit/>
                          </wps:bodyPr>
                        </wps:wsp>
                        <wps:wsp>
                          <wps:cNvPr id="13" name="Freeform 22"/>
                          <wps:cNvSpPr>
                            <a:spLocks/>
                          </wps:cNvSpPr>
                          <wps:spPr bwMode="auto">
                            <a:xfrm>
                              <a:off x="67673" y="6775"/>
                              <a:ext cx="25806" cy="8988"/>
                            </a:xfrm>
                            <a:custGeom>
                              <a:avLst/>
                              <a:gdLst>
                                <a:gd name="T0" fmla="*/ 0 w 1938400"/>
                                <a:gd name="T1" fmla="*/ 73188 h 731880"/>
                                <a:gd name="T2" fmla="*/ 21436 w 1938400"/>
                                <a:gd name="T3" fmla="*/ 21436 h 731880"/>
                                <a:gd name="T4" fmla="*/ 73188 w 1938400"/>
                                <a:gd name="T5" fmla="*/ 0 h 731880"/>
                                <a:gd name="T6" fmla="*/ 1865212 w 1938400"/>
                                <a:gd name="T7" fmla="*/ 0 h 731880"/>
                                <a:gd name="T8" fmla="*/ 1916964 w 1938400"/>
                                <a:gd name="T9" fmla="*/ 21436 h 731880"/>
                                <a:gd name="T10" fmla="*/ 1938400 w 1938400"/>
                                <a:gd name="T11" fmla="*/ 73188 h 731880"/>
                                <a:gd name="T12" fmla="*/ 1938400 w 1938400"/>
                                <a:gd name="T13" fmla="*/ 658692 h 731880"/>
                                <a:gd name="T14" fmla="*/ 1916964 w 1938400"/>
                                <a:gd name="T15" fmla="*/ 710444 h 731880"/>
                                <a:gd name="T16" fmla="*/ 1865212 w 1938400"/>
                                <a:gd name="T17" fmla="*/ 731880 h 731880"/>
                                <a:gd name="T18" fmla="*/ 73188 w 1938400"/>
                                <a:gd name="T19" fmla="*/ 731880 h 731880"/>
                                <a:gd name="T20" fmla="*/ 21436 w 1938400"/>
                                <a:gd name="T21" fmla="*/ 710444 h 731880"/>
                                <a:gd name="T22" fmla="*/ 0 w 1938400"/>
                                <a:gd name="T23" fmla="*/ 658692 h 731880"/>
                                <a:gd name="T24" fmla="*/ 0 w 1938400"/>
                                <a:gd name="T25" fmla="*/ 73188 h 73188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938400"/>
                                <a:gd name="T40" fmla="*/ 0 h 731880"/>
                                <a:gd name="T41" fmla="*/ 1938400 w 1938400"/>
                                <a:gd name="T42" fmla="*/ 731880 h 73188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938400" h="731880">
                                  <a:moveTo>
                                    <a:pt x="0" y="73188"/>
                                  </a:moveTo>
                                  <a:cubicBezTo>
                                    <a:pt x="0" y="53777"/>
                                    <a:pt x="7711" y="35162"/>
                                    <a:pt x="21436" y="21436"/>
                                  </a:cubicBezTo>
                                  <a:cubicBezTo>
                                    <a:pt x="35161" y="7711"/>
                                    <a:pt x="53777" y="0"/>
                                    <a:pt x="73188" y="0"/>
                                  </a:cubicBezTo>
                                  <a:lnTo>
                                    <a:pt x="1865212" y="0"/>
                                  </a:lnTo>
                                  <a:cubicBezTo>
                                    <a:pt x="1884623" y="0"/>
                                    <a:pt x="1903238" y="7711"/>
                                    <a:pt x="1916964" y="21436"/>
                                  </a:cubicBezTo>
                                  <a:cubicBezTo>
                                    <a:pt x="1930689" y="35161"/>
                                    <a:pt x="1938400" y="53777"/>
                                    <a:pt x="1938400" y="73188"/>
                                  </a:cubicBezTo>
                                  <a:lnTo>
                                    <a:pt x="1938400" y="658692"/>
                                  </a:lnTo>
                                  <a:cubicBezTo>
                                    <a:pt x="1938400" y="678103"/>
                                    <a:pt x="1930689" y="696718"/>
                                    <a:pt x="1916964" y="710444"/>
                                  </a:cubicBezTo>
                                  <a:cubicBezTo>
                                    <a:pt x="1903239" y="724169"/>
                                    <a:pt x="1884623" y="731880"/>
                                    <a:pt x="1865212" y="731880"/>
                                  </a:cubicBezTo>
                                  <a:lnTo>
                                    <a:pt x="73188" y="731880"/>
                                  </a:lnTo>
                                  <a:cubicBezTo>
                                    <a:pt x="53777" y="731880"/>
                                    <a:pt x="35162" y="724169"/>
                                    <a:pt x="21436" y="710444"/>
                                  </a:cubicBezTo>
                                  <a:cubicBezTo>
                                    <a:pt x="7711" y="696719"/>
                                    <a:pt x="0" y="678103"/>
                                    <a:pt x="0" y="658692"/>
                                  </a:cubicBezTo>
                                  <a:lnTo>
                                    <a:pt x="0" y="73188"/>
                                  </a:lnTo>
                                  <a:close/>
                                </a:path>
                              </a:pathLst>
                            </a:custGeom>
                            <a:solidFill>
                              <a:srgbClr val="9BBB59">
                                <a:lumMod val="100000"/>
                                <a:lumOff val="0"/>
                              </a:srgbClr>
                            </a:solidFill>
                            <a:ln w="25400">
                              <a:solidFill>
                                <a:sysClr val="window" lastClr="FFFFFF">
                                  <a:lumMod val="100000"/>
                                  <a:lumOff val="0"/>
                                </a:sysClr>
                              </a:solidFill>
                              <a:miter lim="800000"/>
                              <a:headEnd/>
                              <a:tailEnd/>
                            </a:ln>
                          </wps:spPr>
                          <wps:txbx>
                            <w:txbxContent>
                              <w:p w14:paraId="5F286ABD" w14:textId="523613A4" w:rsidR="005539E7" w:rsidRPr="00EA4930" w:rsidRDefault="005539E7" w:rsidP="004D413A">
                                <w:pPr>
                                  <w:pStyle w:val="NormalWeb"/>
                                  <w:spacing w:before="0" w:beforeAutospacing="0" w:after="84" w:afterAutospacing="0" w:line="216" w:lineRule="auto"/>
                                  <w:jc w:val="center"/>
                                  <w:rPr>
                                    <w:sz w:val="18"/>
                                    <w:szCs w:val="18"/>
                                  </w:rPr>
                                </w:pPr>
                                <w:r w:rsidRPr="00EA4930">
                                  <w:rPr>
                                    <w:rFonts w:asciiTheme="minorHAnsi" w:hAnsi="Calibri" w:cstheme="minorBidi"/>
                                    <w:color w:val="FFFFFF" w:themeColor="light1"/>
                                    <w:kern w:val="24"/>
                                    <w:sz w:val="18"/>
                                    <w:szCs w:val="18"/>
                                  </w:rPr>
                                  <w:t xml:space="preserve">The PD is forwarded to the </w:t>
                                </w:r>
                                <w:r w:rsidRPr="00956EBE">
                                  <w:rPr>
                                    <w:rFonts w:asciiTheme="minorHAnsi" w:hAnsi="Calibri" w:cstheme="minorBidi"/>
                                    <w:b/>
                                    <w:color w:val="FFFFFF" w:themeColor="light1"/>
                                    <w:kern w:val="24"/>
                                    <w:sz w:val="18"/>
                                    <w:szCs w:val="18"/>
                                  </w:rPr>
                                  <w:t>Board of Directors</w:t>
                                </w:r>
                                <w:r w:rsidRPr="00EA4930">
                                  <w:rPr>
                                    <w:rFonts w:asciiTheme="minorHAnsi" w:hAnsi="Calibri" w:cstheme="minorBidi"/>
                                    <w:color w:val="FFFFFF" w:themeColor="light1"/>
                                    <w:kern w:val="24"/>
                                    <w:sz w:val="18"/>
                                    <w:szCs w:val="18"/>
                                  </w:rPr>
                                  <w:t>, which will determine whether the project receives funding.</w:t>
                                </w:r>
                              </w:p>
                            </w:txbxContent>
                          </wps:txbx>
                          <wps:bodyPr rot="0" vert="horz" wrap="square" lIns="28420" tIns="28420" rIns="28420" bIns="28420" anchor="ctr" anchorCtr="0" upright="1">
                            <a:noAutofit/>
                          </wps:bodyPr>
                        </wps:wsp>
                        <wps:wsp>
                          <wps:cNvPr id="14" name="Freeform 23"/>
                          <wps:cNvSpPr>
                            <a:spLocks/>
                          </wps:cNvSpPr>
                          <wps:spPr bwMode="auto">
                            <a:xfrm rot="2142401">
                              <a:off x="61060" y="17473"/>
                              <a:ext cx="7211" cy="291"/>
                            </a:xfrm>
                            <a:custGeom>
                              <a:avLst/>
                              <a:gdLst>
                                <a:gd name="T0" fmla="*/ 0 w 721051"/>
                                <a:gd name="T1" fmla="*/ 14553 h 29107"/>
                                <a:gd name="T2" fmla="*/ 721051 w 721051"/>
                                <a:gd name="T3" fmla="*/ 14553 h 29107"/>
                                <a:gd name="T4" fmla="*/ 0 60000 65536"/>
                                <a:gd name="T5" fmla="*/ 0 60000 65536"/>
                                <a:gd name="T6" fmla="*/ 0 w 721051"/>
                                <a:gd name="T7" fmla="*/ 0 h 29107"/>
                                <a:gd name="T8" fmla="*/ 721051 w 721051"/>
                                <a:gd name="T9" fmla="*/ 29107 h 29107"/>
                              </a:gdLst>
                              <a:ahLst/>
                              <a:cxnLst>
                                <a:cxn ang="T4">
                                  <a:pos x="T0" y="T1"/>
                                </a:cxn>
                                <a:cxn ang="T5">
                                  <a:pos x="T2" y="T3"/>
                                </a:cxn>
                              </a:cxnLst>
                              <a:rect l="T6" t="T7" r="T8" b="T9"/>
                              <a:pathLst>
                                <a:path w="721051" h="29107">
                                  <a:moveTo>
                                    <a:pt x="0" y="14553"/>
                                  </a:moveTo>
                                  <a:lnTo>
                                    <a:pt x="721051" y="14553"/>
                                  </a:lnTo>
                                </a:path>
                              </a:pathLst>
                            </a:custGeom>
                            <a:noFill/>
                            <a:ln w="25400">
                              <a:solidFill>
                                <a:srgbClr val="4F81BD">
                                  <a:lumMod val="8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946AE6A" w14:textId="77777777" w:rsidR="005539E7" w:rsidRDefault="005539E7" w:rsidP="007A1388"/>
                            </w:txbxContent>
                          </wps:txbx>
                          <wps:bodyPr rot="0" vert="horz" wrap="square" lIns="355200" tIns="-3472" rIns="355197" bIns="-3472" anchor="ctr" anchorCtr="0" upright="1">
                            <a:noAutofit/>
                          </wps:bodyPr>
                        </wps:wsp>
                        <wps:wsp>
                          <wps:cNvPr id="15" name="Freeform 24"/>
                          <wps:cNvSpPr>
                            <a:spLocks/>
                          </wps:cNvSpPr>
                          <wps:spPr bwMode="auto">
                            <a:xfrm>
                              <a:off x="67673" y="16061"/>
                              <a:ext cx="26216" cy="7319"/>
                            </a:xfrm>
                            <a:custGeom>
                              <a:avLst/>
                              <a:gdLst>
                                <a:gd name="T0" fmla="*/ 0 w 1917102"/>
                                <a:gd name="T1" fmla="*/ 73188 h 731880"/>
                                <a:gd name="T2" fmla="*/ 21436 w 1917102"/>
                                <a:gd name="T3" fmla="*/ 21436 h 731880"/>
                                <a:gd name="T4" fmla="*/ 73188 w 1917102"/>
                                <a:gd name="T5" fmla="*/ 0 h 731880"/>
                                <a:gd name="T6" fmla="*/ 1843914 w 1917102"/>
                                <a:gd name="T7" fmla="*/ 0 h 731880"/>
                                <a:gd name="T8" fmla="*/ 1895666 w 1917102"/>
                                <a:gd name="T9" fmla="*/ 21436 h 731880"/>
                                <a:gd name="T10" fmla="*/ 1917102 w 1917102"/>
                                <a:gd name="T11" fmla="*/ 73188 h 731880"/>
                                <a:gd name="T12" fmla="*/ 1917102 w 1917102"/>
                                <a:gd name="T13" fmla="*/ 658692 h 731880"/>
                                <a:gd name="T14" fmla="*/ 1895666 w 1917102"/>
                                <a:gd name="T15" fmla="*/ 710444 h 731880"/>
                                <a:gd name="T16" fmla="*/ 1843914 w 1917102"/>
                                <a:gd name="T17" fmla="*/ 731880 h 731880"/>
                                <a:gd name="T18" fmla="*/ 73188 w 1917102"/>
                                <a:gd name="T19" fmla="*/ 731880 h 731880"/>
                                <a:gd name="T20" fmla="*/ 21436 w 1917102"/>
                                <a:gd name="T21" fmla="*/ 710444 h 731880"/>
                                <a:gd name="T22" fmla="*/ 0 w 1917102"/>
                                <a:gd name="T23" fmla="*/ 658692 h 731880"/>
                                <a:gd name="T24" fmla="*/ 0 w 1917102"/>
                                <a:gd name="T25" fmla="*/ 73188 h 73188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917102"/>
                                <a:gd name="T40" fmla="*/ 0 h 731880"/>
                                <a:gd name="T41" fmla="*/ 1917102 w 1917102"/>
                                <a:gd name="T42" fmla="*/ 731880 h 73188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917102" h="731880">
                                  <a:moveTo>
                                    <a:pt x="0" y="73188"/>
                                  </a:moveTo>
                                  <a:cubicBezTo>
                                    <a:pt x="0" y="53777"/>
                                    <a:pt x="7711" y="35162"/>
                                    <a:pt x="21436" y="21436"/>
                                  </a:cubicBezTo>
                                  <a:cubicBezTo>
                                    <a:pt x="35161" y="7711"/>
                                    <a:pt x="53777" y="0"/>
                                    <a:pt x="73188" y="0"/>
                                  </a:cubicBezTo>
                                  <a:lnTo>
                                    <a:pt x="1843914" y="0"/>
                                  </a:lnTo>
                                  <a:cubicBezTo>
                                    <a:pt x="1863325" y="0"/>
                                    <a:pt x="1881940" y="7711"/>
                                    <a:pt x="1895666" y="21436"/>
                                  </a:cubicBezTo>
                                  <a:cubicBezTo>
                                    <a:pt x="1909391" y="35161"/>
                                    <a:pt x="1917102" y="53777"/>
                                    <a:pt x="1917102" y="73188"/>
                                  </a:cubicBezTo>
                                  <a:lnTo>
                                    <a:pt x="1917102" y="658692"/>
                                  </a:lnTo>
                                  <a:cubicBezTo>
                                    <a:pt x="1917102" y="678103"/>
                                    <a:pt x="1909391" y="696718"/>
                                    <a:pt x="1895666" y="710444"/>
                                  </a:cubicBezTo>
                                  <a:cubicBezTo>
                                    <a:pt x="1881941" y="724169"/>
                                    <a:pt x="1863325" y="731880"/>
                                    <a:pt x="1843914" y="731880"/>
                                  </a:cubicBezTo>
                                  <a:lnTo>
                                    <a:pt x="73188" y="731880"/>
                                  </a:lnTo>
                                  <a:cubicBezTo>
                                    <a:pt x="53777" y="731880"/>
                                    <a:pt x="35162" y="724169"/>
                                    <a:pt x="21436" y="710444"/>
                                  </a:cubicBezTo>
                                  <a:cubicBezTo>
                                    <a:pt x="7711" y="696719"/>
                                    <a:pt x="0" y="678103"/>
                                    <a:pt x="0" y="658692"/>
                                  </a:cubicBezTo>
                                  <a:lnTo>
                                    <a:pt x="0" y="73188"/>
                                  </a:lnTo>
                                  <a:close/>
                                </a:path>
                              </a:pathLst>
                            </a:custGeom>
                            <a:solidFill>
                              <a:srgbClr val="C0504D">
                                <a:lumMod val="100000"/>
                                <a:lumOff val="0"/>
                              </a:srgbClr>
                            </a:solidFill>
                            <a:ln w="25400">
                              <a:solidFill>
                                <a:sysClr val="window" lastClr="FFFFFF">
                                  <a:lumMod val="100000"/>
                                  <a:lumOff val="0"/>
                                </a:sysClr>
                              </a:solidFill>
                              <a:miter lim="800000"/>
                              <a:headEnd/>
                              <a:tailEnd/>
                            </a:ln>
                          </wps:spPr>
                          <wps:txbx>
                            <w:txbxContent>
                              <w:p w14:paraId="2EC67044" w14:textId="77777777" w:rsidR="005539E7" w:rsidRDefault="005539E7" w:rsidP="004D413A">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The PD is considered ineligible for FONERWA financing.</w:t>
                                </w:r>
                              </w:p>
                            </w:txbxContent>
                          </wps:txbx>
                          <wps:bodyPr rot="0" vert="horz" wrap="square" lIns="28420" tIns="28420" rIns="28420" bIns="28420" anchor="ctr" anchorCtr="0" upright="1">
                            <a:noAutofit/>
                          </wps:bodyPr>
                        </wps:wsp>
                        <wps:wsp>
                          <wps:cNvPr id="16" name="Freeform 25"/>
                          <wps:cNvSpPr>
                            <a:spLocks/>
                          </wps:cNvSpPr>
                          <wps:spPr bwMode="auto">
                            <a:xfrm rot="3310531">
                              <a:off x="39046" y="27994"/>
                              <a:ext cx="10253" cy="291"/>
                            </a:xfrm>
                            <a:custGeom>
                              <a:avLst/>
                              <a:gdLst>
                                <a:gd name="T0" fmla="*/ 0 w 1025286"/>
                                <a:gd name="T1" fmla="*/ 14553 h 29107"/>
                                <a:gd name="T2" fmla="*/ 1025286 w 1025286"/>
                                <a:gd name="T3" fmla="*/ 14553 h 29107"/>
                                <a:gd name="T4" fmla="*/ 0 60000 65536"/>
                                <a:gd name="T5" fmla="*/ 0 60000 65536"/>
                                <a:gd name="T6" fmla="*/ 0 w 1025286"/>
                                <a:gd name="T7" fmla="*/ 0 h 29107"/>
                                <a:gd name="T8" fmla="*/ 1025286 w 1025286"/>
                                <a:gd name="T9" fmla="*/ 29107 h 29107"/>
                              </a:gdLst>
                              <a:ahLst/>
                              <a:cxnLst>
                                <a:cxn ang="T4">
                                  <a:pos x="T0" y="T1"/>
                                </a:cxn>
                                <a:cxn ang="T5">
                                  <a:pos x="T2" y="T3"/>
                                </a:cxn>
                              </a:cxnLst>
                              <a:rect l="T6" t="T7" r="T8" b="T9"/>
                              <a:pathLst>
                                <a:path w="1025286" h="29107">
                                  <a:moveTo>
                                    <a:pt x="0" y="14553"/>
                                  </a:moveTo>
                                  <a:lnTo>
                                    <a:pt x="1025286" y="14553"/>
                                  </a:lnTo>
                                </a:path>
                              </a:pathLst>
                            </a:custGeom>
                            <a:noFill/>
                            <a:ln w="25400">
                              <a:solidFill>
                                <a:srgbClr val="4F81BD">
                                  <a:lumMod val="8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9322FE5" w14:textId="77777777" w:rsidR="005539E7" w:rsidRDefault="005539E7" w:rsidP="007A1388"/>
                            </w:txbxContent>
                          </wps:txbx>
                          <wps:bodyPr rot="0" vert="horz" wrap="square" lIns="499709" tIns="-11080" rIns="499712" bIns="-11079" anchor="ctr" anchorCtr="0" upright="1">
                            <a:noAutofit/>
                          </wps:bodyPr>
                        </wps:wsp>
                        <wps:wsp>
                          <wps:cNvPr id="17" name="Freeform 26"/>
                          <wps:cNvSpPr>
                            <a:spLocks/>
                          </wps:cNvSpPr>
                          <wps:spPr bwMode="auto">
                            <a:xfrm>
                              <a:off x="47024" y="25169"/>
                              <a:ext cx="14559" cy="9357"/>
                            </a:xfrm>
                            <a:custGeom>
                              <a:avLst/>
                              <a:gdLst>
                                <a:gd name="T0" fmla="*/ 0 w 1463761"/>
                                <a:gd name="T1" fmla="*/ 73188 h 731880"/>
                                <a:gd name="T2" fmla="*/ 21436 w 1463761"/>
                                <a:gd name="T3" fmla="*/ 21436 h 731880"/>
                                <a:gd name="T4" fmla="*/ 73188 w 1463761"/>
                                <a:gd name="T5" fmla="*/ 0 h 731880"/>
                                <a:gd name="T6" fmla="*/ 1390573 w 1463761"/>
                                <a:gd name="T7" fmla="*/ 0 h 731880"/>
                                <a:gd name="T8" fmla="*/ 1442325 w 1463761"/>
                                <a:gd name="T9" fmla="*/ 21436 h 731880"/>
                                <a:gd name="T10" fmla="*/ 1463761 w 1463761"/>
                                <a:gd name="T11" fmla="*/ 73188 h 731880"/>
                                <a:gd name="T12" fmla="*/ 1463761 w 1463761"/>
                                <a:gd name="T13" fmla="*/ 658692 h 731880"/>
                                <a:gd name="T14" fmla="*/ 1442325 w 1463761"/>
                                <a:gd name="T15" fmla="*/ 710444 h 731880"/>
                                <a:gd name="T16" fmla="*/ 1390573 w 1463761"/>
                                <a:gd name="T17" fmla="*/ 731880 h 731880"/>
                                <a:gd name="T18" fmla="*/ 73188 w 1463761"/>
                                <a:gd name="T19" fmla="*/ 731880 h 731880"/>
                                <a:gd name="T20" fmla="*/ 21436 w 1463761"/>
                                <a:gd name="T21" fmla="*/ 710444 h 731880"/>
                                <a:gd name="T22" fmla="*/ 0 w 1463761"/>
                                <a:gd name="T23" fmla="*/ 658692 h 731880"/>
                                <a:gd name="T24" fmla="*/ 0 w 1463761"/>
                                <a:gd name="T25" fmla="*/ 73188 h 73188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463761"/>
                                <a:gd name="T40" fmla="*/ 0 h 731880"/>
                                <a:gd name="T41" fmla="*/ 1463761 w 1463761"/>
                                <a:gd name="T42" fmla="*/ 731880 h 73188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463761" h="731880">
                                  <a:moveTo>
                                    <a:pt x="0" y="73188"/>
                                  </a:moveTo>
                                  <a:cubicBezTo>
                                    <a:pt x="0" y="53777"/>
                                    <a:pt x="7711" y="35162"/>
                                    <a:pt x="21436" y="21436"/>
                                  </a:cubicBezTo>
                                  <a:cubicBezTo>
                                    <a:pt x="35161" y="7711"/>
                                    <a:pt x="53777" y="0"/>
                                    <a:pt x="73188" y="0"/>
                                  </a:cubicBezTo>
                                  <a:lnTo>
                                    <a:pt x="1390573" y="0"/>
                                  </a:lnTo>
                                  <a:cubicBezTo>
                                    <a:pt x="1409984" y="0"/>
                                    <a:pt x="1428599" y="7711"/>
                                    <a:pt x="1442325" y="21436"/>
                                  </a:cubicBezTo>
                                  <a:cubicBezTo>
                                    <a:pt x="1456050" y="35161"/>
                                    <a:pt x="1463761" y="53777"/>
                                    <a:pt x="1463761" y="73188"/>
                                  </a:cubicBezTo>
                                  <a:lnTo>
                                    <a:pt x="1463761" y="658692"/>
                                  </a:lnTo>
                                  <a:cubicBezTo>
                                    <a:pt x="1463761" y="678103"/>
                                    <a:pt x="1456050" y="696718"/>
                                    <a:pt x="1442325" y="710444"/>
                                  </a:cubicBezTo>
                                  <a:cubicBezTo>
                                    <a:pt x="1428600" y="724169"/>
                                    <a:pt x="1409984" y="731880"/>
                                    <a:pt x="1390573" y="731880"/>
                                  </a:cubicBezTo>
                                  <a:lnTo>
                                    <a:pt x="73188" y="731880"/>
                                  </a:lnTo>
                                  <a:cubicBezTo>
                                    <a:pt x="53777" y="731880"/>
                                    <a:pt x="35162" y="724169"/>
                                    <a:pt x="21436" y="710444"/>
                                  </a:cubicBezTo>
                                  <a:cubicBezTo>
                                    <a:pt x="7711" y="696719"/>
                                    <a:pt x="0" y="678103"/>
                                    <a:pt x="0" y="658692"/>
                                  </a:cubicBezTo>
                                  <a:lnTo>
                                    <a:pt x="0" y="73188"/>
                                  </a:lnTo>
                                  <a:close/>
                                </a:path>
                              </a:pathLst>
                            </a:custGeom>
                            <a:solidFill>
                              <a:srgbClr val="4F81BD">
                                <a:lumMod val="100000"/>
                                <a:lumOff val="0"/>
                              </a:srgbClr>
                            </a:solidFill>
                            <a:ln w="25400">
                              <a:solidFill>
                                <a:sysClr val="window" lastClr="FFFFFF">
                                  <a:lumMod val="100000"/>
                                  <a:lumOff val="0"/>
                                </a:sysClr>
                              </a:solidFill>
                              <a:miter lim="800000"/>
                              <a:headEnd/>
                              <a:tailEnd/>
                            </a:ln>
                          </wps:spPr>
                          <wps:txbx>
                            <w:txbxContent>
                              <w:p w14:paraId="6C93854A" w14:textId="77777777" w:rsidR="005539E7" w:rsidRPr="00EA4930" w:rsidRDefault="005539E7" w:rsidP="004D413A">
                                <w:pPr>
                                  <w:pStyle w:val="NormalWeb"/>
                                  <w:spacing w:before="0" w:beforeAutospacing="0" w:after="84" w:afterAutospacing="0" w:line="216" w:lineRule="auto"/>
                                  <w:jc w:val="center"/>
                                  <w:rPr>
                                    <w:sz w:val="18"/>
                                    <w:szCs w:val="18"/>
                                  </w:rPr>
                                </w:pPr>
                                <w:r w:rsidRPr="00EA4930">
                                  <w:rPr>
                                    <w:rFonts w:asciiTheme="minorHAnsi" w:hAnsi="Calibri" w:cstheme="minorBidi"/>
                                    <w:color w:val="FFFFFF" w:themeColor="light1"/>
                                    <w:kern w:val="24"/>
                                    <w:sz w:val="18"/>
                                    <w:szCs w:val="18"/>
                                  </w:rPr>
                                  <w:t>Does the project meet minimum technical appraisal criteria</w:t>
                                </w:r>
                                <w:r>
                                  <w:rPr>
                                    <w:rFonts w:asciiTheme="minorHAnsi" w:hAnsi="Calibri" w:cstheme="minorBidi"/>
                                    <w:color w:val="FFFFFF" w:themeColor="light1"/>
                                    <w:kern w:val="24"/>
                                    <w:sz w:val="18"/>
                                    <w:szCs w:val="18"/>
                                  </w:rPr>
                                  <w:t>?</w:t>
                                </w:r>
                              </w:p>
                            </w:txbxContent>
                          </wps:txbx>
                          <wps:bodyPr rot="0" vert="horz" wrap="square" lIns="29055" tIns="29055" rIns="29055" bIns="29055" anchor="ctr" anchorCtr="0" upright="1">
                            <a:noAutofit/>
                          </wps:bodyPr>
                        </wps:wsp>
                        <wps:wsp>
                          <wps:cNvPr id="18" name="Freeform 27"/>
                          <wps:cNvSpPr>
                            <a:spLocks/>
                          </wps:cNvSpPr>
                          <wps:spPr bwMode="auto">
                            <a:xfrm rot="-2142401">
                              <a:off x="61060" y="30098"/>
                              <a:ext cx="7211" cy="291"/>
                            </a:xfrm>
                            <a:custGeom>
                              <a:avLst/>
                              <a:gdLst>
                                <a:gd name="T0" fmla="*/ 0 w 721051"/>
                                <a:gd name="T1" fmla="*/ 14553 h 29107"/>
                                <a:gd name="T2" fmla="*/ 721051 w 721051"/>
                                <a:gd name="T3" fmla="*/ 14553 h 29107"/>
                                <a:gd name="T4" fmla="*/ 0 60000 65536"/>
                                <a:gd name="T5" fmla="*/ 0 60000 65536"/>
                                <a:gd name="T6" fmla="*/ 0 w 721051"/>
                                <a:gd name="T7" fmla="*/ 0 h 29107"/>
                                <a:gd name="T8" fmla="*/ 721051 w 721051"/>
                                <a:gd name="T9" fmla="*/ 29107 h 29107"/>
                              </a:gdLst>
                              <a:ahLst/>
                              <a:cxnLst>
                                <a:cxn ang="T4">
                                  <a:pos x="T0" y="T1"/>
                                </a:cxn>
                                <a:cxn ang="T5">
                                  <a:pos x="T2" y="T3"/>
                                </a:cxn>
                              </a:cxnLst>
                              <a:rect l="T6" t="T7" r="T8" b="T9"/>
                              <a:pathLst>
                                <a:path w="721051" h="29107">
                                  <a:moveTo>
                                    <a:pt x="0" y="14553"/>
                                  </a:moveTo>
                                  <a:lnTo>
                                    <a:pt x="721051" y="14553"/>
                                  </a:lnTo>
                                </a:path>
                              </a:pathLst>
                            </a:custGeom>
                            <a:noFill/>
                            <a:ln w="25400">
                              <a:solidFill>
                                <a:srgbClr val="4F81BD">
                                  <a:lumMod val="8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8DA75C6" w14:textId="77777777" w:rsidR="005539E7" w:rsidRDefault="005539E7" w:rsidP="007A1388"/>
                            </w:txbxContent>
                          </wps:txbx>
                          <wps:bodyPr rot="0" vert="horz" wrap="square" lIns="355199" tIns="-3471" rIns="355199" bIns="-3474" anchor="ctr" anchorCtr="0" upright="1">
                            <a:noAutofit/>
                          </wps:bodyPr>
                        </wps:wsp>
                        <wps:wsp>
                          <wps:cNvPr id="19" name="Freeform 28"/>
                          <wps:cNvSpPr>
                            <a:spLocks/>
                          </wps:cNvSpPr>
                          <wps:spPr bwMode="auto">
                            <a:xfrm>
                              <a:off x="67673" y="24462"/>
                              <a:ext cx="25806" cy="10792"/>
                            </a:xfrm>
                            <a:custGeom>
                              <a:avLst/>
                              <a:gdLst>
                                <a:gd name="T0" fmla="*/ 0 w 1917102"/>
                                <a:gd name="T1" fmla="*/ 73188 h 731880"/>
                                <a:gd name="T2" fmla="*/ 21436 w 1917102"/>
                                <a:gd name="T3" fmla="*/ 21436 h 731880"/>
                                <a:gd name="T4" fmla="*/ 73188 w 1917102"/>
                                <a:gd name="T5" fmla="*/ 0 h 731880"/>
                                <a:gd name="T6" fmla="*/ 1843914 w 1917102"/>
                                <a:gd name="T7" fmla="*/ 0 h 731880"/>
                                <a:gd name="T8" fmla="*/ 1895666 w 1917102"/>
                                <a:gd name="T9" fmla="*/ 21436 h 731880"/>
                                <a:gd name="T10" fmla="*/ 1917102 w 1917102"/>
                                <a:gd name="T11" fmla="*/ 73188 h 731880"/>
                                <a:gd name="T12" fmla="*/ 1917102 w 1917102"/>
                                <a:gd name="T13" fmla="*/ 658692 h 731880"/>
                                <a:gd name="T14" fmla="*/ 1895666 w 1917102"/>
                                <a:gd name="T15" fmla="*/ 710444 h 731880"/>
                                <a:gd name="T16" fmla="*/ 1843914 w 1917102"/>
                                <a:gd name="T17" fmla="*/ 731880 h 731880"/>
                                <a:gd name="T18" fmla="*/ 73188 w 1917102"/>
                                <a:gd name="T19" fmla="*/ 731880 h 731880"/>
                                <a:gd name="T20" fmla="*/ 21436 w 1917102"/>
                                <a:gd name="T21" fmla="*/ 710444 h 731880"/>
                                <a:gd name="T22" fmla="*/ 0 w 1917102"/>
                                <a:gd name="T23" fmla="*/ 658692 h 731880"/>
                                <a:gd name="T24" fmla="*/ 0 w 1917102"/>
                                <a:gd name="T25" fmla="*/ 73188 h 73188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917102"/>
                                <a:gd name="T40" fmla="*/ 0 h 731880"/>
                                <a:gd name="T41" fmla="*/ 1917102 w 1917102"/>
                                <a:gd name="T42" fmla="*/ 731880 h 73188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917102" h="731880">
                                  <a:moveTo>
                                    <a:pt x="0" y="73188"/>
                                  </a:moveTo>
                                  <a:cubicBezTo>
                                    <a:pt x="0" y="53777"/>
                                    <a:pt x="7711" y="35162"/>
                                    <a:pt x="21436" y="21436"/>
                                  </a:cubicBezTo>
                                  <a:cubicBezTo>
                                    <a:pt x="35161" y="7711"/>
                                    <a:pt x="53777" y="0"/>
                                    <a:pt x="73188" y="0"/>
                                  </a:cubicBezTo>
                                  <a:lnTo>
                                    <a:pt x="1843914" y="0"/>
                                  </a:lnTo>
                                  <a:cubicBezTo>
                                    <a:pt x="1863325" y="0"/>
                                    <a:pt x="1881940" y="7711"/>
                                    <a:pt x="1895666" y="21436"/>
                                  </a:cubicBezTo>
                                  <a:cubicBezTo>
                                    <a:pt x="1909391" y="35161"/>
                                    <a:pt x="1917102" y="53777"/>
                                    <a:pt x="1917102" y="73188"/>
                                  </a:cubicBezTo>
                                  <a:lnTo>
                                    <a:pt x="1917102" y="658692"/>
                                  </a:lnTo>
                                  <a:cubicBezTo>
                                    <a:pt x="1917102" y="678103"/>
                                    <a:pt x="1909391" y="696718"/>
                                    <a:pt x="1895666" y="710444"/>
                                  </a:cubicBezTo>
                                  <a:cubicBezTo>
                                    <a:pt x="1881941" y="724169"/>
                                    <a:pt x="1863325" y="731880"/>
                                    <a:pt x="1843914" y="731880"/>
                                  </a:cubicBezTo>
                                  <a:lnTo>
                                    <a:pt x="73188" y="731880"/>
                                  </a:lnTo>
                                  <a:cubicBezTo>
                                    <a:pt x="53777" y="731880"/>
                                    <a:pt x="35162" y="724169"/>
                                    <a:pt x="21436" y="710444"/>
                                  </a:cubicBezTo>
                                  <a:cubicBezTo>
                                    <a:pt x="7711" y="696719"/>
                                    <a:pt x="0" y="678103"/>
                                    <a:pt x="0" y="658692"/>
                                  </a:cubicBezTo>
                                  <a:lnTo>
                                    <a:pt x="0" y="73188"/>
                                  </a:lnTo>
                                  <a:close/>
                                </a:path>
                              </a:pathLst>
                            </a:custGeom>
                            <a:solidFill>
                              <a:srgbClr val="9BBB59">
                                <a:lumMod val="100000"/>
                                <a:lumOff val="0"/>
                              </a:srgbClr>
                            </a:solidFill>
                            <a:ln w="25400">
                              <a:solidFill>
                                <a:sysClr val="window" lastClr="FFFFFF">
                                  <a:lumMod val="100000"/>
                                  <a:lumOff val="0"/>
                                </a:sysClr>
                              </a:solidFill>
                              <a:miter lim="800000"/>
                              <a:headEnd/>
                              <a:tailEnd/>
                            </a:ln>
                          </wps:spPr>
                          <wps:txbx>
                            <w:txbxContent>
                              <w:p w14:paraId="3315E4A6" w14:textId="234FADEA" w:rsidR="005539E7" w:rsidRPr="00EA4930" w:rsidRDefault="005539E7" w:rsidP="004D413A">
                                <w:pPr>
                                  <w:pStyle w:val="NormalWeb"/>
                                  <w:spacing w:before="0" w:beforeAutospacing="0" w:after="84" w:afterAutospacing="0" w:line="216" w:lineRule="auto"/>
                                  <w:jc w:val="center"/>
                                  <w:rPr>
                                    <w:sz w:val="18"/>
                                    <w:szCs w:val="18"/>
                                  </w:rPr>
                                </w:pPr>
                                <w:r w:rsidRPr="00EA4930">
                                  <w:rPr>
                                    <w:rFonts w:asciiTheme="minorHAnsi" w:hAnsi="Calibri" w:cstheme="minorBidi"/>
                                    <w:color w:val="FFFFFF" w:themeColor="light1"/>
                                    <w:kern w:val="24"/>
                                    <w:sz w:val="18"/>
                                    <w:szCs w:val="18"/>
                                  </w:rPr>
                                  <w:t xml:space="preserve">The PD is forwarded to the </w:t>
                                </w:r>
                                <w:r>
                                  <w:rPr>
                                    <w:rFonts w:asciiTheme="minorHAnsi" w:hAnsi="Calibri" w:cstheme="minorBidi"/>
                                    <w:color w:val="FFFFFF" w:themeColor="light1"/>
                                    <w:kern w:val="24"/>
                                    <w:sz w:val="18"/>
                                    <w:szCs w:val="18"/>
                                  </w:rPr>
                                  <w:t>Board of Directors</w:t>
                                </w:r>
                                <w:r w:rsidRPr="00EA4930">
                                  <w:rPr>
                                    <w:rFonts w:asciiTheme="minorHAnsi" w:hAnsi="Calibri" w:cstheme="minorBidi"/>
                                    <w:color w:val="FFFFFF" w:themeColor="light1"/>
                                    <w:kern w:val="24"/>
                                    <w:sz w:val="18"/>
                                    <w:szCs w:val="18"/>
                                  </w:rPr>
                                  <w:t>, which will determine whether the project receives funding for a feasibility study and further proposal development.</w:t>
                                </w:r>
                              </w:p>
                            </w:txbxContent>
                          </wps:txbx>
                          <wps:bodyPr rot="0" vert="horz" wrap="square" lIns="28420" tIns="28420" rIns="28420" bIns="28420" anchor="ctr" anchorCtr="0" upright="1">
                            <a:noAutofit/>
                          </wps:bodyPr>
                        </wps:wsp>
                        <wps:wsp>
                          <wps:cNvPr id="20" name="Freeform 29"/>
                          <wps:cNvSpPr>
                            <a:spLocks/>
                          </wps:cNvSpPr>
                          <wps:spPr bwMode="auto">
                            <a:xfrm rot="2142401">
                              <a:off x="60895" y="34349"/>
                              <a:ext cx="10776" cy="3116"/>
                            </a:xfrm>
                            <a:custGeom>
                              <a:avLst/>
                              <a:gdLst>
                                <a:gd name="T0" fmla="*/ 0 w 721051"/>
                                <a:gd name="T1" fmla="*/ 14553 h 29107"/>
                                <a:gd name="T2" fmla="*/ 721051 w 721051"/>
                                <a:gd name="T3" fmla="*/ 14553 h 29107"/>
                                <a:gd name="T4" fmla="*/ 0 60000 65536"/>
                                <a:gd name="T5" fmla="*/ 0 60000 65536"/>
                                <a:gd name="T6" fmla="*/ 0 w 721051"/>
                                <a:gd name="T7" fmla="*/ 0 h 29107"/>
                                <a:gd name="T8" fmla="*/ 721051 w 721051"/>
                                <a:gd name="T9" fmla="*/ 29107 h 29107"/>
                              </a:gdLst>
                              <a:ahLst/>
                              <a:cxnLst>
                                <a:cxn ang="T4">
                                  <a:pos x="T0" y="T1"/>
                                </a:cxn>
                                <a:cxn ang="T5">
                                  <a:pos x="T2" y="T3"/>
                                </a:cxn>
                              </a:cxnLst>
                              <a:rect l="T6" t="T7" r="T8" b="T9"/>
                              <a:pathLst>
                                <a:path w="721051" h="29107">
                                  <a:moveTo>
                                    <a:pt x="0" y="14553"/>
                                  </a:moveTo>
                                  <a:lnTo>
                                    <a:pt x="721051" y="14553"/>
                                  </a:lnTo>
                                </a:path>
                              </a:pathLst>
                            </a:custGeom>
                            <a:noFill/>
                            <a:ln w="25400">
                              <a:solidFill>
                                <a:srgbClr val="4F81BD">
                                  <a:lumMod val="8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26E388B" w14:textId="77777777" w:rsidR="005539E7" w:rsidRDefault="005539E7" w:rsidP="007A1388"/>
                            </w:txbxContent>
                          </wps:txbx>
                          <wps:bodyPr rot="0" vert="horz" wrap="square" lIns="355199" tIns="-3474" rIns="355199" bIns="-3471" anchor="ctr" anchorCtr="0" upright="1">
                            <a:noAutofit/>
                          </wps:bodyPr>
                        </wps:wsp>
                        <wps:wsp>
                          <wps:cNvPr id="21" name="Freeform 30"/>
                          <wps:cNvSpPr>
                            <a:spLocks/>
                          </wps:cNvSpPr>
                          <wps:spPr bwMode="auto">
                            <a:xfrm>
                              <a:off x="67673" y="35997"/>
                              <a:ext cx="26079" cy="8706"/>
                            </a:xfrm>
                            <a:custGeom>
                              <a:avLst/>
                              <a:gdLst>
                                <a:gd name="T0" fmla="*/ 0 w 1959698"/>
                                <a:gd name="T1" fmla="*/ 73188 h 731880"/>
                                <a:gd name="T2" fmla="*/ 21436 w 1959698"/>
                                <a:gd name="T3" fmla="*/ 21436 h 731880"/>
                                <a:gd name="T4" fmla="*/ 73188 w 1959698"/>
                                <a:gd name="T5" fmla="*/ 0 h 731880"/>
                                <a:gd name="T6" fmla="*/ 1886510 w 1959698"/>
                                <a:gd name="T7" fmla="*/ 0 h 731880"/>
                                <a:gd name="T8" fmla="*/ 1938262 w 1959698"/>
                                <a:gd name="T9" fmla="*/ 21436 h 731880"/>
                                <a:gd name="T10" fmla="*/ 1959698 w 1959698"/>
                                <a:gd name="T11" fmla="*/ 73188 h 731880"/>
                                <a:gd name="T12" fmla="*/ 1959698 w 1959698"/>
                                <a:gd name="T13" fmla="*/ 658692 h 731880"/>
                                <a:gd name="T14" fmla="*/ 1938262 w 1959698"/>
                                <a:gd name="T15" fmla="*/ 710444 h 731880"/>
                                <a:gd name="T16" fmla="*/ 1886510 w 1959698"/>
                                <a:gd name="T17" fmla="*/ 731880 h 731880"/>
                                <a:gd name="T18" fmla="*/ 73188 w 1959698"/>
                                <a:gd name="T19" fmla="*/ 731880 h 731880"/>
                                <a:gd name="T20" fmla="*/ 21436 w 1959698"/>
                                <a:gd name="T21" fmla="*/ 710444 h 731880"/>
                                <a:gd name="T22" fmla="*/ 0 w 1959698"/>
                                <a:gd name="T23" fmla="*/ 658692 h 731880"/>
                                <a:gd name="T24" fmla="*/ 0 w 1959698"/>
                                <a:gd name="T25" fmla="*/ 73188 h 73188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959698"/>
                                <a:gd name="T40" fmla="*/ 0 h 731880"/>
                                <a:gd name="T41" fmla="*/ 1959698 w 1959698"/>
                                <a:gd name="T42" fmla="*/ 731880 h 73188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959698" h="731880">
                                  <a:moveTo>
                                    <a:pt x="0" y="73188"/>
                                  </a:moveTo>
                                  <a:cubicBezTo>
                                    <a:pt x="0" y="53777"/>
                                    <a:pt x="7711" y="35162"/>
                                    <a:pt x="21436" y="21436"/>
                                  </a:cubicBezTo>
                                  <a:cubicBezTo>
                                    <a:pt x="35161" y="7711"/>
                                    <a:pt x="53777" y="0"/>
                                    <a:pt x="73188" y="0"/>
                                  </a:cubicBezTo>
                                  <a:lnTo>
                                    <a:pt x="1886510" y="0"/>
                                  </a:lnTo>
                                  <a:cubicBezTo>
                                    <a:pt x="1905921" y="0"/>
                                    <a:pt x="1924536" y="7711"/>
                                    <a:pt x="1938262" y="21436"/>
                                  </a:cubicBezTo>
                                  <a:cubicBezTo>
                                    <a:pt x="1951987" y="35161"/>
                                    <a:pt x="1959698" y="53777"/>
                                    <a:pt x="1959698" y="73188"/>
                                  </a:cubicBezTo>
                                  <a:lnTo>
                                    <a:pt x="1959698" y="658692"/>
                                  </a:lnTo>
                                  <a:cubicBezTo>
                                    <a:pt x="1959698" y="678103"/>
                                    <a:pt x="1951987" y="696718"/>
                                    <a:pt x="1938262" y="710444"/>
                                  </a:cubicBezTo>
                                  <a:cubicBezTo>
                                    <a:pt x="1924537" y="724169"/>
                                    <a:pt x="1905921" y="731880"/>
                                    <a:pt x="1886510" y="731880"/>
                                  </a:cubicBezTo>
                                  <a:lnTo>
                                    <a:pt x="73188" y="731880"/>
                                  </a:lnTo>
                                  <a:cubicBezTo>
                                    <a:pt x="53777" y="731880"/>
                                    <a:pt x="35162" y="724169"/>
                                    <a:pt x="21436" y="710444"/>
                                  </a:cubicBezTo>
                                  <a:cubicBezTo>
                                    <a:pt x="7711" y="696719"/>
                                    <a:pt x="0" y="678103"/>
                                    <a:pt x="0" y="658692"/>
                                  </a:cubicBezTo>
                                  <a:lnTo>
                                    <a:pt x="0" y="73188"/>
                                  </a:lnTo>
                                  <a:close/>
                                </a:path>
                              </a:pathLst>
                            </a:custGeom>
                            <a:solidFill>
                              <a:srgbClr val="F79646">
                                <a:lumMod val="100000"/>
                                <a:lumOff val="0"/>
                              </a:srgbClr>
                            </a:solidFill>
                            <a:ln w="25400">
                              <a:solidFill>
                                <a:sysClr val="window" lastClr="FFFFFF">
                                  <a:lumMod val="100000"/>
                                  <a:lumOff val="0"/>
                                </a:sysClr>
                              </a:solidFill>
                              <a:miter lim="800000"/>
                              <a:headEnd/>
                              <a:tailEnd/>
                            </a:ln>
                          </wps:spPr>
                          <wps:txbx>
                            <w:txbxContent>
                              <w:p w14:paraId="78EBC1E1" w14:textId="77777777" w:rsidR="005539E7" w:rsidRPr="00EA4930" w:rsidRDefault="005539E7" w:rsidP="004D413A">
                                <w:pPr>
                                  <w:pStyle w:val="NormalWeb"/>
                                  <w:spacing w:before="0" w:beforeAutospacing="0" w:after="84" w:afterAutospacing="0" w:line="216" w:lineRule="auto"/>
                                  <w:jc w:val="center"/>
                                  <w:rPr>
                                    <w:sz w:val="18"/>
                                    <w:szCs w:val="18"/>
                                  </w:rPr>
                                </w:pPr>
                                <w:r w:rsidRPr="00EA4930">
                                  <w:rPr>
                                    <w:rFonts w:asciiTheme="minorHAnsi" w:hAnsi="Calibri" w:cstheme="minorBidi"/>
                                    <w:color w:val="FFFFFF" w:themeColor="light1"/>
                                    <w:kern w:val="24"/>
                                    <w:sz w:val="18"/>
                                    <w:szCs w:val="18"/>
                                  </w:rPr>
                                  <w:t>The PD is returned to the project promoter for additional information and/or clarification.</w:t>
                                </w:r>
                              </w:p>
                            </w:txbxContent>
                          </wps:txbx>
                          <wps:bodyPr rot="0" vert="horz" wrap="square" lIns="28420" tIns="28420" rIns="28420" bIns="28420" anchor="ctr" anchorCtr="0" upright="1">
                            <a:noAutofit/>
                          </wps:bodyPr>
                        </wps:wsp>
                        <wps:wsp>
                          <wps:cNvPr id="22" name="Freeform 31"/>
                          <wps:cNvSpPr>
                            <a:spLocks/>
                          </wps:cNvSpPr>
                          <wps:spPr bwMode="auto">
                            <a:xfrm rot="3654187">
                              <a:off x="17661" y="39566"/>
                              <a:ext cx="12040" cy="291"/>
                            </a:xfrm>
                            <a:custGeom>
                              <a:avLst/>
                              <a:gdLst>
                                <a:gd name="T0" fmla="*/ 0 w 1204028"/>
                                <a:gd name="T1" fmla="*/ 14553 h 29107"/>
                                <a:gd name="T2" fmla="*/ 1204028 w 1204028"/>
                                <a:gd name="T3" fmla="*/ 14553 h 29107"/>
                                <a:gd name="T4" fmla="*/ 0 60000 65536"/>
                                <a:gd name="T5" fmla="*/ 0 60000 65536"/>
                                <a:gd name="T6" fmla="*/ 0 w 1204028"/>
                                <a:gd name="T7" fmla="*/ 0 h 29107"/>
                                <a:gd name="T8" fmla="*/ 1204028 w 1204028"/>
                                <a:gd name="T9" fmla="*/ 29107 h 29107"/>
                              </a:gdLst>
                              <a:ahLst/>
                              <a:cxnLst>
                                <a:cxn ang="T4">
                                  <a:pos x="T0" y="T1"/>
                                </a:cxn>
                                <a:cxn ang="T5">
                                  <a:pos x="T2" y="T3"/>
                                </a:cxn>
                              </a:cxnLst>
                              <a:rect l="T6" t="T7" r="T8" b="T9"/>
                              <a:pathLst>
                                <a:path w="1204028" h="29107">
                                  <a:moveTo>
                                    <a:pt x="0" y="14553"/>
                                  </a:moveTo>
                                  <a:lnTo>
                                    <a:pt x="1204028" y="14553"/>
                                  </a:lnTo>
                                </a:path>
                              </a:pathLst>
                            </a:custGeom>
                            <a:noFill/>
                            <a:ln w="25400">
                              <a:solidFill>
                                <a:srgbClr val="4F81BD">
                                  <a:lumMod val="6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605293A" w14:textId="77777777" w:rsidR="005539E7" w:rsidRDefault="005539E7" w:rsidP="007A1388"/>
                            </w:txbxContent>
                          </wps:txbx>
                          <wps:bodyPr rot="0" vert="horz" wrap="square" lIns="584614" tIns="-15548" rIns="584611" bIns="-15546" anchor="ctr" anchorCtr="0" upright="1">
                            <a:noAutofit/>
                          </wps:bodyPr>
                        </wps:wsp>
                        <wps:wsp>
                          <wps:cNvPr id="23" name="Freeform 32"/>
                          <wps:cNvSpPr>
                            <a:spLocks/>
                          </wps:cNvSpPr>
                          <wps:spPr bwMode="auto">
                            <a:xfrm>
                              <a:off x="26608" y="41313"/>
                              <a:ext cx="14637" cy="9493"/>
                            </a:xfrm>
                            <a:custGeom>
                              <a:avLst/>
                              <a:gdLst>
                                <a:gd name="T0" fmla="*/ 0 w 1463761"/>
                                <a:gd name="T1" fmla="*/ 73188 h 731880"/>
                                <a:gd name="T2" fmla="*/ 21436 w 1463761"/>
                                <a:gd name="T3" fmla="*/ 21436 h 731880"/>
                                <a:gd name="T4" fmla="*/ 73188 w 1463761"/>
                                <a:gd name="T5" fmla="*/ 0 h 731880"/>
                                <a:gd name="T6" fmla="*/ 1390573 w 1463761"/>
                                <a:gd name="T7" fmla="*/ 0 h 731880"/>
                                <a:gd name="T8" fmla="*/ 1442325 w 1463761"/>
                                <a:gd name="T9" fmla="*/ 21436 h 731880"/>
                                <a:gd name="T10" fmla="*/ 1463761 w 1463761"/>
                                <a:gd name="T11" fmla="*/ 73188 h 731880"/>
                                <a:gd name="T12" fmla="*/ 1463761 w 1463761"/>
                                <a:gd name="T13" fmla="*/ 658692 h 731880"/>
                                <a:gd name="T14" fmla="*/ 1442325 w 1463761"/>
                                <a:gd name="T15" fmla="*/ 710444 h 731880"/>
                                <a:gd name="T16" fmla="*/ 1390573 w 1463761"/>
                                <a:gd name="T17" fmla="*/ 731880 h 731880"/>
                                <a:gd name="T18" fmla="*/ 73188 w 1463761"/>
                                <a:gd name="T19" fmla="*/ 731880 h 731880"/>
                                <a:gd name="T20" fmla="*/ 21436 w 1463761"/>
                                <a:gd name="T21" fmla="*/ 710444 h 731880"/>
                                <a:gd name="T22" fmla="*/ 0 w 1463761"/>
                                <a:gd name="T23" fmla="*/ 658692 h 731880"/>
                                <a:gd name="T24" fmla="*/ 0 w 1463761"/>
                                <a:gd name="T25" fmla="*/ 73188 h 73188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463761"/>
                                <a:gd name="T40" fmla="*/ 0 h 731880"/>
                                <a:gd name="T41" fmla="*/ 1463761 w 1463761"/>
                                <a:gd name="T42" fmla="*/ 731880 h 73188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463761" h="731880">
                                  <a:moveTo>
                                    <a:pt x="0" y="73188"/>
                                  </a:moveTo>
                                  <a:cubicBezTo>
                                    <a:pt x="0" y="53777"/>
                                    <a:pt x="7711" y="35162"/>
                                    <a:pt x="21436" y="21436"/>
                                  </a:cubicBezTo>
                                  <a:cubicBezTo>
                                    <a:pt x="35161" y="7711"/>
                                    <a:pt x="53777" y="0"/>
                                    <a:pt x="73188" y="0"/>
                                  </a:cubicBezTo>
                                  <a:lnTo>
                                    <a:pt x="1390573" y="0"/>
                                  </a:lnTo>
                                  <a:cubicBezTo>
                                    <a:pt x="1409984" y="0"/>
                                    <a:pt x="1428599" y="7711"/>
                                    <a:pt x="1442325" y="21436"/>
                                  </a:cubicBezTo>
                                  <a:cubicBezTo>
                                    <a:pt x="1456050" y="35161"/>
                                    <a:pt x="1463761" y="53777"/>
                                    <a:pt x="1463761" y="73188"/>
                                  </a:cubicBezTo>
                                  <a:lnTo>
                                    <a:pt x="1463761" y="658692"/>
                                  </a:lnTo>
                                  <a:cubicBezTo>
                                    <a:pt x="1463761" y="678103"/>
                                    <a:pt x="1456050" y="696718"/>
                                    <a:pt x="1442325" y="710444"/>
                                  </a:cubicBezTo>
                                  <a:cubicBezTo>
                                    <a:pt x="1428600" y="724169"/>
                                    <a:pt x="1409984" y="731880"/>
                                    <a:pt x="1390573" y="731880"/>
                                  </a:cubicBezTo>
                                  <a:lnTo>
                                    <a:pt x="73188" y="731880"/>
                                  </a:lnTo>
                                  <a:cubicBezTo>
                                    <a:pt x="53777" y="731880"/>
                                    <a:pt x="35162" y="724169"/>
                                    <a:pt x="21436" y="710444"/>
                                  </a:cubicBezTo>
                                  <a:cubicBezTo>
                                    <a:pt x="7711" y="696719"/>
                                    <a:pt x="0" y="678103"/>
                                    <a:pt x="0" y="658692"/>
                                  </a:cubicBezTo>
                                  <a:lnTo>
                                    <a:pt x="0" y="73188"/>
                                  </a:lnTo>
                                  <a:close/>
                                </a:path>
                              </a:pathLst>
                            </a:custGeom>
                            <a:solidFill>
                              <a:srgbClr val="4F81BD">
                                <a:lumMod val="100000"/>
                                <a:lumOff val="0"/>
                              </a:srgbClr>
                            </a:solidFill>
                            <a:ln w="25400">
                              <a:solidFill>
                                <a:sysClr val="window" lastClr="FFFFFF">
                                  <a:lumMod val="100000"/>
                                  <a:lumOff val="0"/>
                                </a:sysClr>
                              </a:solidFill>
                              <a:miter lim="800000"/>
                              <a:headEnd/>
                              <a:tailEnd/>
                            </a:ln>
                          </wps:spPr>
                          <wps:txbx>
                            <w:txbxContent>
                              <w:p w14:paraId="27B98DD3" w14:textId="77777777" w:rsidR="005539E7" w:rsidRPr="00EA4930" w:rsidRDefault="005539E7" w:rsidP="004D413A">
                                <w:pPr>
                                  <w:pStyle w:val="NormalWeb"/>
                                  <w:spacing w:before="0" w:beforeAutospacing="0" w:after="84" w:afterAutospacing="0" w:line="216" w:lineRule="auto"/>
                                  <w:jc w:val="center"/>
                                  <w:rPr>
                                    <w:sz w:val="18"/>
                                    <w:szCs w:val="18"/>
                                  </w:rPr>
                                </w:pPr>
                                <w:r w:rsidRPr="00EA4930">
                                  <w:rPr>
                                    <w:rFonts w:asciiTheme="minorHAnsi" w:hAnsi="Calibri" w:cstheme="minorBidi"/>
                                    <w:color w:val="FFFFFF" w:themeColor="light1"/>
                                    <w:kern w:val="24"/>
                                    <w:sz w:val="18"/>
                                    <w:szCs w:val="18"/>
                                  </w:rPr>
                                  <w:t>Does the project meet minimum technical appraisal requirements?</w:t>
                                </w:r>
                              </w:p>
                            </w:txbxContent>
                          </wps:txbx>
                          <wps:bodyPr rot="0" vert="horz" wrap="square" lIns="29055" tIns="29055" rIns="29055" bIns="29055" anchor="ctr" anchorCtr="0" upright="1">
                            <a:noAutofit/>
                          </wps:bodyPr>
                        </wps:wsp>
                        <wps:wsp>
                          <wps:cNvPr id="24" name="Freeform 33"/>
                          <wps:cNvSpPr>
                            <a:spLocks/>
                          </wps:cNvSpPr>
                          <wps:spPr bwMode="auto">
                            <a:xfrm rot="-2142401">
                              <a:off x="40568" y="42723"/>
                              <a:ext cx="7210" cy="291"/>
                            </a:xfrm>
                            <a:custGeom>
                              <a:avLst/>
                              <a:gdLst>
                                <a:gd name="T0" fmla="*/ 0 w 721051"/>
                                <a:gd name="T1" fmla="*/ 14553 h 29107"/>
                                <a:gd name="T2" fmla="*/ 721051 w 721051"/>
                                <a:gd name="T3" fmla="*/ 14553 h 29107"/>
                                <a:gd name="T4" fmla="*/ 0 60000 65536"/>
                                <a:gd name="T5" fmla="*/ 0 60000 65536"/>
                                <a:gd name="T6" fmla="*/ 0 w 721051"/>
                                <a:gd name="T7" fmla="*/ 0 h 29107"/>
                                <a:gd name="T8" fmla="*/ 721051 w 721051"/>
                                <a:gd name="T9" fmla="*/ 29107 h 29107"/>
                              </a:gdLst>
                              <a:ahLst/>
                              <a:cxnLst>
                                <a:cxn ang="T4">
                                  <a:pos x="T0" y="T1"/>
                                </a:cxn>
                                <a:cxn ang="T5">
                                  <a:pos x="T2" y="T3"/>
                                </a:cxn>
                              </a:cxnLst>
                              <a:rect l="T6" t="T7" r="T8" b="T9"/>
                              <a:pathLst>
                                <a:path w="721051" h="29107">
                                  <a:moveTo>
                                    <a:pt x="0" y="14553"/>
                                  </a:moveTo>
                                  <a:lnTo>
                                    <a:pt x="721051" y="14553"/>
                                  </a:lnTo>
                                </a:path>
                              </a:pathLst>
                            </a:custGeom>
                            <a:noFill/>
                            <a:ln w="25400">
                              <a:solidFill>
                                <a:srgbClr val="4F81BD">
                                  <a:lumMod val="8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0177789" w14:textId="77777777" w:rsidR="005539E7" w:rsidRDefault="005539E7" w:rsidP="007A1388"/>
                            </w:txbxContent>
                          </wps:txbx>
                          <wps:bodyPr rot="0" vert="horz" wrap="square" lIns="355197" tIns="-3472" rIns="355200" bIns="-3472" anchor="ctr" anchorCtr="0" upright="1">
                            <a:noAutofit/>
                          </wps:bodyPr>
                        </wps:wsp>
                        <wps:wsp>
                          <wps:cNvPr id="25" name="Freeform 34"/>
                          <wps:cNvSpPr>
                            <a:spLocks/>
                          </wps:cNvSpPr>
                          <wps:spPr bwMode="auto">
                            <a:xfrm>
                              <a:off x="46037" y="37105"/>
                              <a:ext cx="21328" cy="8760"/>
                            </a:xfrm>
                            <a:custGeom>
                              <a:avLst/>
                              <a:gdLst>
                                <a:gd name="T0" fmla="*/ 0 w 1903504"/>
                                <a:gd name="T1" fmla="*/ 73188 h 731880"/>
                                <a:gd name="T2" fmla="*/ 21436 w 1903504"/>
                                <a:gd name="T3" fmla="*/ 21436 h 731880"/>
                                <a:gd name="T4" fmla="*/ 73188 w 1903504"/>
                                <a:gd name="T5" fmla="*/ 0 h 731880"/>
                                <a:gd name="T6" fmla="*/ 1830316 w 1903504"/>
                                <a:gd name="T7" fmla="*/ 0 h 731880"/>
                                <a:gd name="T8" fmla="*/ 1882068 w 1903504"/>
                                <a:gd name="T9" fmla="*/ 21436 h 731880"/>
                                <a:gd name="T10" fmla="*/ 1903504 w 1903504"/>
                                <a:gd name="T11" fmla="*/ 73188 h 731880"/>
                                <a:gd name="T12" fmla="*/ 1903504 w 1903504"/>
                                <a:gd name="T13" fmla="*/ 658692 h 731880"/>
                                <a:gd name="T14" fmla="*/ 1882068 w 1903504"/>
                                <a:gd name="T15" fmla="*/ 710444 h 731880"/>
                                <a:gd name="T16" fmla="*/ 1830316 w 1903504"/>
                                <a:gd name="T17" fmla="*/ 731880 h 731880"/>
                                <a:gd name="T18" fmla="*/ 73188 w 1903504"/>
                                <a:gd name="T19" fmla="*/ 731880 h 731880"/>
                                <a:gd name="T20" fmla="*/ 21436 w 1903504"/>
                                <a:gd name="T21" fmla="*/ 710444 h 731880"/>
                                <a:gd name="T22" fmla="*/ 0 w 1903504"/>
                                <a:gd name="T23" fmla="*/ 658692 h 731880"/>
                                <a:gd name="T24" fmla="*/ 0 w 1903504"/>
                                <a:gd name="T25" fmla="*/ 73188 h 73188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903504"/>
                                <a:gd name="T40" fmla="*/ 0 h 731880"/>
                                <a:gd name="T41" fmla="*/ 1903504 w 1903504"/>
                                <a:gd name="T42" fmla="*/ 731880 h 73188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903504" h="731880">
                                  <a:moveTo>
                                    <a:pt x="0" y="73188"/>
                                  </a:moveTo>
                                  <a:cubicBezTo>
                                    <a:pt x="0" y="53777"/>
                                    <a:pt x="7711" y="35162"/>
                                    <a:pt x="21436" y="21436"/>
                                  </a:cubicBezTo>
                                  <a:cubicBezTo>
                                    <a:pt x="35161" y="7711"/>
                                    <a:pt x="53777" y="0"/>
                                    <a:pt x="73188" y="0"/>
                                  </a:cubicBezTo>
                                  <a:lnTo>
                                    <a:pt x="1830316" y="0"/>
                                  </a:lnTo>
                                  <a:cubicBezTo>
                                    <a:pt x="1849727" y="0"/>
                                    <a:pt x="1868342" y="7711"/>
                                    <a:pt x="1882068" y="21436"/>
                                  </a:cubicBezTo>
                                  <a:cubicBezTo>
                                    <a:pt x="1895793" y="35161"/>
                                    <a:pt x="1903504" y="53777"/>
                                    <a:pt x="1903504" y="73188"/>
                                  </a:cubicBezTo>
                                  <a:lnTo>
                                    <a:pt x="1903504" y="658692"/>
                                  </a:lnTo>
                                  <a:cubicBezTo>
                                    <a:pt x="1903504" y="678103"/>
                                    <a:pt x="1895793" y="696718"/>
                                    <a:pt x="1882068" y="710444"/>
                                  </a:cubicBezTo>
                                  <a:cubicBezTo>
                                    <a:pt x="1868343" y="724169"/>
                                    <a:pt x="1849727" y="731880"/>
                                    <a:pt x="1830316" y="731880"/>
                                  </a:cubicBezTo>
                                  <a:lnTo>
                                    <a:pt x="73188" y="731880"/>
                                  </a:lnTo>
                                  <a:cubicBezTo>
                                    <a:pt x="53777" y="731880"/>
                                    <a:pt x="35162" y="724169"/>
                                    <a:pt x="21436" y="710444"/>
                                  </a:cubicBezTo>
                                  <a:cubicBezTo>
                                    <a:pt x="7711" y="696719"/>
                                    <a:pt x="0" y="678103"/>
                                    <a:pt x="0" y="658692"/>
                                  </a:cubicBezTo>
                                  <a:lnTo>
                                    <a:pt x="0" y="73188"/>
                                  </a:lnTo>
                                  <a:close/>
                                </a:path>
                              </a:pathLst>
                            </a:custGeom>
                            <a:solidFill>
                              <a:srgbClr val="9BBB59">
                                <a:lumMod val="100000"/>
                                <a:lumOff val="0"/>
                              </a:srgbClr>
                            </a:solidFill>
                            <a:ln w="25400">
                              <a:solidFill>
                                <a:sysClr val="window" lastClr="FFFFFF">
                                  <a:lumMod val="100000"/>
                                  <a:lumOff val="0"/>
                                </a:sysClr>
                              </a:solidFill>
                              <a:miter lim="800000"/>
                              <a:headEnd/>
                              <a:tailEnd/>
                            </a:ln>
                          </wps:spPr>
                          <wps:txbx>
                            <w:txbxContent>
                              <w:p w14:paraId="0D41ACC3" w14:textId="3AD879DA" w:rsidR="005539E7" w:rsidRPr="00EA4930" w:rsidRDefault="005539E7" w:rsidP="004D413A">
                                <w:pPr>
                                  <w:pStyle w:val="NormalWeb"/>
                                  <w:spacing w:before="0" w:beforeAutospacing="0" w:after="84" w:afterAutospacing="0" w:line="216" w:lineRule="auto"/>
                                  <w:jc w:val="center"/>
                                  <w:rPr>
                                    <w:sz w:val="18"/>
                                    <w:szCs w:val="18"/>
                                  </w:rPr>
                                </w:pPr>
                                <w:r w:rsidRPr="00EA4930">
                                  <w:rPr>
                                    <w:rFonts w:asciiTheme="minorHAnsi" w:hAnsi="Calibri" w:cstheme="minorBidi"/>
                                    <w:color w:val="FFFFFF" w:themeColor="light1"/>
                                    <w:kern w:val="24"/>
                                    <w:sz w:val="18"/>
                                    <w:szCs w:val="18"/>
                                  </w:rPr>
                                  <w:t xml:space="preserve">The PD is forwarded to the </w:t>
                                </w:r>
                                <w:r>
                                  <w:rPr>
                                    <w:rFonts w:asciiTheme="minorHAnsi" w:hAnsi="Calibri" w:cstheme="minorBidi"/>
                                    <w:color w:val="FFFFFF" w:themeColor="light1"/>
                                    <w:kern w:val="24"/>
                                    <w:sz w:val="18"/>
                                    <w:szCs w:val="18"/>
                                  </w:rPr>
                                  <w:t>Board of Directors</w:t>
                                </w:r>
                                <w:r w:rsidRPr="00EA4930">
                                  <w:rPr>
                                    <w:rFonts w:asciiTheme="minorHAnsi" w:hAnsi="Calibri" w:cstheme="minorBidi"/>
                                    <w:color w:val="FFFFFF" w:themeColor="light1"/>
                                    <w:kern w:val="24"/>
                                    <w:sz w:val="18"/>
                                    <w:szCs w:val="18"/>
                                  </w:rPr>
                                  <w:t>, which will determine whether the project receives funding.</w:t>
                                </w:r>
                              </w:p>
                            </w:txbxContent>
                          </wps:txbx>
                          <wps:bodyPr rot="0" vert="horz" wrap="square" lIns="28420" tIns="28420" rIns="28420" bIns="28420" anchor="ctr" anchorCtr="0" upright="1">
                            <a:noAutofit/>
                          </wps:bodyPr>
                        </wps:wsp>
                        <wps:wsp>
                          <wps:cNvPr id="26" name="Freeform 35"/>
                          <wps:cNvSpPr>
                            <a:spLocks/>
                          </wps:cNvSpPr>
                          <wps:spPr bwMode="auto">
                            <a:xfrm rot="2142401">
                              <a:off x="40568" y="46931"/>
                              <a:ext cx="7210" cy="291"/>
                            </a:xfrm>
                            <a:custGeom>
                              <a:avLst/>
                              <a:gdLst>
                                <a:gd name="T0" fmla="*/ 0 w 721051"/>
                                <a:gd name="T1" fmla="*/ 14553 h 29107"/>
                                <a:gd name="T2" fmla="*/ 721051 w 721051"/>
                                <a:gd name="T3" fmla="*/ 14553 h 29107"/>
                                <a:gd name="T4" fmla="*/ 0 60000 65536"/>
                                <a:gd name="T5" fmla="*/ 0 60000 65536"/>
                                <a:gd name="T6" fmla="*/ 0 w 721051"/>
                                <a:gd name="T7" fmla="*/ 0 h 29107"/>
                                <a:gd name="T8" fmla="*/ 721051 w 721051"/>
                                <a:gd name="T9" fmla="*/ 29107 h 29107"/>
                              </a:gdLst>
                              <a:ahLst/>
                              <a:cxnLst>
                                <a:cxn ang="T4">
                                  <a:pos x="T0" y="T1"/>
                                </a:cxn>
                                <a:cxn ang="T5">
                                  <a:pos x="T2" y="T3"/>
                                </a:cxn>
                              </a:cxnLst>
                              <a:rect l="T6" t="T7" r="T8" b="T9"/>
                              <a:pathLst>
                                <a:path w="721051" h="29107">
                                  <a:moveTo>
                                    <a:pt x="0" y="14553"/>
                                  </a:moveTo>
                                  <a:lnTo>
                                    <a:pt x="721051" y="14553"/>
                                  </a:lnTo>
                                </a:path>
                              </a:pathLst>
                            </a:custGeom>
                            <a:noFill/>
                            <a:ln w="25400">
                              <a:solidFill>
                                <a:srgbClr val="4F81BD">
                                  <a:lumMod val="8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A71E266" w14:textId="77777777" w:rsidR="005539E7" w:rsidRDefault="005539E7" w:rsidP="007A1388"/>
                            </w:txbxContent>
                          </wps:txbx>
                          <wps:bodyPr rot="0" vert="horz" wrap="square" lIns="355197" tIns="-3474" rIns="355200" bIns="-3471" anchor="ctr" anchorCtr="0" upright="1">
                            <a:noAutofit/>
                          </wps:bodyPr>
                        </wps:wsp>
                        <wps:wsp>
                          <wps:cNvPr id="27" name="Freeform 36"/>
                          <wps:cNvSpPr>
                            <a:spLocks/>
                          </wps:cNvSpPr>
                          <wps:spPr bwMode="auto">
                            <a:xfrm>
                              <a:off x="46037" y="46778"/>
                              <a:ext cx="21055" cy="9540"/>
                            </a:xfrm>
                            <a:custGeom>
                              <a:avLst/>
                              <a:gdLst>
                                <a:gd name="T0" fmla="*/ 0 w 1903065"/>
                                <a:gd name="T1" fmla="*/ 73188 h 731880"/>
                                <a:gd name="T2" fmla="*/ 21436 w 1903065"/>
                                <a:gd name="T3" fmla="*/ 21436 h 731880"/>
                                <a:gd name="T4" fmla="*/ 73188 w 1903065"/>
                                <a:gd name="T5" fmla="*/ 0 h 731880"/>
                                <a:gd name="T6" fmla="*/ 1829877 w 1903065"/>
                                <a:gd name="T7" fmla="*/ 0 h 731880"/>
                                <a:gd name="T8" fmla="*/ 1881629 w 1903065"/>
                                <a:gd name="T9" fmla="*/ 21436 h 731880"/>
                                <a:gd name="T10" fmla="*/ 1903065 w 1903065"/>
                                <a:gd name="T11" fmla="*/ 73188 h 731880"/>
                                <a:gd name="T12" fmla="*/ 1903065 w 1903065"/>
                                <a:gd name="T13" fmla="*/ 658692 h 731880"/>
                                <a:gd name="T14" fmla="*/ 1881629 w 1903065"/>
                                <a:gd name="T15" fmla="*/ 710444 h 731880"/>
                                <a:gd name="T16" fmla="*/ 1829877 w 1903065"/>
                                <a:gd name="T17" fmla="*/ 731880 h 731880"/>
                                <a:gd name="T18" fmla="*/ 73188 w 1903065"/>
                                <a:gd name="T19" fmla="*/ 731880 h 731880"/>
                                <a:gd name="T20" fmla="*/ 21436 w 1903065"/>
                                <a:gd name="T21" fmla="*/ 710444 h 731880"/>
                                <a:gd name="T22" fmla="*/ 0 w 1903065"/>
                                <a:gd name="T23" fmla="*/ 658692 h 731880"/>
                                <a:gd name="T24" fmla="*/ 0 w 1903065"/>
                                <a:gd name="T25" fmla="*/ 73188 h 73188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903065"/>
                                <a:gd name="T40" fmla="*/ 0 h 731880"/>
                                <a:gd name="T41" fmla="*/ 1903065 w 1903065"/>
                                <a:gd name="T42" fmla="*/ 731880 h 73188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903065" h="731880">
                                  <a:moveTo>
                                    <a:pt x="0" y="73188"/>
                                  </a:moveTo>
                                  <a:cubicBezTo>
                                    <a:pt x="0" y="53777"/>
                                    <a:pt x="7711" y="35162"/>
                                    <a:pt x="21436" y="21436"/>
                                  </a:cubicBezTo>
                                  <a:cubicBezTo>
                                    <a:pt x="35161" y="7711"/>
                                    <a:pt x="53777" y="0"/>
                                    <a:pt x="73188" y="0"/>
                                  </a:cubicBezTo>
                                  <a:lnTo>
                                    <a:pt x="1829877" y="0"/>
                                  </a:lnTo>
                                  <a:cubicBezTo>
                                    <a:pt x="1849288" y="0"/>
                                    <a:pt x="1867903" y="7711"/>
                                    <a:pt x="1881629" y="21436"/>
                                  </a:cubicBezTo>
                                  <a:cubicBezTo>
                                    <a:pt x="1895354" y="35161"/>
                                    <a:pt x="1903065" y="53777"/>
                                    <a:pt x="1903065" y="73188"/>
                                  </a:cubicBezTo>
                                  <a:lnTo>
                                    <a:pt x="1903065" y="658692"/>
                                  </a:lnTo>
                                  <a:cubicBezTo>
                                    <a:pt x="1903065" y="678103"/>
                                    <a:pt x="1895354" y="696718"/>
                                    <a:pt x="1881629" y="710444"/>
                                  </a:cubicBezTo>
                                  <a:cubicBezTo>
                                    <a:pt x="1867904" y="724169"/>
                                    <a:pt x="1849288" y="731880"/>
                                    <a:pt x="1829877" y="731880"/>
                                  </a:cubicBezTo>
                                  <a:lnTo>
                                    <a:pt x="73188" y="731880"/>
                                  </a:lnTo>
                                  <a:cubicBezTo>
                                    <a:pt x="53777" y="731880"/>
                                    <a:pt x="35162" y="724169"/>
                                    <a:pt x="21436" y="710444"/>
                                  </a:cubicBezTo>
                                  <a:cubicBezTo>
                                    <a:pt x="7711" y="696719"/>
                                    <a:pt x="0" y="678103"/>
                                    <a:pt x="0" y="658692"/>
                                  </a:cubicBezTo>
                                  <a:lnTo>
                                    <a:pt x="0" y="73188"/>
                                  </a:lnTo>
                                  <a:close/>
                                </a:path>
                              </a:pathLst>
                            </a:custGeom>
                            <a:solidFill>
                              <a:srgbClr val="F79646">
                                <a:lumMod val="100000"/>
                                <a:lumOff val="0"/>
                              </a:srgbClr>
                            </a:solidFill>
                            <a:ln w="25400">
                              <a:solidFill>
                                <a:sysClr val="window" lastClr="FFFFFF">
                                  <a:lumMod val="100000"/>
                                  <a:lumOff val="0"/>
                                </a:sysClr>
                              </a:solidFill>
                              <a:miter lim="800000"/>
                              <a:headEnd/>
                              <a:tailEnd/>
                            </a:ln>
                          </wps:spPr>
                          <wps:txbx>
                            <w:txbxContent>
                              <w:p w14:paraId="68F9B4DE" w14:textId="77777777" w:rsidR="005539E7" w:rsidRPr="00EA4930" w:rsidRDefault="005539E7" w:rsidP="004D413A">
                                <w:pPr>
                                  <w:pStyle w:val="NormalWeb"/>
                                  <w:spacing w:before="0" w:beforeAutospacing="0" w:after="84" w:afterAutospacing="0" w:line="216" w:lineRule="auto"/>
                                  <w:jc w:val="center"/>
                                  <w:rPr>
                                    <w:sz w:val="18"/>
                                    <w:szCs w:val="18"/>
                                  </w:rPr>
                                </w:pPr>
                                <w:r w:rsidRPr="00EA4930">
                                  <w:rPr>
                                    <w:rFonts w:asciiTheme="minorHAnsi" w:hAnsi="Calibri" w:cstheme="minorBidi"/>
                                    <w:color w:val="FFFFFF" w:themeColor="light1"/>
                                    <w:kern w:val="24"/>
                                    <w:sz w:val="18"/>
                                    <w:szCs w:val="18"/>
                                  </w:rPr>
                                  <w:t>The PD is returned to the project promoter for additional information and/or clarification.</w:t>
                                </w:r>
                              </w:p>
                              <w:p w14:paraId="4E9C91B3" w14:textId="77777777" w:rsidR="005539E7" w:rsidRPr="00EA4930" w:rsidRDefault="005539E7" w:rsidP="007A1388">
                                <w:pPr>
                                  <w:pStyle w:val="NormalWeb"/>
                                  <w:spacing w:before="0" w:beforeAutospacing="0" w:after="84" w:afterAutospacing="0" w:line="216" w:lineRule="auto"/>
                                  <w:rPr>
                                    <w:sz w:val="18"/>
                                    <w:szCs w:val="18"/>
                                  </w:rPr>
                                </w:pPr>
                                <w:r w:rsidRPr="00EA4930">
                                  <w:rPr>
                                    <w:rFonts w:asciiTheme="minorHAnsi" w:hAnsi="Calibri" w:cstheme="minorBidi"/>
                                    <w:color w:val="FFFFFF" w:themeColor="light1"/>
                                    <w:kern w:val="24"/>
                                    <w:sz w:val="18"/>
                                    <w:szCs w:val="18"/>
                                  </w:rPr>
                                  <w:tab/>
                                </w:r>
                              </w:p>
                            </w:txbxContent>
                          </wps:txbx>
                          <wps:bodyPr rot="0" vert="horz" wrap="square" lIns="28420" tIns="28420" rIns="28420" bIns="28420" anchor="ctr" anchorCtr="0" upright="1">
                            <a:noAutofit/>
                          </wps:bodyPr>
                        </wps:wsp>
                      </wpg:grpSp>
                      <wpg:grpSp>
                        <wpg:cNvPr id="28" name="Group 5"/>
                        <wpg:cNvGrpSpPr>
                          <a:grpSpLocks/>
                        </wpg:cNvGrpSpPr>
                        <wpg:grpSpPr bwMode="auto">
                          <a:xfrm>
                            <a:off x="19290" y="9967"/>
                            <a:ext cx="48245" cy="40839"/>
                            <a:chOff x="19290" y="9967"/>
                            <a:chExt cx="48245" cy="40839"/>
                          </a:xfrm>
                        </wpg:grpSpPr>
                        <wps:wsp>
                          <wps:cNvPr id="29" name="TextBox 4"/>
                          <wps:cNvSpPr txBox="1">
                            <a:spLocks noChangeArrowheads="1"/>
                          </wps:cNvSpPr>
                          <wps:spPr bwMode="auto">
                            <a:xfrm>
                              <a:off x="19290" y="25904"/>
                              <a:ext cx="6481" cy="3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641D2" w14:textId="77777777" w:rsidR="005539E7" w:rsidRDefault="005539E7" w:rsidP="007A1388">
                                <w:pPr>
                                  <w:pStyle w:val="NormalWeb"/>
                                  <w:spacing w:before="0" w:beforeAutospacing="0" w:after="0" w:afterAutospacing="0"/>
                                </w:pPr>
                                <w:r>
                                  <w:rPr>
                                    <w:rFonts w:asciiTheme="minorHAnsi" w:hAnsi="Calibri" w:cstheme="minorBidi"/>
                                    <w:color w:val="000000" w:themeColor="text1"/>
                                    <w:kern w:val="24"/>
                                    <w:sz w:val="20"/>
                                    <w:szCs w:val="20"/>
                                  </w:rPr>
                                  <w:t>YES</w:t>
                                </w:r>
                              </w:p>
                            </w:txbxContent>
                          </wps:txbx>
                          <wps:bodyPr rot="0" vert="horz" wrap="square" lIns="91440" tIns="45720" rIns="91440" bIns="45720" anchor="t" anchorCtr="0" upright="1">
                            <a:noAutofit/>
                          </wps:bodyPr>
                        </wps:wsp>
                        <wps:wsp>
                          <wps:cNvPr id="30" name="TextBox 5"/>
                          <wps:cNvSpPr txBox="1">
                            <a:spLocks noChangeArrowheads="1"/>
                          </wps:cNvSpPr>
                          <wps:spPr bwMode="auto">
                            <a:xfrm>
                              <a:off x="40892" y="15102"/>
                              <a:ext cx="6481" cy="4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5E9A7" w14:textId="77777777" w:rsidR="005539E7" w:rsidRDefault="005539E7" w:rsidP="007A1388">
                                <w:pPr>
                                  <w:pStyle w:val="NormalWeb"/>
                                  <w:spacing w:before="0" w:beforeAutospacing="0" w:after="0" w:afterAutospacing="0"/>
                                </w:pPr>
                                <w:r>
                                  <w:rPr>
                                    <w:rFonts w:asciiTheme="minorHAnsi" w:hAnsi="Calibri" w:cstheme="minorBidi"/>
                                    <w:color w:val="000000" w:themeColor="text1"/>
                                    <w:kern w:val="24"/>
                                    <w:sz w:val="20"/>
                                    <w:szCs w:val="20"/>
                                  </w:rPr>
                                  <w:t>YES</w:t>
                                </w:r>
                              </w:p>
                            </w:txbxContent>
                          </wps:txbx>
                          <wps:bodyPr rot="0" vert="horz" wrap="square" lIns="91440" tIns="45720" rIns="91440" bIns="45720" anchor="t" anchorCtr="0" upright="1">
                            <a:noAutofit/>
                          </wps:bodyPr>
                        </wps:wsp>
                        <wps:wsp>
                          <wps:cNvPr id="31" name="TextBox 6"/>
                          <wps:cNvSpPr txBox="1">
                            <a:spLocks noChangeArrowheads="1"/>
                          </wps:cNvSpPr>
                          <wps:spPr bwMode="auto">
                            <a:xfrm>
                              <a:off x="19290" y="38771"/>
                              <a:ext cx="6481" cy="3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6B5D0" w14:textId="77777777" w:rsidR="005539E7" w:rsidRDefault="005539E7" w:rsidP="007A1388">
                                <w:pPr>
                                  <w:pStyle w:val="NormalWeb"/>
                                  <w:spacing w:before="0" w:beforeAutospacing="0" w:after="0" w:afterAutospacing="0"/>
                                </w:pPr>
                                <w:r>
                                  <w:rPr>
                                    <w:rFonts w:asciiTheme="minorHAnsi" w:hAnsi="Calibri" w:cstheme="minorBidi"/>
                                    <w:color w:val="000000" w:themeColor="text1"/>
                                    <w:kern w:val="24"/>
                                    <w:sz w:val="20"/>
                                    <w:szCs w:val="20"/>
                                  </w:rPr>
                                  <w:t>NO</w:t>
                                </w:r>
                              </w:p>
                            </w:txbxContent>
                          </wps:txbx>
                          <wps:bodyPr rot="0" vert="horz" wrap="square" lIns="91440" tIns="45720" rIns="91440" bIns="45720" anchor="t" anchorCtr="0" upright="1">
                            <a:noAutofit/>
                          </wps:bodyPr>
                        </wps:wsp>
                        <wps:wsp>
                          <wps:cNvPr id="32" name="TextBox 7"/>
                          <wps:cNvSpPr txBox="1">
                            <a:spLocks noChangeArrowheads="1"/>
                          </wps:cNvSpPr>
                          <wps:spPr bwMode="auto">
                            <a:xfrm>
                              <a:off x="40892" y="28059"/>
                              <a:ext cx="6481" cy="3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185FF" w14:textId="77777777" w:rsidR="005539E7" w:rsidRDefault="005539E7" w:rsidP="007A1388">
                                <w:pPr>
                                  <w:pStyle w:val="NormalWeb"/>
                                  <w:spacing w:before="0" w:beforeAutospacing="0" w:after="0" w:afterAutospacing="0"/>
                                </w:pPr>
                                <w:r>
                                  <w:rPr>
                                    <w:rFonts w:asciiTheme="minorHAnsi" w:hAnsi="Calibri" w:cstheme="minorBidi"/>
                                    <w:color w:val="000000" w:themeColor="text1"/>
                                    <w:kern w:val="24"/>
                                    <w:sz w:val="20"/>
                                    <w:szCs w:val="20"/>
                                  </w:rPr>
                                  <w:t>NO</w:t>
                                </w:r>
                              </w:p>
                            </w:txbxContent>
                          </wps:txbx>
                          <wps:bodyPr rot="0" vert="horz" wrap="square" lIns="91440" tIns="45720" rIns="91440" bIns="45720" anchor="t" anchorCtr="0" upright="1">
                            <a:noAutofit/>
                          </wps:bodyPr>
                        </wps:wsp>
                        <wps:wsp>
                          <wps:cNvPr id="33" name="TextBox 8"/>
                          <wps:cNvSpPr txBox="1">
                            <a:spLocks noChangeArrowheads="1"/>
                          </wps:cNvSpPr>
                          <wps:spPr bwMode="auto">
                            <a:xfrm>
                              <a:off x="61053" y="34376"/>
                              <a:ext cx="6481" cy="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10B5B" w14:textId="77777777" w:rsidR="005539E7" w:rsidRDefault="005539E7" w:rsidP="007A1388">
                                <w:pPr>
                                  <w:pStyle w:val="NormalWeb"/>
                                  <w:spacing w:before="0" w:beforeAutospacing="0" w:after="0" w:afterAutospacing="0"/>
                                </w:pPr>
                                <w:r>
                                  <w:rPr>
                                    <w:rFonts w:asciiTheme="minorHAnsi" w:hAnsi="Calibri" w:cstheme="minorBidi"/>
                                    <w:color w:val="000000" w:themeColor="text1"/>
                                    <w:kern w:val="24"/>
                                    <w:sz w:val="20"/>
                                    <w:szCs w:val="20"/>
                                  </w:rPr>
                                  <w:t>NO</w:t>
                                </w:r>
                              </w:p>
                            </w:txbxContent>
                          </wps:txbx>
                          <wps:bodyPr rot="0" vert="horz" wrap="square" lIns="91440" tIns="45720" rIns="91440" bIns="45720" anchor="t" anchorCtr="0" upright="1">
                            <a:noAutofit/>
                          </wps:bodyPr>
                        </wps:wsp>
                        <wps:wsp>
                          <wps:cNvPr id="34" name="TextBox 9"/>
                          <wps:cNvSpPr txBox="1">
                            <a:spLocks noChangeArrowheads="1"/>
                          </wps:cNvSpPr>
                          <wps:spPr bwMode="auto">
                            <a:xfrm>
                              <a:off x="61053" y="17168"/>
                              <a:ext cx="6481" cy="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EA53B" w14:textId="77777777" w:rsidR="005539E7" w:rsidRDefault="005539E7" w:rsidP="007A1388">
                                <w:pPr>
                                  <w:pStyle w:val="NormalWeb"/>
                                  <w:spacing w:before="0" w:beforeAutospacing="0" w:after="0" w:afterAutospacing="0"/>
                                </w:pPr>
                                <w:r>
                                  <w:rPr>
                                    <w:rFonts w:asciiTheme="minorHAnsi" w:hAnsi="Calibri" w:cstheme="minorBidi"/>
                                    <w:color w:val="000000" w:themeColor="text1"/>
                                    <w:kern w:val="24"/>
                                    <w:sz w:val="20"/>
                                    <w:szCs w:val="20"/>
                                  </w:rPr>
                                  <w:t>NO</w:t>
                                </w:r>
                              </w:p>
                            </w:txbxContent>
                          </wps:txbx>
                          <wps:bodyPr rot="0" vert="horz" wrap="square" lIns="91440" tIns="45720" rIns="91440" bIns="45720" anchor="t" anchorCtr="0" upright="1">
                            <a:noAutofit/>
                          </wps:bodyPr>
                        </wps:wsp>
                        <wps:wsp>
                          <wps:cNvPr id="36" name="TextBox 10"/>
                          <wps:cNvSpPr txBox="1">
                            <a:spLocks noChangeArrowheads="1"/>
                          </wps:cNvSpPr>
                          <wps:spPr bwMode="auto">
                            <a:xfrm>
                              <a:off x="40892" y="46780"/>
                              <a:ext cx="6481" cy="4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1509B" w14:textId="77777777" w:rsidR="005539E7" w:rsidRDefault="005539E7" w:rsidP="007A1388">
                                <w:pPr>
                                  <w:pStyle w:val="NormalWeb"/>
                                  <w:spacing w:before="0" w:beforeAutospacing="0" w:after="0" w:afterAutospacing="0"/>
                                </w:pPr>
                                <w:r>
                                  <w:rPr>
                                    <w:rFonts w:asciiTheme="minorHAnsi" w:hAnsi="Calibri" w:cstheme="minorBidi"/>
                                    <w:color w:val="000000" w:themeColor="text1"/>
                                    <w:kern w:val="24"/>
                                    <w:sz w:val="20"/>
                                    <w:szCs w:val="20"/>
                                  </w:rPr>
                                  <w:t>NO</w:t>
                                </w:r>
                              </w:p>
                            </w:txbxContent>
                          </wps:txbx>
                          <wps:bodyPr rot="0" vert="horz" wrap="square" lIns="91440" tIns="45720" rIns="91440" bIns="45720" anchor="t" anchorCtr="0" upright="1">
                            <a:noAutofit/>
                          </wps:bodyPr>
                        </wps:wsp>
                        <wps:wsp>
                          <wps:cNvPr id="37" name="TextBox 11"/>
                          <wps:cNvSpPr txBox="1">
                            <a:spLocks noChangeArrowheads="1"/>
                          </wps:cNvSpPr>
                          <wps:spPr bwMode="auto">
                            <a:xfrm>
                              <a:off x="61054" y="9967"/>
                              <a:ext cx="6481" cy="3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C0762" w14:textId="77777777" w:rsidR="005539E7" w:rsidRDefault="005539E7" w:rsidP="007A1388">
                                <w:pPr>
                                  <w:pStyle w:val="NormalWeb"/>
                                  <w:spacing w:before="0" w:beforeAutospacing="0" w:after="0" w:afterAutospacing="0"/>
                                </w:pPr>
                                <w:r>
                                  <w:rPr>
                                    <w:rFonts w:asciiTheme="minorHAnsi" w:hAnsi="Calibri" w:cstheme="minorBidi"/>
                                    <w:color w:val="000000" w:themeColor="text1"/>
                                    <w:kern w:val="24"/>
                                    <w:sz w:val="20"/>
                                    <w:szCs w:val="20"/>
                                  </w:rPr>
                                  <w:t>YES</w:t>
                                </w:r>
                              </w:p>
                            </w:txbxContent>
                          </wps:txbx>
                          <wps:bodyPr rot="0" vert="horz" wrap="square" lIns="91440" tIns="45720" rIns="91440" bIns="45720" anchor="t" anchorCtr="0" upright="1">
                            <a:noAutofit/>
                          </wps:bodyPr>
                        </wps:wsp>
                        <wps:wsp>
                          <wps:cNvPr id="38" name="TextBox 12"/>
                          <wps:cNvSpPr txBox="1">
                            <a:spLocks noChangeArrowheads="1"/>
                          </wps:cNvSpPr>
                          <wps:spPr bwMode="auto">
                            <a:xfrm>
                              <a:off x="61053" y="26622"/>
                              <a:ext cx="6481" cy="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91767" w14:textId="77777777" w:rsidR="005539E7" w:rsidRDefault="005539E7" w:rsidP="007A1388">
                                <w:pPr>
                                  <w:pStyle w:val="NormalWeb"/>
                                  <w:spacing w:before="0" w:beforeAutospacing="0" w:after="0" w:afterAutospacing="0"/>
                                </w:pPr>
                                <w:r>
                                  <w:rPr>
                                    <w:rFonts w:asciiTheme="minorHAnsi" w:hAnsi="Calibri" w:cstheme="minorBidi"/>
                                    <w:color w:val="000000" w:themeColor="text1"/>
                                    <w:kern w:val="24"/>
                                    <w:sz w:val="20"/>
                                    <w:szCs w:val="20"/>
                                  </w:rPr>
                                  <w:t>YES</w:t>
                                </w:r>
                              </w:p>
                            </w:txbxContent>
                          </wps:txbx>
                          <wps:bodyPr rot="0" vert="horz" wrap="square" lIns="91440" tIns="45720" rIns="91440" bIns="45720" anchor="t" anchorCtr="0" upright="1">
                            <a:noAutofit/>
                          </wps:bodyPr>
                        </wps:wsp>
                        <wps:wsp>
                          <wps:cNvPr id="40" name="TextBox 13"/>
                          <wps:cNvSpPr txBox="1">
                            <a:spLocks noChangeArrowheads="1"/>
                          </wps:cNvSpPr>
                          <wps:spPr bwMode="auto">
                            <a:xfrm>
                              <a:off x="40892" y="39489"/>
                              <a:ext cx="6481" cy="3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12EB1" w14:textId="77777777" w:rsidR="005539E7" w:rsidRDefault="005539E7" w:rsidP="007A1388">
                                <w:pPr>
                                  <w:pStyle w:val="NormalWeb"/>
                                  <w:spacing w:before="0" w:beforeAutospacing="0" w:after="0" w:afterAutospacing="0"/>
                                </w:pPr>
                                <w:r>
                                  <w:rPr>
                                    <w:rFonts w:asciiTheme="minorHAnsi" w:hAnsi="Calibri" w:cstheme="minorBidi"/>
                                    <w:color w:val="000000" w:themeColor="text1"/>
                                    <w:kern w:val="24"/>
                                    <w:sz w:val="20"/>
                                    <w:szCs w:val="20"/>
                                  </w:rPr>
                                  <w:t>YES</w:t>
                                </w:r>
                              </w:p>
                            </w:txbxContent>
                          </wps:txbx>
                          <wps:bodyPr rot="0" vert="horz" wrap="square" lIns="91440" tIns="45720" rIns="91440" bIns="45720" anchor="t" anchorCtr="0" upright="1">
                            <a:noAutofit/>
                          </wps:bodyPr>
                        </wps:wsp>
                      </wpg:grpSp>
                    </wpg:wgp>
                  </a:graphicData>
                </a:graphic>
              </wp:inline>
            </w:drawing>
          </mc:Choice>
          <mc:Fallback>
            <w:pict>
              <v:group w14:anchorId="71B72F45" id="Group 5" o:spid="_x0000_s1027" style="width:481.5pt;height:255.7pt;mso-position-horizontal-relative:char;mso-position-vertical-relative:line" coordorigin="6115,6775" coordsize="87775,49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">
                <v:group id="Group 4" o:spid="_x0000_s1028" style="position:absolute;left:6115;top:6775;width:87775;height:49543" coordorigin="6115,6775" coordsize="87774,4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6" o:spid="_x0000_s1029" style="position:absolute;left:6115;top:29790;width:14638;height:10425;visibility:visible;mso-wrap-style:square;v-text-anchor:middle" coordsize="1463761,731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GTmr4A&#10;AADaAAAADwAAAGRycy9kb3ducmV2LnhtbESPzQrCMBCE74LvEFbwIpoqaKUaRQTFm/gDXpdmbavN&#10;pjRR69sbQfA4zMw3zHzZmFI8qXaFZQXDQQSCOLW64EzB+bTpT0E4j6yxtEwK3uRguWi35pho++ID&#10;PY8+EwHCLkEFufdVIqVLczLoBrYiDt7V1gZ9kHUmdY2vADelHEXRRBosOCzkWNE6p/R+fBgFldtP&#10;movZ7sbxcLW/9UrPdqOV6naa1QyEp8b/w7/2TiuI4Xsl3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LRk5q+AAAA2gAAAA8AAAAAAAAAAAAAAAAAmAIAAGRycy9kb3ducmV2&#10;LnhtbFBLBQYAAAAABAAEAPUAAACDAwAAAAA=&#10;" adj="-11796480,,5400" path="m,73188c,53777,7711,35162,21436,21436,35161,7711,53777,,73188,l1390573,v19411,,38026,7711,51752,21436c1456050,35161,1463761,53777,1463761,73188r,585504c1463761,678103,1456050,696718,1442325,710444v-13725,13725,-32341,21436,-51752,21436l73188,731880v-19411,,-38026,-7711,-51752,-21436c7711,696719,,678103,,658692l,73188xe" fillcolor="#4f81bd" strokecolor="white" strokeweight="2pt">
                    <v:stroke joinstyle="miter"/>
                    <v:formulas/>
                    <v:path arrowok="t" o:connecttype="custom" o:connectlocs="0,1043;214,305;732,0;13906,0;14424,305;14638,1043;14638,9383;14424,10120;13906,10425;732,10425;214,10120;0,9383;0,1043" o:connectangles="0,0,0,0,0,0,0,0,0,0,0,0,0" textboxrect="0,0,1463761,731880"/>
                    <v:textbox inset=".80708mm,.80708mm,.80708mm,.80708mm">
                      <w:txbxContent>
                        <w:p w14:paraId="19C7AE2A" w14:textId="77777777" w:rsidR="005539E7" w:rsidRDefault="005539E7" w:rsidP="004D413A">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Does the total project cost exceed US$10mn?</w:t>
                          </w:r>
                        </w:p>
                      </w:txbxContent>
                    </v:textbox>
                  </v:shape>
                  <v:shape id="Freeform 17" o:spid="_x0000_s1030" style="position:absolute;left:17661;top:29045;width:12040;height:291;rotation:-3991347fd;visibility:visible;mso-wrap-style:square;v-text-anchor:middle" coordsize="1204028,29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a7B78A&#10;AADaAAAADwAAAGRycy9kb3ducmV2LnhtbERPy4rCMBTdC/5DuII7TVWQoWOUwQcouLEK4u7a3GnL&#10;NDeliRr9erMQZnk479kimFrcqXWVZQWjYQKCOLe64kLB6bgZfIFwHlljbZkUPMnBYt7tzDDV9sEH&#10;ume+EDGEXYoKSu+bVEqXl2TQDW1DHLlf2xr0EbaF1C0+Yrip5ThJptJgxbGhxIaWJeV/2c0o2F/X&#10;y+cuVJPbapMF35wvdH1dlOr3ws83CE/B/4s/7q1WELfGK/EG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FrsHvwAAANoAAAAPAAAAAAAAAAAAAAAAAJgCAABkcnMvZG93bnJl&#10;di54bWxQSwUGAAAAAAQABAD1AAAAhAMAAAAA&#10;" adj="-11796480,,5400" path="m,14553r1204028,e" filled="f" strokecolor="#2c4d75" strokeweight="2pt">
                    <v:stroke joinstyle="miter"/>
                    <v:formulas/>
                    <v:path arrowok="t" o:connecttype="custom" o:connectlocs="0,145;12040,145" o:connectangles="0,0" textboxrect="0,0,1204028,29107"/>
                    <v:textbox inset="16.23928mm,-.43189mm,16.23919mm,-.43183mm">
                      <w:txbxContent>
                        <w:p w14:paraId="3F6DF18B" w14:textId="77777777" w:rsidR="005539E7" w:rsidRDefault="005539E7" w:rsidP="007A1388"/>
                      </w:txbxContent>
                    </v:textbox>
                  </v:shape>
                  <v:shape id="Freeform 18" o:spid="_x0000_s1031" style="position:absolute;left:26608;top:20271;width:14637;height:7319;visibility:visible;mso-wrap-style:square;v-text-anchor:middle" coordsize="1463761,731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ic74A&#10;AADaAAAADwAAAGRycy9kb3ducmV2LnhtbESPSwvCMBCE74L/IazgRTRV8FWNIoLiTXyA16VZ22qz&#10;KU3U+u+NIHgcZuYbZr6sTSGeVLncsoJ+LwJBnFidc6rgfNp0JyCcR9ZYWCYFb3KwXDQbc4y1ffGB&#10;nkefigBhF6OCzPsyltIlGRl0PVsSB+9qK4M+yCqVusJXgJtCDqJoJA3mHBYyLGmdUXI/PoyC0u1H&#10;9cVsd8Nxf7W/dQrPdqOVarfq1QyEp9r/w7/2TiuYwvdKuAF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wConO+AAAA2gAAAA8AAAAAAAAAAAAAAAAAmAIAAGRycy9kb3ducmV2&#10;LnhtbFBLBQYAAAAABAAEAPUAAACDAwAAAAA=&#10;" adj="-11796480,,5400" path="m,73188c,53777,7711,35162,21436,21436,35161,7711,53777,,73188,l1390573,v19411,,38026,7711,51752,21436c1456050,35161,1463761,53777,1463761,73188r,585504c1463761,678103,1456050,696718,1442325,710444v-13725,13725,-32341,21436,-51752,21436l73188,731880v-19411,,-38026,-7711,-51752,-21436c7711,696719,,678103,,658692l,73188xe" fillcolor="#4f81bd" strokecolor="white" strokeweight="2pt">
                    <v:stroke joinstyle="miter"/>
                    <v:formulas/>
                    <v:path arrowok="t" o:connecttype="custom" o:connectlocs="0,732;214,214;732,0;13905,0;14423,214;14637,732;14637,6587;14423,7105;13905,7319;732,7319;214,7105;0,6587;0,732" o:connectangles="0,0,0,0,0,0,0,0,0,0,0,0,0" textboxrect="0,0,1463761,731880"/>
                    <v:textbox inset=".80708mm,.80708mm,.80708mm,.80708mm">
                      <w:txbxContent>
                        <w:p w14:paraId="3F65ED06" w14:textId="77777777" w:rsidR="005539E7" w:rsidRDefault="005539E7" w:rsidP="004D413A">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Has a feasibility study been conducted?</w:t>
                          </w:r>
                        </w:p>
                      </w:txbxContent>
                    </v:textbox>
                  </v:shape>
                  <v:shape id="Freeform 19" o:spid="_x0000_s1032" style="position:absolute;left:39046;top:19577;width:10253;height:291;rotation:-3615983fd;visibility:visible;mso-wrap-style:square;v-text-anchor:middle" coordsize="1025286,29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zRbcQA&#10;AADbAAAADwAAAGRycy9kb3ducmV2LnhtbESPTWvCQBCG74L/YRmhF9GNPdQSXUUEqVBaMAbxOGbH&#10;JJidTbNbTf9951DobYZ5P55ZrnvXqDt1ofZsYDZNQBEX3tZcGsiPu8krqBCRLTaeycAPBVivhoMl&#10;ptY/+ED3LJZKQjikaKCKsU21DkVFDsPUt8Ryu/rOYZS1K7Xt8CHhrtHPSfKiHdYsDRW2tK2ouGXf&#10;zsDb18dn1h7nlybP3/enYjs+Byk3T6N+swAVqY//4j/33gq+0MsvMo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80W3EAAAA2wAAAA8AAAAAAAAAAAAAAAAAmAIAAGRycy9k&#10;b3ducmV2LnhtbFBLBQYAAAAABAAEAPUAAACJAwAAAAA=&#10;" adj="-11796480,,5400" path="m,14553r1025286,e" filled="f" strokecolor="#3a679c" strokeweight="2pt">
                    <v:stroke joinstyle="miter"/>
                    <v:formulas/>
                    <v:path arrowok="t" o:connecttype="custom" o:connectlocs="0,145;10253,145" o:connectangles="0,0" textboxrect="0,0,1025286,29107"/>
                    <v:textbox inset="13.8809mm,-.30775mm,13.8808mm,-.30769mm">
                      <w:txbxContent>
                        <w:p w14:paraId="5369E80A" w14:textId="77777777" w:rsidR="005539E7" w:rsidRDefault="005539E7" w:rsidP="007A1388"/>
                      </w:txbxContent>
                    </v:textbox>
                  </v:shape>
                  <v:shape id="Freeform 20" o:spid="_x0000_s1033" style="position:absolute;left:47099;top:11855;width:14638;height:8481;visibility:visible;mso-wrap-style:square;v-text-anchor:middle" coordsize="1463761,731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k2cb0A&#10;AADbAAAADwAAAGRycy9kb3ducmV2LnhtbERPyQrCMBC9C/5DGMGLaFrBhWoUERRv4gJeh2Zsq82k&#10;NFHr3xtB8DaPt8582ZhSPKl2hWUF8SACQZxaXXCm4Hza9KcgnEfWWFomBW9ysFy0W3NMtH3xgZ5H&#10;n4kQwi5BBbn3VSKlS3My6Aa2Ig7c1dYGfYB1JnWNrxBuSjmMorE0WHBoyLGidU7p/fgwCiq3HzcX&#10;s92NJvFqf+uVnu1GK9XtNKsZCE+N/4t/7p0O82P4/hIOkI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Mk2cb0AAADbAAAADwAAAAAAAAAAAAAAAACYAgAAZHJzL2Rvd25yZXYu&#10;eG1sUEsFBgAAAAAEAAQA9QAAAIIDAAAAAA==&#10;" adj="-11796480,,5400" path="m,73188c,53777,7711,35162,21436,21436,35161,7711,53777,,73188,l1390573,v19411,,38026,7711,51752,21436c1456050,35161,1463761,53777,1463761,73188r,585504c1463761,678103,1456050,696718,1442325,710444v-13725,13725,-32341,21436,-51752,21436l73188,731880v-19411,,-38026,-7711,-51752,-21436c7711,696719,,678103,,658692l,73188xe" fillcolor="#4f81bd" strokecolor="white" strokeweight="2pt">
                    <v:stroke joinstyle="miter"/>
                    <v:formulas/>
                    <v:path arrowok="t" o:connecttype="custom" o:connectlocs="0,848;214,248;732,0;13906,0;14424,248;14638,848;14638,7633;14424,8233;13906,8481;732,8481;214,8233;0,7633;0,848" o:connectangles="0,0,0,0,0,0,0,0,0,0,0,0,0" textboxrect="0,0,1463761,731880"/>
                    <v:textbox inset=".80708mm,.80708mm,.80708mm,.80708mm">
                      <w:txbxContent>
                        <w:p w14:paraId="58929E43" w14:textId="77777777" w:rsidR="005539E7" w:rsidRPr="00EA4930" w:rsidRDefault="005539E7" w:rsidP="004D413A">
                          <w:pPr>
                            <w:pStyle w:val="NormalWeb"/>
                            <w:spacing w:before="0" w:beforeAutospacing="0" w:after="84" w:afterAutospacing="0" w:line="216" w:lineRule="auto"/>
                            <w:jc w:val="center"/>
                            <w:rPr>
                              <w:sz w:val="18"/>
                              <w:szCs w:val="18"/>
                            </w:rPr>
                          </w:pPr>
                          <w:r w:rsidRPr="00EA4930">
                            <w:rPr>
                              <w:rFonts w:asciiTheme="minorHAnsi" w:hAnsi="Calibri" w:cstheme="minorBidi"/>
                              <w:color w:val="FFFFFF" w:themeColor="light1"/>
                              <w:kern w:val="24"/>
                              <w:sz w:val="18"/>
                              <w:szCs w:val="18"/>
                            </w:rPr>
                            <w:t>Does the project meet minimum technical appraisal criteria?</w:t>
                          </w:r>
                        </w:p>
                      </w:txbxContent>
                    </v:textbox>
                  </v:shape>
                  <v:shape id="Freeform 21" o:spid="_x0000_s1034" style="position:absolute;left:61060;top:13265;width:7211;height:291;rotation:-2340073fd;visibility:visible;mso-wrap-style:square;v-text-anchor:middle" coordsize="721051,29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XgHMMA&#10;AADbAAAADwAAAGRycy9kb3ducmV2LnhtbERPTWvCQBC9F/oflin0phstiEQ3oVGE9iKYFsTbkB2T&#10;2OxsyG5j0l/vCkJv83ifs04H04ieOldbVjCbRiCIC6trLhV8f+0mSxDOI2tsLJOCkRykyfPTGmNt&#10;r3ygPvelCCHsYlRQed/GUrqiIoNualviwJ1tZ9AH2JVSd3gN4aaR8yhaSIM1h4YKW9pUVPzkv0bB&#10;fpbtjpSPp3K8HN/s32e27etMqdeX4X0FwtPg/8UP94cO8+dw/yUcIJ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XgHMMAAADbAAAADwAAAAAAAAAAAAAAAACYAgAAZHJzL2Rv&#10;d25yZXYueG1sUEsFBgAAAAAEAAQA9QAAAIgDAAAAAA==&#10;" adj="-11796480,,5400" path="m,14553r721051,e" filled="f" strokecolor="#3a679c" strokeweight="2pt">
                    <v:stroke joinstyle="miter"/>
                    <v:formulas/>
                    <v:path arrowok="t" o:connecttype="custom" o:connectlocs="0,145;7211,145" o:connectangles="0,0" textboxrect="0,0,721051,29107"/>
                    <v:textbox inset="9.86664mm,-.09644mm,9.86664mm,-.09644mm">
                      <w:txbxContent>
                        <w:p w14:paraId="083967C3" w14:textId="77777777" w:rsidR="005539E7" w:rsidRDefault="005539E7" w:rsidP="007A1388"/>
                      </w:txbxContent>
                    </v:textbox>
                  </v:shape>
                  <v:shape id="Freeform 22" o:spid="_x0000_s1035" style="position:absolute;left:67673;top:6775;width:25806;height:8988;visibility:visible;mso-wrap-style:square;v-text-anchor:middle" coordsize="1938400,731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izMrwA&#10;AADbAAAADwAAAGRycy9kb3ducmV2LnhtbERPyQrCMBC9C/5DGMGbTVUQqUYRUfHgxeXgcWimCzaT&#10;0sRa/94Igrd5vHWW685UoqXGlZYVjKMYBHFqdcm5gtt1P5qDcB5ZY2WZFLzJwXrV7y0x0fbFZ2ov&#10;PhchhF2CCgrv60RKlxZk0EW2Jg5cZhuDPsAml7rBVwg3lZzE8UwaLDk0FFjTtqD0cXkaBeVZ71O2&#10;+v2UuDtkd9nOTpgpNRx0mwUIT53/i3/uow7zp/D9JRwgV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2CLMyvAAAANsAAAAPAAAAAAAAAAAAAAAAAJgCAABkcnMvZG93bnJldi54&#10;bWxQSwUGAAAAAAQABAD1AAAAgQMAAAAA&#10;" adj="-11796480,,5400" path="m,73188c,53777,7711,35162,21436,21436,35161,7711,53777,,73188,l1865212,v19411,,38026,7711,51752,21436c1930689,35161,1938400,53777,1938400,73188r,585504c1938400,678103,1930689,696718,1916964,710444v-13725,13725,-32341,21436,-51752,21436l73188,731880v-19411,,-38026,-7711,-51752,-21436c7711,696719,,678103,,658692l,73188xe" fillcolor="#9bbb59" strokecolor="white" strokeweight="2pt">
                    <v:stroke joinstyle="miter"/>
                    <v:formulas/>
                    <v:path arrowok="t" o:connecttype="custom" o:connectlocs="0,899;285,263;974,0;24832,0;25521,263;25806,899;25806,8089;25521,8725;24832,8988;974,8988;285,8725;0,8089;0,899" o:connectangles="0,0,0,0,0,0,0,0,0,0,0,0,0" textboxrect="0,0,1938400,731880"/>
                    <v:textbox inset=".78944mm,.78944mm,.78944mm,.78944mm">
                      <w:txbxContent>
                        <w:p w14:paraId="5F286ABD" w14:textId="523613A4" w:rsidR="005539E7" w:rsidRPr="00EA4930" w:rsidRDefault="005539E7" w:rsidP="004D413A">
                          <w:pPr>
                            <w:pStyle w:val="NormalWeb"/>
                            <w:spacing w:before="0" w:beforeAutospacing="0" w:after="84" w:afterAutospacing="0" w:line="216" w:lineRule="auto"/>
                            <w:jc w:val="center"/>
                            <w:rPr>
                              <w:sz w:val="18"/>
                              <w:szCs w:val="18"/>
                            </w:rPr>
                          </w:pPr>
                          <w:r w:rsidRPr="00EA4930">
                            <w:rPr>
                              <w:rFonts w:asciiTheme="minorHAnsi" w:hAnsi="Calibri" w:cstheme="minorBidi"/>
                              <w:color w:val="FFFFFF" w:themeColor="light1"/>
                              <w:kern w:val="24"/>
                              <w:sz w:val="18"/>
                              <w:szCs w:val="18"/>
                            </w:rPr>
                            <w:t xml:space="preserve">The PD is forwarded to the </w:t>
                          </w:r>
                          <w:r w:rsidRPr="00956EBE">
                            <w:rPr>
                              <w:rFonts w:asciiTheme="minorHAnsi" w:hAnsi="Calibri" w:cstheme="minorBidi"/>
                              <w:b/>
                              <w:color w:val="FFFFFF" w:themeColor="light1"/>
                              <w:kern w:val="24"/>
                              <w:sz w:val="18"/>
                              <w:szCs w:val="18"/>
                            </w:rPr>
                            <w:t>Board of Directors</w:t>
                          </w:r>
                          <w:r w:rsidRPr="00EA4930">
                            <w:rPr>
                              <w:rFonts w:asciiTheme="minorHAnsi" w:hAnsi="Calibri" w:cstheme="minorBidi"/>
                              <w:color w:val="FFFFFF" w:themeColor="light1"/>
                              <w:kern w:val="24"/>
                              <w:sz w:val="18"/>
                              <w:szCs w:val="18"/>
                            </w:rPr>
                            <w:t>, which will determine whether the project receives funding.</w:t>
                          </w:r>
                        </w:p>
                      </w:txbxContent>
                    </v:textbox>
                  </v:shape>
                  <v:shape id="Freeform 23" o:spid="_x0000_s1036" style="position:absolute;left:61060;top:17473;width:7211;height:291;rotation:2340073fd;visibility:visible;mso-wrap-style:square;v-text-anchor:middle" coordsize="721051,29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Yz8IA&#10;AADbAAAADwAAAGRycy9kb3ducmV2LnhtbERPTWvCQBC9C/6HZYReSt1oRSR1FVEELyUahV7H7DSJ&#10;ZmdDdhvjv3eFgrd5vM+ZLztTiZYaV1pWMBpGIIgzq0vOFZyO248ZCOeRNVaWScGdHCwX/d4cY21v&#10;fKA29bkIIexiVFB4X8dSuqwgg25oa+LA/drGoA+wyaVu8BbCTSXHUTSVBksODQXWtC4ou6Z/RkGy&#10;Pn/vTbufnZP0krxvxj/5afep1NugW32B8NT5l/jfvdNh/gSev4Q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35jPwgAAANsAAAAPAAAAAAAAAAAAAAAAAJgCAABkcnMvZG93&#10;bnJldi54bWxQSwUGAAAAAAQABAD1AAAAhwMAAAAA&#10;" adj="-11796480,,5400" path="m,14553r721051,e" filled="f" strokecolor="#3a679c" strokeweight="2pt">
                    <v:stroke joinstyle="miter"/>
                    <v:formulas/>
                    <v:path arrowok="t" o:connecttype="custom" o:connectlocs="0,145;7211,145" o:connectangles="0,0" textboxrect="0,0,721051,29107"/>
                    <v:textbox inset="9.86667mm,-.09644mm,9.86658mm,-.09644mm">
                      <w:txbxContent>
                        <w:p w14:paraId="3946AE6A" w14:textId="77777777" w:rsidR="005539E7" w:rsidRDefault="005539E7" w:rsidP="007A1388"/>
                      </w:txbxContent>
                    </v:textbox>
                  </v:shape>
                  <v:shape id="Freeform 24" o:spid="_x0000_s1037" style="position:absolute;left:67673;top:16061;width:26216;height:7319;visibility:visible;mso-wrap-style:square;v-text-anchor:middle" coordsize="1917102,731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docUA&#10;AADbAAAADwAAAGRycy9kb3ducmV2LnhtbERPS2vCQBC+F/wPywheSrOp0CLRVYpiLbQIxubgbchO&#10;HjQ7G7Krif313YLgbT6+5yxWg2nEhTpXW1bwHMUgiHOray4VfB+3TzMQziNrbCyTgis5WC1HDwtM&#10;tO35QJfUlyKEsEtQQeV9m0jp8ooMusi2xIErbGfQB9iVUnfYh3DTyGkcv0qDNYeGCltaV5T/pGej&#10;YPeexb9Nv/vKsmJ/3p42+9nn9VGpyXh4m4PwNPi7+Ob+0GH+C/z/Eg6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92hxQAAANsAAAAPAAAAAAAAAAAAAAAAAJgCAABkcnMv&#10;ZG93bnJldi54bWxQSwUGAAAAAAQABAD1AAAAigMAAAAA&#10;" adj="-11796480,,5400" path="m,73188c,53777,7711,35162,21436,21436,35161,7711,53777,,73188,l1843914,v19411,,38026,7711,51752,21436c1909391,35161,1917102,53777,1917102,73188r,585504c1917102,678103,1909391,696718,1895666,710444v-13725,13725,-32341,21436,-51752,21436l73188,731880v-19411,,-38026,-7711,-51752,-21436c7711,696719,,678103,,658692l,73188xe" fillcolor="#c0504d" strokecolor="white" strokeweight="2pt">
                    <v:stroke joinstyle="miter"/>
                    <v:formulas/>
                    <v:path arrowok="t" o:connecttype="custom" o:connectlocs="0,732;293,214;1001,0;25215,0;25923,214;26216,732;26216,6587;25923,7105;25215,7319;1001,7319;293,7105;0,6587;0,732" o:connectangles="0,0,0,0,0,0,0,0,0,0,0,0,0" textboxrect="0,0,1917102,731880"/>
                    <v:textbox inset=".78944mm,.78944mm,.78944mm,.78944mm">
                      <w:txbxContent>
                        <w:p w14:paraId="2EC67044" w14:textId="77777777" w:rsidR="005539E7" w:rsidRDefault="005539E7" w:rsidP="004D413A">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The PD is considered ineligible for FONERWA financing.</w:t>
                          </w:r>
                        </w:p>
                      </w:txbxContent>
                    </v:textbox>
                  </v:shape>
                  <v:shape id="Freeform 25" o:spid="_x0000_s1038" style="position:absolute;left:39046;top:27994;width:10253;height:291;rotation:3615983fd;visibility:visible;mso-wrap-style:square;v-text-anchor:middle" coordsize="1025286,29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D1SMIA&#10;AADbAAAADwAAAGRycy9kb3ducmV2LnhtbERPS2sCMRC+F/ofwhS8abaKW7s1ighSkb3U9uBx2Iz7&#10;6GayJNHd/nsjCL3Nx/ec5XowrbiS87VlBa+TBARxYXXNpYKf7914AcIHZI2tZVLwRx7Wq+enJWba&#10;9vxF12MoRQxhn6GCKoQuk9IXFRn0E9sRR+5sncEQoSuldtjHcNPKaZKk0mDNsaHCjrYVFb/Hi1HQ&#10;01t+eA/nbtY0s1PbHAqaf+ZKjV6GzQeIQEP4Fz/cex3np3D/JR4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YPVIwgAAANsAAAAPAAAAAAAAAAAAAAAAAJgCAABkcnMvZG93&#10;bnJldi54bWxQSwUGAAAAAAQABAD1AAAAhwMAAAAA&#10;" adj="-11796480,,5400" path="m,14553r1025286,e" filled="f" strokecolor="#3a679c" strokeweight="2pt">
                    <v:stroke joinstyle="miter"/>
                    <v:formulas/>
                    <v:path arrowok="t" o:connecttype="custom" o:connectlocs="0,145;10253,145" o:connectangles="0,0" textboxrect="0,0,1025286,29107"/>
                    <v:textbox inset="13.8808mm,-.30778mm,13.8809mm,-.30775mm">
                      <w:txbxContent>
                        <w:p w14:paraId="29322FE5" w14:textId="77777777" w:rsidR="005539E7" w:rsidRDefault="005539E7" w:rsidP="007A1388"/>
                      </w:txbxContent>
                    </v:textbox>
                  </v:shape>
                  <v:shape id="Freeform 26" o:spid="_x0000_s1039" style="position:absolute;left:47024;top:25169;width:14559;height:9357;visibility:visible;mso-wrap-style:square;v-text-anchor:middle" coordsize="1463761,731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wLnr0A&#10;AADbAAAADwAAAGRycy9kb3ducmV2LnhtbERPSwrCMBDdC94hjOBGNFXQSjWKCIo78QNuh2Zsq82k&#10;NFHr7Y0guJvH+8582ZhSPKl2hWUFw0EEgji1uuBMwfm06U9BOI+ssbRMCt7kYLlot+aYaPviAz2P&#10;PhMhhF2CCnLvq0RKl+Zk0A1sRRy4q60N+gDrTOoaXyHclHIURRNpsODQkGNF65zS+/FhFFRuP2ku&#10;Zrsbx8PV/tYrPduNVqrbaVYzEJ4a/xf/3Dsd5sfw/SUcIB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GwLnr0AAADbAAAADwAAAAAAAAAAAAAAAACYAgAAZHJzL2Rvd25yZXYu&#10;eG1sUEsFBgAAAAAEAAQA9QAAAIIDAAAAAA==&#10;" adj="-11796480,,5400" path="m,73188c,53777,7711,35162,21436,21436,35161,7711,53777,,73188,l1390573,v19411,,38026,7711,51752,21436c1456050,35161,1463761,53777,1463761,73188r,585504c1463761,678103,1456050,696718,1442325,710444v-13725,13725,-32341,21436,-51752,21436l73188,731880v-19411,,-38026,-7711,-51752,-21436c7711,696719,,678103,,658692l,73188xe" fillcolor="#4f81bd" strokecolor="white" strokeweight="2pt">
                    <v:stroke joinstyle="miter"/>
                    <v:formulas/>
                    <v:path arrowok="t" o:connecttype="custom" o:connectlocs="0,936;213,274;728,0;13831,0;14346,274;14559,936;14559,8421;14346,9083;13831,9357;728,9357;213,9083;0,8421;0,936" o:connectangles="0,0,0,0,0,0,0,0,0,0,0,0,0" textboxrect="0,0,1463761,731880"/>
                    <v:textbox inset=".80708mm,.80708mm,.80708mm,.80708mm">
                      <w:txbxContent>
                        <w:p w14:paraId="6C93854A" w14:textId="77777777" w:rsidR="005539E7" w:rsidRPr="00EA4930" w:rsidRDefault="005539E7" w:rsidP="004D413A">
                          <w:pPr>
                            <w:pStyle w:val="NormalWeb"/>
                            <w:spacing w:before="0" w:beforeAutospacing="0" w:after="84" w:afterAutospacing="0" w:line="216" w:lineRule="auto"/>
                            <w:jc w:val="center"/>
                            <w:rPr>
                              <w:sz w:val="18"/>
                              <w:szCs w:val="18"/>
                            </w:rPr>
                          </w:pPr>
                          <w:r w:rsidRPr="00EA4930">
                            <w:rPr>
                              <w:rFonts w:asciiTheme="minorHAnsi" w:hAnsi="Calibri" w:cstheme="minorBidi"/>
                              <w:color w:val="FFFFFF" w:themeColor="light1"/>
                              <w:kern w:val="24"/>
                              <w:sz w:val="18"/>
                              <w:szCs w:val="18"/>
                            </w:rPr>
                            <w:t>Does the project meet minimum technical appraisal criteria</w:t>
                          </w:r>
                          <w:r>
                            <w:rPr>
                              <w:rFonts w:asciiTheme="minorHAnsi" w:hAnsi="Calibri" w:cstheme="minorBidi"/>
                              <w:color w:val="FFFFFF" w:themeColor="light1"/>
                              <w:kern w:val="24"/>
                              <w:sz w:val="18"/>
                              <w:szCs w:val="18"/>
                            </w:rPr>
                            <w:t>?</w:t>
                          </w:r>
                        </w:p>
                      </w:txbxContent>
                    </v:textbox>
                  </v:shape>
                  <v:shape id="Freeform 27" o:spid="_x0000_s1040" style="position:absolute;left:61060;top:30098;width:7211;height:291;rotation:-2340073fd;visibility:visible;mso-wrap-style:square;v-text-anchor:middle" coordsize="721051,29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aSSMYA&#10;AADbAAAADwAAAGRycy9kb3ducmV2LnhtbESPT2vCQBDF7wW/wzKCt7rRg5ToKlKVKtqDfxB6G7LT&#10;JDQ7G7JbTfrpnUPB2wzvzXu/mS1aV6kbNaH0bGA0TEARZ96WnBu4nDevb6BCRLZYeSYDHQVYzHsv&#10;M0ytv/ORbqeYKwnhkKKBIsY61TpkBTkMQ18Ti/btG4dR1ibXtsG7hLtKj5Nkoh2WLA0F1vReUPZz&#10;+nUG2s/z5vB36fJ6v+x223X1cf1asTGDfrucgorUxqf5/3prBV9g5RcZQM8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aSSMYAAADbAAAADwAAAAAAAAAAAAAAAACYAgAAZHJz&#10;L2Rvd25yZXYueG1sUEsFBgAAAAAEAAQA9QAAAIsDAAAAAA==&#10;" adj="-11796480,,5400" path="m,14553r721051,e" filled="f" strokecolor="#3a679c" strokeweight="2pt">
                    <v:stroke joinstyle="miter"/>
                    <v:formulas/>
                    <v:path arrowok="t" o:connecttype="custom" o:connectlocs="0,145;7211,145" o:connectangles="0,0" textboxrect="0,0,721051,29107"/>
                    <v:textbox inset="9.86664mm,-.09642mm,9.86664mm,-.0965mm">
                      <w:txbxContent>
                        <w:p w14:paraId="68DA75C6" w14:textId="77777777" w:rsidR="005539E7" w:rsidRDefault="005539E7" w:rsidP="007A1388"/>
                      </w:txbxContent>
                    </v:textbox>
                  </v:shape>
                  <v:shape id="Freeform 28" o:spid="_x0000_s1041" style="position:absolute;left:67673;top:24462;width:25806;height:10792;visibility:visible;mso-wrap-style:square;v-text-anchor:middle" coordsize="1917102,731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3r6sIA&#10;AADbAAAADwAAAGRycy9kb3ducmV2LnhtbERPTWvCQBC9C/0PyxR6Ed3Yg9joKqXWUhCURr0P2TEb&#10;zM4m2VXTf+8Kgrd5vM+ZLTpbiQu1vnSsYDRMQBDnTpdcKNjvVoMJCB+QNVaOScE/eVjMX3ozTLW7&#10;8h9dslCIGMI+RQUmhDqV0ueGLPqhq4kjd3StxRBhW0jd4jWG20q+J8lYWiw5Nhis6ctQfsrOVsFP&#10;c5bGe7tuDutVs9l+L5Nxf6fU22v3OQURqAtP8cP9q+P8D7j/Eg+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3evqwgAAANsAAAAPAAAAAAAAAAAAAAAAAJgCAABkcnMvZG93&#10;bnJldi54bWxQSwUGAAAAAAQABAD1AAAAhwMAAAAA&#10;" adj="-11796480,,5400" path="m,73188c,53777,7711,35162,21436,21436,35161,7711,53777,,73188,l1843914,v19411,,38026,7711,51752,21436c1909391,35161,1917102,53777,1917102,73188r,585504c1917102,678103,1909391,696718,1895666,710444v-13725,13725,-32341,21436,-51752,21436l73188,731880v-19411,,-38026,-7711,-51752,-21436c7711,696719,,678103,,658692l,73188xe" fillcolor="#9bbb59" strokecolor="white" strokeweight="2pt">
                    <v:stroke joinstyle="miter"/>
                    <v:formulas/>
                    <v:path arrowok="t" o:connecttype="custom" o:connectlocs="0,1079;289,316;985,0;24821,0;25517,316;25806,1079;25806,9713;25517,10476;24821,10792;985,10792;289,10476;0,9713;0,1079" o:connectangles="0,0,0,0,0,0,0,0,0,0,0,0,0" textboxrect="0,0,1917102,731880"/>
                    <v:textbox inset=".78944mm,.78944mm,.78944mm,.78944mm">
                      <w:txbxContent>
                        <w:p w14:paraId="3315E4A6" w14:textId="234FADEA" w:rsidR="005539E7" w:rsidRPr="00EA4930" w:rsidRDefault="005539E7" w:rsidP="004D413A">
                          <w:pPr>
                            <w:pStyle w:val="NormalWeb"/>
                            <w:spacing w:before="0" w:beforeAutospacing="0" w:after="84" w:afterAutospacing="0" w:line="216" w:lineRule="auto"/>
                            <w:jc w:val="center"/>
                            <w:rPr>
                              <w:sz w:val="18"/>
                              <w:szCs w:val="18"/>
                            </w:rPr>
                          </w:pPr>
                          <w:r w:rsidRPr="00EA4930">
                            <w:rPr>
                              <w:rFonts w:asciiTheme="minorHAnsi" w:hAnsi="Calibri" w:cstheme="minorBidi"/>
                              <w:color w:val="FFFFFF" w:themeColor="light1"/>
                              <w:kern w:val="24"/>
                              <w:sz w:val="18"/>
                              <w:szCs w:val="18"/>
                            </w:rPr>
                            <w:t xml:space="preserve">The PD is forwarded to the </w:t>
                          </w:r>
                          <w:r>
                            <w:rPr>
                              <w:rFonts w:asciiTheme="minorHAnsi" w:hAnsi="Calibri" w:cstheme="minorBidi"/>
                              <w:color w:val="FFFFFF" w:themeColor="light1"/>
                              <w:kern w:val="24"/>
                              <w:sz w:val="18"/>
                              <w:szCs w:val="18"/>
                            </w:rPr>
                            <w:t>Board of Directors</w:t>
                          </w:r>
                          <w:r w:rsidRPr="00EA4930">
                            <w:rPr>
                              <w:rFonts w:asciiTheme="minorHAnsi" w:hAnsi="Calibri" w:cstheme="minorBidi"/>
                              <w:color w:val="FFFFFF" w:themeColor="light1"/>
                              <w:kern w:val="24"/>
                              <w:sz w:val="18"/>
                              <w:szCs w:val="18"/>
                            </w:rPr>
                            <w:t>, which will determine whether the project receives funding for a feasibility study and further proposal development.</w:t>
                          </w:r>
                        </w:p>
                      </w:txbxContent>
                    </v:textbox>
                  </v:shape>
                  <v:shape id="Freeform 29" o:spid="_x0000_s1042" style="position:absolute;left:60895;top:34349;width:10776;height:3116;rotation:2340073fd;visibility:visible;mso-wrap-style:square;v-text-anchor:middle" coordsize="721051,29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lgB8IA&#10;AADbAAAADwAAAGRycy9kb3ducmV2LnhtbERPPW/CMBDdK/EfrENiqRoHhqpNMQghKhiyJCkD2yk+&#10;4kB8jmIXwr/HQ6WOT+97uR5tJ240+NaxgnmSgiCunW65UfBTfb99gPABWWPnmBQ8yMN6NXlZYqbd&#10;nQu6laERMYR9hgpMCH0mpa8NWfSJ64kjd3aDxRDh0Eg94D2G204u0vRdWmw5NhjsaWuovpa/VoE9&#10;5ptXs6v3n7tLRcW+6HM6n5SaTcfNF4hAY/gX/7kPWsEiro9f4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WAHwgAAANsAAAAPAAAAAAAAAAAAAAAAAJgCAABkcnMvZG93&#10;bnJldi54bWxQSwUGAAAAAAQABAD1AAAAhwMAAAAA&#10;" adj="-11796480,,5400" path="m,14553r721051,e" filled="f" strokecolor="#3a679c" strokeweight="2pt">
                    <v:stroke joinstyle="miter"/>
                    <v:formulas/>
                    <v:path arrowok="t" o:connecttype="custom" o:connectlocs="0,1558;10776,1558" o:connectangles="0,0" textboxrect="0,0,721051,29107"/>
                    <v:textbox inset="9.86664mm,-.0965mm,9.86664mm,-.09642mm">
                      <w:txbxContent>
                        <w:p w14:paraId="726E388B" w14:textId="77777777" w:rsidR="005539E7" w:rsidRDefault="005539E7" w:rsidP="007A1388"/>
                      </w:txbxContent>
                    </v:textbox>
                  </v:shape>
                  <v:shape id="Freeform 30" o:spid="_x0000_s1043" style="position:absolute;left:67673;top:35997;width:26079;height:8706;visibility:visible;mso-wrap-style:square;v-text-anchor:middle" coordsize="1959698,731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MSm8IA&#10;AADbAAAADwAAAGRycy9kb3ducmV2LnhtbESPQYvCMBSE7wv7H8Jb8LJoqgeRaioiKJ5ctgp6fDTP&#10;prR5KU2s9d9vFgSPw8x8w6zWg21ET52vHCuYThIQxIXTFZcKzqfdeAHCB2SNjWNS8CQP6+zzY4Wp&#10;dg/+pT4PpYgQ9ikqMCG0qZS+MGTRT1xLHL2b6yyGKLtS6g4fEW4bOUuSubRYcVww2NLWUFHnd6tA&#10;mn1tt3y4fuf9sTld9jLZ8Y9So69hswQRaAjv8Kt90ApmU/j/En+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QxKbwgAAANsAAAAPAAAAAAAAAAAAAAAAAJgCAABkcnMvZG93&#10;bnJldi54bWxQSwUGAAAAAAQABAD1AAAAhwMAAAAA&#10;" adj="-11796480,,5400" path="m,73188c,53777,7711,35162,21436,21436,35161,7711,53777,,73188,l1886510,v19411,,38026,7711,51752,21436c1951987,35161,1959698,53777,1959698,73188r,585504c1959698,678103,1951987,696718,1938262,710444v-13725,13725,-32341,21436,-51752,21436l73188,731880v-19411,,-38026,-7711,-51752,-21436c7711,696719,,678103,,658692l,73188xe" fillcolor="#f79646" strokecolor="white" strokeweight="2pt">
                    <v:stroke joinstyle="miter"/>
                    <v:formulas/>
                    <v:path arrowok="t" o:connecttype="custom" o:connectlocs="0,871;285,255;974,0;25105,0;25794,255;26079,871;26079,7835;25794,8451;25105,8706;974,8706;285,8451;0,7835;0,871" o:connectangles="0,0,0,0,0,0,0,0,0,0,0,0,0" textboxrect="0,0,1959698,731880"/>
                    <v:textbox inset=".78944mm,.78944mm,.78944mm,.78944mm">
                      <w:txbxContent>
                        <w:p w14:paraId="78EBC1E1" w14:textId="77777777" w:rsidR="005539E7" w:rsidRPr="00EA4930" w:rsidRDefault="005539E7" w:rsidP="004D413A">
                          <w:pPr>
                            <w:pStyle w:val="NormalWeb"/>
                            <w:spacing w:before="0" w:beforeAutospacing="0" w:after="84" w:afterAutospacing="0" w:line="216" w:lineRule="auto"/>
                            <w:jc w:val="center"/>
                            <w:rPr>
                              <w:sz w:val="18"/>
                              <w:szCs w:val="18"/>
                            </w:rPr>
                          </w:pPr>
                          <w:r w:rsidRPr="00EA4930">
                            <w:rPr>
                              <w:rFonts w:asciiTheme="minorHAnsi" w:hAnsi="Calibri" w:cstheme="minorBidi"/>
                              <w:color w:val="FFFFFF" w:themeColor="light1"/>
                              <w:kern w:val="24"/>
                              <w:sz w:val="18"/>
                              <w:szCs w:val="18"/>
                            </w:rPr>
                            <w:t>The PD is returned to the project promoter for additional information and/or clarification.</w:t>
                          </w:r>
                        </w:p>
                      </w:txbxContent>
                    </v:textbox>
                  </v:shape>
                  <v:shape id="Freeform 31" o:spid="_x0000_s1044" style="position:absolute;left:17661;top:39566;width:12040;height:291;rotation:3991347fd;visibility:visible;mso-wrap-style:square;v-text-anchor:middle" coordsize="1204028,29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jusQA&#10;AADbAAAADwAAAGRycy9kb3ducmV2LnhtbESPzWrDMBCE74W8g9hAb7UcH/rjWAnBECi0OTQphtwW&#10;a2M7sVZGkhP37aNCocdhZr5hivVkenEl5zvLChZJCoK4trrjRsH3Yfv0CsIHZI29ZVLwQx7Wq9lD&#10;gbm2N/6i6z40IkLY56igDWHIpfR1SwZ9Ygfi6J2sMxiidI3UDm8RbnqZpemzNNhxXGhxoLKl+rIf&#10;jQKL8u2j5uZky8/Neee66uU4Vko9zqfNEkSgKfyH/9rvWkGWwe+X+AP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o7rEAAAA2wAAAA8AAAAAAAAAAAAAAAAAmAIAAGRycy9k&#10;b3ducmV2LnhtbFBLBQYAAAAABAAEAPUAAACJAwAAAAA=&#10;" adj="-11796480,,5400" path="m,14553r1204028,e" filled="f" strokecolor="#2c4d75" strokeweight="2pt">
                    <v:stroke joinstyle="miter"/>
                    <v:formulas/>
                    <v:path arrowok="t" o:connecttype="custom" o:connectlocs="0,145;12040,145" o:connectangles="0,0" textboxrect="0,0,1204028,29107"/>
                    <v:textbox inset="16.23928mm,-.43189mm,16.23919mm,-.43183mm">
                      <w:txbxContent>
                        <w:p w14:paraId="6605293A" w14:textId="77777777" w:rsidR="005539E7" w:rsidRDefault="005539E7" w:rsidP="007A1388"/>
                      </w:txbxContent>
                    </v:textbox>
                  </v:shape>
                  <v:shape id="Freeform 32" o:spid="_x0000_s1045" style="position:absolute;left:26608;top:41313;width:14637;height:9493;visibility:visible;mso-wrap-style:square;v-text-anchor:middle" coordsize="1463761,731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HIL8A&#10;AADbAAAADwAAAGRycy9kb3ducmV2LnhtbESPSwvCMBCE74L/IazgRTRV8UE1igiKN/EBXpdmbavN&#10;pjRR6783guBxmJlvmPmyNoV4UuVyywr6vQgEcWJ1zqmC82nTnYJwHlljYZkUvMnBctFszDHW9sUH&#10;eh59KgKEXYwKMu/LWEqXZGTQ9WxJHLyrrQz6IKtU6gpfAW4KOYiisTSYc1jIsKR1Rsn9+DAKSrcf&#10;1xez3Y0m/dX+1ik8241Wqt2qVzMQnmr/D//aO61gMITvl/A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O8cgvwAAANsAAAAPAAAAAAAAAAAAAAAAAJgCAABkcnMvZG93bnJl&#10;di54bWxQSwUGAAAAAAQABAD1AAAAhAMAAAAA&#10;" adj="-11796480,,5400" path="m,73188c,53777,7711,35162,21436,21436,35161,7711,53777,,73188,l1390573,v19411,,38026,7711,51752,21436c1456050,35161,1463761,53777,1463761,73188r,585504c1463761,678103,1456050,696718,1442325,710444v-13725,13725,-32341,21436,-51752,21436l73188,731880v-19411,,-38026,-7711,-51752,-21436c7711,696719,,678103,,658692l,73188xe" fillcolor="#4f81bd" strokecolor="white" strokeweight="2pt">
                    <v:stroke joinstyle="miter"/>
                    <v:formulas/>
                    <v:path arrowok="t" o:connecttype="custom" o:connectlocs="0,949;214,278;732,0;13905,0;14423,278;14637,949;14637,8544;14423,9215;13905,9493;732,9493;214,9215;0,8544;0,949" o:connectangles="0,0,0,0,0,0,0,0,0,0,0,0,0" textboxrect="0,0,1463761,731880"/>
                    <v:textbox inset=".80708mm,.80708mm,.80708mm,.80708mm">
                      <w:txbxContent>
                        <w:p w14:paraId="27B98DD3" w14:textId="77777777" w:rsidR="005539E7" w:rsidRPr="00EA4930" w:rsidRDefault="005539E7" w:rsidP="004D413A">
                          <w:pPr>
                            <w:pStyle w:val="NormalWeb"/>
                            <w:spacing w:before="0" w:beforeAutospacing="0" w:after="84" w:afterAutospacing="0" w:line="216" w:lineRule="auto"/>
                            <w:jc w:val="center"/>
                            <w:rPr>
                              <w:sz w:val="18"/>
                              <w:szCs w:val="18"/>
                            </w:rPr>
                          </w:pPr>
                          <w:r w:rsidRPr="00EA4930">
                            <w:rPr>
                              <w:rFonts w:asciiTheme="minorHAnsi" w:hAnsi="Calibri" w:cstheme="minorBidi"/>
                              <w:color w:val="FFFFFF" w:themeColor="light1"/>
                              <w:kern w:val="24"/>
                              <w:sz w:val="18"/>
                              <w:szCs w:val="18"/>
                            </w:rPr>
                            <w:t>Does the project meet minimum technical appraisal requirements?</w:t>
                          </w:r>
                        </w:p>
                      </w:txbxContent>
                    </v:textbox>
                  </v:shape>
                  <v:shape id="Freeform 33" o:spid="_x0000_s1046" style="position:absolute;left:40568;top:42723;width:7210;height:291;rotation:-2340073fd;visibility:visible;mso-wrap-style:square;v-text-anchor:middle" coordsize="721051,29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vg6sMA&#10;AADbAAAADwAAAGRycy9kb3ducmV2LnhtbESPzWrDMBCE74W+g9hCb43s/DTBsRJCSSC9BJLmARZr&#10;bZlYK2Opjvr2UaHQ4zAz3zDlNtpOjDT41rGCfJKBIK6cbrlRcP06vK1A+ICssXNMCn7Iw3bz/FRi&#10;od2dzzReQiMShH2BCkwIfSGlrwxZ9BPXEyevdoPFkOTQSD3gPcFtJ6dZ9i4ttpwWDPb0Yai6Xb6t&#10;gtguarP/dH7MT0vTzExc1ruo1OtL3K1BBIrhP/zXPmoF0zn8fk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vg6sMAAADbAAAADwAAAAAAAAAAAAAAAACYAgAAZHJzL2Rv&#10;d25yZXYueG1sUEsFBgAAAAAEAAQA9QAAAIgDAAAAAA==&#10;" adj="-11796480,,5400" path="m,14553r721051,e" filled="f" strokecolor="#3a679c" strokeweight="2pt">
                    <v:stroke joinstyle="miter"/>
                    <v:formulas/>
                    <v:path arrowok="t" o:connecttype="custom" o:connectlocs="0,145;7210,145" o:connectangles="0,0" textboxrect="0,0,721051,29107"/>
                    <v:textbox inset="9.86658mm,-.09644mm,9.86667mm,-.09644mm">
                      <w:txbxContent>
                        <w:p w14:paraId="70177789" w14:textId="77777777" w:rsidR="005539E7" w:rsidRDefault="005539E7" w:rsidP="007A1388"/>
                      </w:txbxContent>
                    </v:textbox>
                  </v:shape>
                  <v:shape id="Freeform 34" o:spid="_x0000_s1047" style="position:absolute;left:46037;top:37105;width:21328;height:8760;visibility:visible;mso-wrap-style:square;v-text-anchor:middle" coordsize="1903504,731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WLK8IA&#10;AADbAAAADwAAAGRycy9kb3ducmV2LnhtbESPUWsCMRCE3wv9D2ELvtVcD7RyNYoUhFJB6dkfsFzW&#10;y+llc1ziGf+9EQQfh9n5Zme+jLYVA/W+cazgY5yBIK6cbrhW8L9fv89A+ICssXVMCq7kYbl4fZlj&#10;od2F/2goQy0ShH2BCkwIXSGlrwxZ9GPXESfv4HqLIcm+lrrHS4LbVuZZNpUWG04NBjv6NlSdyrNN&#10;bzSbrR4+r3GV/x5sWx3jriaj1Ogtrr5ABIrhefxI/2gF+QTuWxIA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YsrwgAAANsAAAAPAAAAAAAAAAAAAAAAAJgCAABkcnMvZG93&#10;bnJldi54bWxQSwUGAAAAAAQABAD1AAAAhwMAAAAA&#10;" adj="-11796480,,5400" path="m,73188c,53777,7711,35162,21436,21436,35161,7711,53777,,73188,l1830316,v19411,,38026,7711,51752,21436c1895793,35161,1903504,53777,1903504,73188r,585504c1903504,678103,1895793,696718,1882068,710444v-13725,13725,-32341,21436,-51752,21436l73188,731880v-19411,,-38026,-7711,-51752,-21436c7711,696719,,678103,,658692l,73188xe" fillcolor="#9bbb59" strokecolor="white" strokeweight="2pt">
                    <v:stroke joinstyle="miter"/>
                    <v:formulas/>
                    <v:path arrowok="t" o:connecttype="custom" o:connectlocs="0,876;240,257;820,0;20508,0;21088,257;21328,876;21328,7884;21088,8503;20508,8760;820,8760;240,8503;0,7884;0,876" o:connectangles="0,0,0,0,0,0,0,0,0,0,0,0,0" textboxrect="0,0,1903504,731880"/>
                    <v:textbox inset=".78944mm,.78944mm,.78944mm,.78944mm">
                      <w:txbxContent>
                        <w:p w14:paraId="0D41ACC3" w14:textId="3AD879DA" w:rsidR="005539E7" w:rsidRPr="00EA4930" w:rsidRDefault="005539E7" w:rsidP="004D413A">
                          <w:pPr>
                            <w:pStyle w:val="NormalWeb"/>
                            <w:spacing w:before="0" w:beforeAutospacing="0" w:after="84" w:afterAutospacing="0" w:line="216" w:lineRule="auto"/>
                            <w:jc w:val="center"/>
                            <w:rPr>
                              <w:sz w:val="18"/>
                              <w:szCs w:val="18"/>
                            </w:rPr>
                          </w:pPr>
                          <w:r w:rsidRPr="00EA4930">
                            <w:rPr>
                              <w:rFonts w:asciiTheme="minorHAnsi" w:hAnsi="Calibri" w:cstheme="minorBidi"/>
                              <w:color w:val="FFFFFF" w:themeColor="light1"/>
                              <w:kern w:val="24"/>
                              <w:sz w:val="18"/>
                              <w:szCs w:val="18"/>
                            </w:rPr>
                            <w:t xml:space="preserve">The PD is forwarded to the </w:t>
                          </w:r>
                          <w:r>
                            <w:rPr>
                              <w:rFonts w:asciiTheme="minorHAnsi" w:hAnsi="Calibri" w:cstheme="minorBidi"/>
                              <w:color w:val="FFFFFF" w:themeColor="light1"/>
                              <w:kern w:val="24"/>
                              <w:sz w:val="18"/>
                              <w:szCs w:val="18"/>
                            </w:rPr>
                            <w:t>Board of Directors</w:t>
                          </w:r>
                          <w:r w:rsidRPr="00EA4930">
                            <w:rPr>
                              <w:rFonts w:asciiTheme="minorHAnsi" w:hAnsi="Calibri" w:cstheme="minorBidi"/>
                              <w:color w:val="FFFFFF" w:themeColor="light1"/>
                              <w:kern w:val="24"/>
                              <w:sz w:val="18"/>
                              <w:szCs w:val="18"/>
                            </w:rPr>
                            <w:t>, which will determine whether the project receives funding.</w:t>
                          </w:r>
                        </w:p>
                      </w:txbxContent>
                    </v:textbox>
                  </v:shape>
                  <v:shape id="Freeform 35" o:spid="_x0000_s1048" style="position:absolute;left:40568;top:46931;width:7210;height:291;rotation:2340073fd;visibility:visible;mso-wrap-style:square;v-text-anchor:middle" coordsize="721051,29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4ihMQA&#10;AADbAAAADwAAAGRycy9kb3ducmV2LnhtbESPwWrDMBBE74X+g9hCb42cHEJxrYSQEOilDXV7cG6L&#10;tLFNrJViKbH991Gh0OMwM2+YYj3aTtyoD61jBfNZBoJYO9NyreDne//yCiJEZIOdY1IwUYD16vGh&#10;wNy4gb/oVsZaJAiHHBU0MfpcyqAbshhmzhMn7+R6izHJvpamxyHBbScXWbaUFltOCw162jakz+XV&#10;Kjh8HH1V6fIzk+P5UpKfrsNuUur5ady8gYg0xv/wX/vdKFgs4fdL+g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uIoTEAAAA2wAAAA8AAAAAAAAAAAAAAAAAmAIAAGRycy9k&#10;b3ducmV2LnhtbFBLBQYAAAAABAAEAPUAAACJAwAAAAA=&#10;" adj="-11796480,,5400" path="m,14553r721051,e" filled="f" strokecolor="#3a679c" strokeweight="2pt">
                    <v:stroke joinstyle="miter"/>
                    <v:formulas/>
                    <v:path arrowok="t" o:connecttype="custom" o:connectlocs="0,145;7210,145" o:connectangles="0,0" textboxrect="0,0,721051,29107"/>
                    <v:textbox inset="9.86658mm,-.0965mm,9.86667mm,-.09642mm">
                      <w:txbxContent>
                        <w:p w14:paraId="6A71E266" w14:textId="77777777" w:rsidR="005539E7" w:rsidRDefault="005539E7" w:rsidP="007A1388"/>
                      </w:txbxContent>
                    </v:textbox>
                  </v:shape>
                  <v:shape id="Freeform 36" o:spid="_x0000_s1049" style="position:absolute;left:46037;top:46778;width:21055;height:9540;visibility:visible;mso-wrap-style:square;v-text-anchor:middle" coordsize="1903065,731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od5MIA&#10;AADbAAAADwAAAGRycy9kb3ducmV2LnhtbESP0YrCMBRE3wX/IVzBN031QddqFBEUkd0Fqx9waa5t&#10;sbmpSbT17zcLC/s4zMwZZrXpTC1e5HxlWcFknIAgzq2uuFBwvexHHyB8QNZYWyYFb/KwWfd7K0y1&#10;bflMrywUIkLYp6igDKFJpfR5SQb92DbE0btZZzBE6QqpHbYRbmo5TZKZNFhxXCixoV1J+T17GgX4&#10;uQjtc/I4fM1d9vhuZic+7lCp4aDbLkEE6sJ/+K991Aqmc/j9En+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h3kwgAAANsAAAAPAAAAAAAAAAAAAAAAAJgCAABkcnMvZG93&#10;bnJldi54bWxQSwUGAAAAAAQABAD1AAAAhwMAAAAA&#10;" adj="-11796480,,5400" path="m,73188c,53777,7711,35162,21436,21436,35161,7711,53777,,73188,l1829877,v19411,,38026,7711,51752,21436c1895354,35161,1903065,53777,1903065,73188r,585504c1903065,678103,1895354,696718,1881629,710444v-13725,13725,-32341,21436,-51752,21436l73188,731880v-19411,,-38026,-7711,-51752,-21436c7711,696719,,678103,,658692l,73188xe" fillcolor="#f79646" strokecolor="white" strokeweight="2pt">
                    <v:stroke joinstyle="miter"/>
                    <v:formulas/>
                    <v:path arrowok="t" o:connecttype="custom" o:connectlocs="0,954;237,279;810,0;20245,0;20818,279;21055,954;21055,8586;20818,9261;20245,9540;810,9540;237,9261;0,8586;0,954" o:connectangles="0,0,0,0,0,0,0,0,0,0,0,0,0" textboxrect="0,0,1903065,731880"/>
                    <v:textbox inset=".78944mm,.78944mm,.78944mm,.78944mm">
                      <w:txbxContent>
                        <w:p w14:paraId="68F9B4DE" w14:textId="77777777" w:rsidR="005539E7" w:rsidRPr="00EA4930" w:rsidRDefault="005539E7" w:rsidP="004D413A">
                          <w:pPr>
                            <w:pStyle w:val="NormalWeb"/>
                            <w:spacing w:before="0" w:beforeAutospacing="0" w:after="84" w:afterAutospacing="0" w:line="216" w:lineRule="auto"/>
                            <w:jc w:val="center"/>
                            <w:rPr>
                              <w:sz w:val="18"/>
                              <w:szCs w:val="18"/>
                            </w:rPr>
                          </w:pPr>
                          <w:r w:rsidRPr="00EA4930">
                            <w:rPr>
                              <w:rFonts w:asciiTheme="minorHAnsi" w:hAnsi="Calibri" w:cstheme="minorBidi"/>
                              <w:color w:val="FFFFFF" w:themeColor="light1"/>
                              <w:kern w:val="24"/>
                              <w:sz w:val="18"/>
                              <w:szCs w:val="18"/>
                            </w:rPr>
                            <w:t>The PD is returned to the project promoter for additional information and/or clarification.</w:t>
                          </w:r>
                        </w:p>
                        <w:p w14:paraId="4E9C91B3" w14:textId="77777777" w:rsidR="005539E7" w:rsidRPr="00EA4930" w:rsidRDefault="005539E7" w:rsidP="007A1388">
                          <w:pPr>
                            <w:pStyle w:val="NormalWeb"/>
                            <w:spacing w:before="0" w:beforeAutospacing="0" w:after="84" w:afterAutospacing="0" w:line="216" w:lineRule="auto"/>
                            <w:rPr>
                              <w:sz w:val="18"/>
                              <w:szCs w:val="18"/>
                            </w:rPr>
                          </w:pPr>
                          <w:r w:rsidRPr="00EA4930">
                            <w:rPr>
                              <w:rFonts w:asciiTheme="minorHAnsi" w:hAnsi="Calibri" w:cstheme="minorBidi"/>
                              <w:color w:val="FFFFFF" w:themeColor="light1"/>
                              <w:kern w:val="24"/>
                              <w:sz w:val="18"/>
                              <w:szCs w:val="18"/>
                            </w:rPr>
                            <w:tab/>
                          </w:r>
                        </w:p>
                      </w:txbxContent>
                    </v:textbox>
                  </v:shape>
                </v:group>
                <v:group id="_x0000_s1050" style="position:absolute;left:19290;top:9967;width:48245;height:40839" coordorigin="19290,9967" coordsize="48245,408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202" coordsize="21600,21600" o:spt="202" path="m,l,21600r21600,l21600,xe">
                    <v:stroke joinstyle="miter"/>
                    <v:path gradientshapeok="t" o:connecttype="rect"/>
                  </v:shapetype>
                  <v:shape id="TextBox 4" o:spid="_x0000_s1051" type="#_x0000_t202" style="position:absolute;left:19290;top:25904;width:6481;height:3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592641D2" w14:textId="77777777" w:rsidR="005539E7" w:rsidRDefault="005539E7" w:rsidP="007A1388">
                          <w:pPr>
                            <w:pStyle w:val="NormalWeb"/>
                            <w:spacing w:before="0" w:beforeAutospacing="0" w:after="0" w:afterAutospacing="0"/>
                          </w:pPr>
                          <w:r>
                            <w:rPr>
                              <w:rFonts w:asciiTheme="minorHAnsi" w:hAnsi="Calibri" w:cstheme="minorBidi"/>
                              <w:color w:val="000000" w:themeColor="text1"/>
                              <w:kern w:val="24"/>
                              <w:sz w:val="20"/>
                              <w:szCs w:val="20"/>
                            </w:rPr>
                            <w:t>YES</w:t>
                          </w:r>
                        </w:p>
                      </w:txbxContent>
                    </v:textbox>
                  </v:shape>
                  <v:shape id="TextBox 5" o:spid="_x0000_s1052" type="#_x0000_t202" style="position:absolute;left:40892;top:15102;width:6481;height:4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4E45E9A7" w14:textId="77777777" w:rsidR="005539E7" w:rsidRDefault="005539E7" w:rsidP="007A1388">
                          <w:pPr>
                            <w:pStyle w:val="NormalWeb"/>
                            <w:spacing w:before="0" w:beforeAutospacing="0" w:after="0" w:afterAutospacing="0"/>
                          </w:pPr>
                          <w:r>
                            <w:rPr>
                              <w:rFonts w:asciiTheme="minorHAnsi" w:hAnsi="Calibri" w:cstheme="minorBidi"/>
                              <w:color w:val="000000" w:themeColor="text1"/>
                              <w:kern w:val="24"/>
                              <w:sz w:val="20"/>
                              <w:szCs w:val="20"/>
                            </w:rPr>
                            <w:t>YES</w:t>
                          </w:r>
                        </w:p>
                      </w:txbxContent>
                    </v:textbox>
                  </v:shape>
                  <v:shape id="TextBox 6" o:spid="_x0000_s1053" type="#_x0000_t202" style="position:absolute;left:19290;top:38771;width:6481;height:3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0386B5D0" w14:textId="77777777" w:rsidR="005539E7" w:rsidRDefault="005539E7" w:rsidP="007A1388">
                          <w:pPr>
                            <w:pStyle w:val="NormalWeb"/>
                            <w:spacing w:before="0" w:beforeAutospacing="0" w:after="0" w:afterAutospacing="0"/>
                          </w:pPr>
                          <w:r>
                            <w:rPr>
                              <w:rFonts w:asciiTheme="minorHAnsi" w:hAnsi="Calibri" w:cstheme="minorBidi"/>
                              <w:color w:val="000000" w:themeColor="text1"/>
                              <w:kern w:val="24"/>
                              <w:sz w:val="20"/>
                              <w:szCs w:val="20"/>
                            </w:rPr>
                            <w:t>NO</w:t>
                          </w:r>
                        </w:p>
                      </w:txbxContent>
                    </v:textbox>
                  </v:shape>
                  <v:shape id="TextBox 7" o:spid="_x0000_s1054" type="#_x0000_t202" style="position:absolute;left:40892;top:28059;width:6481;height:3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14:paraId="3EB185FF" w14:textId="77777777" w:rsidR="005539E7" w:rsidRDefault="005539E7" w:rsidP="007A1388">
                          <w:pPr>
                            <w:pStyle w:val="NormalWeb"/>
                            <w:spacing w:before="0" w:beforeAutospacing="0" w:after="0" w:afterAutospacing="0"/>
                          </w:pPr>
                          <w:r>
                            <w:rPr>
                              <w:rFonts w:asciiTheme="minorHAnsi" w:hAnsi="Calibri" w:cstheme="minorBidi"/>
                              <w:color w:val="000000" w:themeColor="text1"/>
                              <w:kern w:val="24"/>
                              <w:sz w:val="20"/>
                              <w:szCs w:val="20"/>
                            </w:rPr>
                            <w:t>NO</w:t>
                          </w:r>
                        </w:p>
                      </w:txbxContent>
                    </v:textbox>
                  </v:shape>
                  <v:shape id="TextBox 8" o:spid="_x0000_s1055" type="#_x0000_t202" style="position:absolute;left:61053;top:34376;width:6481;height:3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14:paraId="15A10B5B" w14:textId="77777777" w:rsidR="005539E7" w:rsidRDefault="005539E7" w:rsidP="007A1388">
                          <w:pPr>
                            <w:pStyle w:val="NormalWeb"/>
                            <w:spacing w:before="0" w:beforeAutospacing="0" w:after="0" w:afterAutospacing="0"/>
                          </w:pPr>
                          <w:r>
                            <w:rPr>
                              <w:rFonts w:asciiTheme="minorHAnsi" w:hAnsi="Calibri" w:cstheme="minorBidi"/>
                              <w:color w:val="000000" w:themeColor="text1"/>
                              <w:kern w:val="24"/>
                              <w:sz w:val="20"/>
                              <w:szCs w:val="20"/>
                            </w:rPr>
                            <w:t>NO</w:t>
                          </w:r>
                        </w:p>
                      </w:txbxContent>
                    </v:textbox>
                  </v:shape>
                  <v:shape id="TextBox 9" o:spid="_x0000_s1056" type="#_x0000_t202" style="position:absolute;left:61053;top:17168;width:6481;height:4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14:paraId="73DEA53B" w14:textId="77777777" w:rsidR="005539E7" w:rsidRDefault="005539E7" w:rsidP="007A1388">
                          <w:pPr>
                            <w:pStyle w:val="NormalWeb"/>
                            <w:spacing w:before="0" w:beforeAutospacing="0" w:after="0" w:afterAutospacing="0"/>
                          </w:pPr>
                          <w:r>
                            <w:rPr>
                              <w:rFonts w:asciiTheme="minorHAnsi" w:hAnsi="Calibri" w:cstheme="minorBidi"/>
                              <w:color w:val="000000" w:themeColor="text1"/>
                              <w:kern w:val="24"/>
                              <w:sz w:val="20"/>
                              <w:szCs w:val="20"/>
                            </w:rPr>
                            <w:t>NO</w:t>
                          </w:r>
                        </w:p>
                      </w:txbxContent>
                    </v:textbox>
                  </v:shape>
                  <v:shape id="TextBox 10" o:spid="_x0000_s1057" type="#_x0000_t202" style="position:absolute;left:40892;top:46780;width:6481;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14:paraId="2101509B" w14:textId="77777777" w:rsidR="005539E7" w:rsidRDefault="005539E7" w:rsidP="007A1388">
                          <w:pPr>
                            <w:pStyle w:val="NormalWeb"/>
                            <w:spacing w:before="0" w:beforeAutospacing="0" w:after="0" w:afterAutospacing="0"/>
                          </w:pPr>
                          <w:r>
                            <w:rPr>
                              <w:rFonts w:asciiTheme="minorHAnsi" w:hAnsi="Calibri" w:cstheme="minorBidi"/>
                              <w:color w:val="000000" w:themeColor="text1"/>
                              <w:kern w:val="24"/>
                              <w:sz w:val="20"/>
                              <w:szCs w:val="20"/>
                            </w:rPr>
                            <w:t>NO</w:t>
                          </w:r>
                        </w:p>
                      </w:txbxContent>
                    </v:textbox>
                  </v:shape>
                  <v:shape id="TextBox 11" o:spid="_x0000_s1058" type="#_x0000_t202" style="position:absolute;left:61054;top:9967;width:6481;height:3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14:paraId="62DC0762" w14:textId="77777777" w:rsidR="005539E7" w:rsidRDefault="005539E7" w:rsidP="007A1388">
                          <w:pPr>
                            <w:pStyle w:val="NormalWeb"/>
                            <w:spacing w:before="0" w:beforeAutospacing="0" w:after="0" w:afterAutospacing="0"/>
                          </w:pPr>
                          <w:r>
                            <w:rPr>
                              <w:rFonts w:asciiTheme="minorHAnsi" w:hAnsi="Calibri" w:cstheme="minorBidi"/>
                              <w:color w:val="000000" w:themeColor="text1"/>
                              <w:kern w:val="24"/>
                              <w:sz w:val="20"/>
                              <w:szCs w:val="20"/>
                            </w:rPr>
                            <w:t>YES</w:t>
                          </w:r>
                        </w:p>
                      </w:txbxContent>
                    </v:textbox>
                  </v:shape>
                  <v:shape id="TextBox 12" o:spid="_x0000_s1059" type="#_x0000_t202" style="position:absolute;left:61053;top:26622;width:6481;height:4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14:paraId="54891767" w14:textId="77777777" w:rsidR="005539E7" w:rsidRDefault="005539E7" w:rsidP="007A1388">
                          <w:pPr>
                            <w:pStyle w:val="NormalWeb"/>
                            <w:spacing w:before="0" w:beforeAutospacing="0" w:after="0" w:afterAutospacing="0"/>
                          </w:pPr>
                          <w:r>
                            <w:rPr>
                              <w:rFonts w:asciiTheme="minorHAnsi" w:hAnsi="Calibri" w:cstheme="minorBidi"/>
                              <w:color w:val="000000" w:themeColor="text1"/>
                              <w:kern w:val="24"/>
                              <w:sz w:val="20"/>
                              <w:szCs w:val="20"/>
                            </w:rPr>
                            <w:t>YES</w:t>
                          </w:r>
                        </w:p>
                      </w:txbxContent>
                    </v:textbox>
                  </v:shape>
                  <v:shape id="TextBox 13" o:spid="_x0000_s1060" type="#_x0000_t202" style="position:absolute;left:40892;top:39489;width:6481;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65612EB1" w14:textId="77777777" w:rsidR="005539E7" w:rsidRDefault="005539E7" w:rsidP="007A1388">
                          <w:pPr>
                            <w:pStyle w:val="NormalWeb"/>
                            <w:spacing w:before="0" w:beforeAutospacing="0" w:after="0" w:afterAutospacing="0"/>
                          </w:pPr>
                          <w:r>
                            <w:rPr>
                              <w:rFonts w:asciiTheme="minorHAnsi" w:hAnsi="Calibri" w:cstheme="minorBidi"/>
                              <w:color w:val="000000" w:themeColor="text1"/>
                              <w:kern w:val="24"/>
                              <w:sz w:val="20"/>
                              <w:szCs w:val="20"/>
                            </w:rPr>
                            <w:t>YES</w:t>
                          </w:r>
                        </w:p>
                      </w:txbxContent>
                    </v:textbox>
                  </v:shape>
                </v:group>
                <w10:anchorlock/>
              </v:group>
            </w:pict>
          </mc:Fallback>
        </mc:AlternateContent>
      </w:r>
      <w:r w:rsidR="007A1388" w:rsidRPr="003915C0">
        <w:rPr>
          <w:rFonts w:asciiTheme="minorHAnsi" w:hAnsiTheme="minorHAnsi" w:cstheme="minorHAnsi"/>
          <w:lang w:val="en-US"/>
        </w:rPr>
        <w:t xml:space="preserve"> </w:t>
      </w:r>
    </w:p>
    <w:p w14:paraId="258D8DF9" w14:textId="77777777" w:rsidR="007A1388" w:rsidRPr="003915C0" w:rsidRDefault="007A1388" w:rsidP="00CF526A">
      <w:pPr>
        <w:spacing w:before="240" w:after="120" w:line="276" w:lineRule="auto"/>
        <w:ind w:right="-28"/>
        <w:jc w:val="both"/>
        <w:rPr>
          <w:rFonts w:asciiTheme="minorHAnsi" w:hAnsiTheme="minorHAnsi" w:cstheme="minorHAnsi"/>
          <w:lang w:val="en-US"/>
        </w:rPr>
      </w:pPr>
      <w:r w:rsidRPr="003915C0">
        <w:rPr>
          <w:rFonts w:asciiTheme="minorHAnsi" w:hAnsiTheme="minorHAnsi" w:cstheme="minorHAnsi"/>
          <w:lang w:val="en-US"/>
        </w:rPr>
        <w:t xml:space="preserve">Each sub-criteria associated with Desirability, Viability and Capacity to Leverage Additional Resources will receive a score between zero and ten (0-10), and the criteria will be weighted as follows: Value for Money (40%), Desirability (20%), Viability (20%), Capacity to Leverage Additional Resources (20%).  Value for Money is weighted more heavily than Desirability, Viability and Capacity to Leverage Additional Resources, to stress the importance of financing projects with tangible, identifiable results.  The criteria related to Feasibility are simple yes/no answers that will determine whether the project is eligible for direct financing by FONERWA or whether the project will be competing for financing to conduct a feasibility study and further proposal development. </w:t>
      </w:r>
    </w:p>
    <w:p w14:paraId="428C452D" w14:textId="47A674C9" w:rsidR="007A1388" w:rsidRPr="003915C0" w:rsidRDefault="007A1388" w:rsidP="007A1388">
      <w:pPr>
        <w:spacing w:after="120" w:line="276" w:lineRule="auto"/>
        <w:ind w:right="-28"/>
        <w:jc w:val="both"/>
        <w:rPr>
          <w:rFonts w:asciiTheme="minorHAnsi" w:hAnsiTheme="minorHAnsi" w:cstheme="minorHAnsi"/>
          <w:lang w:val="en-US"/>
        </w:rPr>
      </w:pPr>
      <w:r w:rsidRPr="003915C0">
        <w:rPr>
          <w:rFonts w:asciiTheme="minorHAnsi" w:hAnsiTheme="minorHAnsi" w:cstheme="minorHAnsi"/>
          <w:b/>
          <w:color w:val="948A54" w:themeColor="background2" w:themeShade="80"/>
          <w:lang w:val="en-US"/>
        </w:rPr>
        <w:t>All PDs will be ranked</w:t>
      </w:r>
      <w:r w:rsidRPr="003915C0">
        <w:rPr>
          <w:rFonts w:asciiTheme="minorHAnsi" w:hAnsiTheme="minorHAnsi" w:cstheme="minorHAnsi"/>
          <w:lang w:val="en-US"/>
        </w:rPr>
        <w:t xml:space="preserve"> by the </w:t>
      </w:r>
      <w:r w:rsidR="0079589B" w:rsidRPr="003915C0">
        <w:rPr>
          <w:rFonts w:asciiTheme="minorHAnsi" w:hAnsiTheme="minorHAnsi" w:cstheme="minorHAnsi"/>
          <w:lang w:val="en-US"/>
        </w:rPr>
        <w:t>review team</w:t>
      </w:r>
      <w:r w:rsidRPr="003915C0">
        <w:rPr>
          <w:rFonts w:asciiTheme="minorHAnsi" w:hAnsiTheme="minorHAnsi" w:cstheme="minorHAnsi"/>
          <w:lang w:val="en-US"/>
        </w:rPr>
        <w:t xml:space="preserve"> according to their scores, shortlisted based on available </w:t>
      </w:r>
      <w:r w:rsidR="00E95100" w:rsidRPr="003915C0">
        <w:rPr>
          <w:rFonts w:asciiTheme="minorHAnsi" w:hAnsiTheme="minorHAnsi" w:cstheme="minorHAnsi"/>
          <w:lang w:val="en-US"/>
        </w:rPr>
        <w:t xml:space="preserve">financial </w:t>
      </w:r>
      <w:r w:rsidRPr="003915C0">
        <w:rPr>
          <w:rFonts w:asciiTheme="minorHAnsi" w:hAnsiTheme="minorHAnsi" w:cstheme="minorHAnsi"/>
          <w:lang w:val="en-US"/>
        </w:rPr>
        <w:t xml:space="preserve">resources and forwarded to the FONERWA </w:t>
      </w:r>
      <w:r w:rsidR="0079589B" w:rsidRPr="003915C0">
        <w:rPr>
          <w:rFonts w:asciiTheme="minorHAnsi" w:hAnsiTheme="minorHAnsi" w:cstheme="minorHAnsi"/>
          <w:lang w:val="en-US"/>
        </w:rPr>
        <w:t xml:space="preserve">Investment </w:t>
      </w:r>
      <w:r w:rsidRPr="003915C0">
        <w:rPr>
          <w:rFonts w:asciiTheme="minorHAnsi" w:hAnsiTheme="minorHAnsi" w:cstheme="minorHAnsi"/>
          <w:lang w:val="en-US"/>
        </w:rPr>
        <w:t xml:space="preserve">Committee for review. The </w:t>
      </w:r>
      <w:r w:rsidR="006D68C2" w:rsidRPr="003915C0">
        <w:rPr>
          <w:rFonts w:asciiTheme="minorHAnsi" w:hAnsiTheme="minorHAnsi" w:cstheme="minorHAnsi"/>
          <w:lang w:val="en-US"/>
        </w:rPr>
        <w:t>review team</w:t>
      </w:r>
      <w:r w:rsidRPr="003915C0">
        <w:rPr>
          <w:rFonts w:asciiTheme="minorHAnsi" w:hAnsiTheme="minorHAnsi" w:cstheme="minorHAnsi"/>
          <w:lang w:val="en-US"/>
        </w:rPr>
        <w:t xml:space="preserve"> will also provide an assessment of whether the minimum technical appraisal requirements have been met (at least 60/100). The </w:t>
      </w:r>
      <w:r w:rsidR="006D68C2" w:rsidRPr="003915C0">
        <w:rPr>
          <w:rFonts w:asciiTheme="minorHAnsi" w:hAnsiTheme="minorHAnsi" w:cstheme="minorHAnsi"/>
          <w:lang w:val="en-US"/>
        </w:rPr>
        <w:t xml:space="preserve">Investment </w:t>
      </w:r>
      <w:r w:rsidRPr="003915C0">
        <w:rPr>
          <w:rFonts w:asciiTheme="minorHAnsi" w:hAnsiTheme="minorHAnsi" w:cstheme="minorHAnsi"/>
          <w:lang w:val="en-US"/>
        </w:rPr>
        <w:t xml:space="preserve">Committee will conduct a brief audit of the technical appraisal prepared by the </w:t>
      </w:r>
      <w:r w:rsidR="006D68C2" w:rsidRPr="003915C0">
        <w:rPr>
          <w:rFonts w:asciiTheme="minorHAnsi" w:hAnsiTheme="minorHAnsi" w:cstheme="minorHAnsi"/>
          <w:lang w:val="en-US"/>
        </w:rPr>
        <w:t>review team</w:t>
      </w:r>
      <w:r w:rsidRPr="003915C0">
        <w:rPr>
          <w:rFonts w:asciiTheme="minorHAnsi" w:hAnsiTheme="minorHAnsi" w:cstheme="minorHAnsi"/>
          <w:lang w:val="en-US"/>
        </w:rPr>
        <w:t xml:space="preserve">, and then conduct a </w:t>
      </w:r>
      <w:r w:rsidRPr="003915C0">
        <w:rPr>
          <w:rFonts w:asciiTheme="minorHAnsi" w:hAnsiTheme="minorHAnsi" w:cstheme="minorHAnsi"/>
          <w:b/>
          <w:color w:val="948A54" w:themeColor="background2" w:themeShade="80"/>
          <w:lang w:val="en-US"/>
        </w:rPr>
        <w:t>Strategic Appraisal</w:t>
      </w:r>
      <w:r w:rsidRPr="003915C0">
        <w:rPr>
          <w:rFonts w:asciiTheme="minorHAnsi" w:hAnsiTheme="minorHAnsi" w:cstheme="minorHAnsi"/>
          <w:lang w:val="en-US"/>
        </w:rPr>
        <w:t xml:space="preserve"> of the shortlisted PDs.  The Strategic Appraisal will be an in-depth review of the project’s desirability and a prioritisation of the PDs based on the knowledge of the </w:t>
      </w:r>
      <w:r w:rsidRPr="003915C0">
        <w:rPr>
          <w:rFonts w:asciiTheme="minorHAnsi" w:hAnsiTheme="minorHAnsi" w:cstheme="minorHAnsi"/>
          <w:lang w:val="en-US"/>
        </w:rPr>
        <w:lastRenderedPageBreak/>
        <w:t xml:space="preserve">technical committee members.  The </w:t>
      </w:r>
      <w:r w:rsidR="00EA2389" w:rsidRPr="003915C0">
        <w:rPr>
          <w:rFonts w:asciiTheme="minorHAnsi" w:hAnsiTheme="minorHAnsi" w:cstheme="minorHAnsi"/>
          <w:lang w:val="en-US"/>
        </w:rPr>
        <w:t>Investment</w:t>
      </w:r>
      <w:r w:rsidRPr="003915C0">
        <w:rPr>
          <w:rFonts w:asciiTheme="minorHAnsi" w:hAnsiTheme="minorHAnsi" w:cstheme="minorHAnsi"/>
          <w:lang w:val="en-US"/>
        </w:rPr>
        <w:t xml:space="preserve"> Committee will then determine the ranking for projects forwarded to the</w:t>
      </w:r>
      <w:r w:rsidR="00AF6007" w:rsidRPr="003915C0">
        <w:rPr>
          <w:rFonts w:asciiTheme="minorHAnsi" w:hAnsiTheme="minorHAnsi" w:cstheme="minorHAnsi"/>
          <w:lang w:val="en-US"/>
        </w:rPr>
        <w:t xml:space="preserve"> </w:t>
      </w:r>
      <w:r w:rsidR="00005594" w:rsidRPr="003915C0">
        <w:rPr>
          <w:rFonts w:asciiTheme="minorHAnsi" w:hAnsiTheme="minorHAnsi" w:cstheme="minorHAnsi"/>
          <w:lang w:val="en-US"/>
        </w:rPr>
        <w:t>Board of Directors for approval</w:t>
      </w:r>
      <w:r w:rsidRPr="003915C0">
        <w:rPr>
          <w:rFonts w:asciiTheme="minorHAnsi" w:hAnsiTheme="minorHAnsi" w:cstheme="minorHAnsi"/>
          <w:lang w:val="en-US"/>
        </w:rPr>
        <w:t xml:space="preserve">.  </w:t>
      </w:r>
    </w:p>
    <w:p w14:paraId="1A46A046" w14:textId="2E758BC0" w:rsidR="007A1388" w:rsidRPr="003915C0" w:rsidRDefault="007A1388" w:rsidP="007A1388">
      <w:pPr>
        <w:spacing w:after="120" w:line="276" w:lineRule="auto"/>
        <w:ind w:right="-28"/>
        <w:jc w:val="both"/>
        <w:rPr>
          <w:rFonts w:asciiTheme="minorHAnsi" w:hAnsiTheme="minorHAnsi" w:cstheme="minorHAnsi"/>
          <w:lang w:val="en-US"/>
        </w:rPr>
      </w:pPr>
      <w:r w:rsidRPr="003915C0">
        <w:rPr>
          <w:rFonts w:asciiTheme="minorHAnsi" w:hAnsiTheme="minorHAnsi" w:cstheme="minorHAnsi"/>
          <w:lang w:val="en-US"/>
        </w:rPr>
        <w:t xml:space="preserve">If the project is considered to have met the minimum technical appraisal requirements, then the </w:t>
      </w:r>
      <w:r w:rsidR="00EA2389" w:rsidRPr="003915C0">
        <w:rPr>
          <w:rFonts w:asciiTheme="minorHAnsi" w:hAnsiTheme="minorHAnsi" w:cstheme="minorHAnsi"/>
          <w:lang w:val="en-US"/>
        </w:rPr>
        <w:t xml:space="preserve">Investment </w:t>
      </w:r>
      <w:r w:rsidRPr="003915C0">
        <w:rPr>
          <w:rFonts w:asciiTheme="minorHAnsi" w:hAnsiTheme="minorHAnsi" w:cstheme="minorHAnsi"/>
          <w:lang w:val="en-US"/>
        </w:rPr>
        <w:t xml:space="preserve">Committee will forward the PD to the </w:t>
      </w:r>
      <w:r w:rsidR="00EA2389" w:rsidRPr="003915C0">
        <w:rPr>
          <w:rFonts w:asciiTheme="minorHAnsi" w:hAnsiTheme="minorHAnsi" w:cstheme="minorHAnsi"/>
          <w:lang w:val="en-US"/>
        </w:rPr>
        <w:t>Board of Directors</w:t>
      </w:r>
      <w:r w:rsidR="00AF6007" w:rsidRPr="003915C0">
        <w:rPr>
          <w:rFonts w:asciiTheme="minorHAnsi" w:hAnsiTheme="minorHAnsi" w:cstheme="minorHAnsi"/>
          <w:lang w:val="en-US"/>
        </w:rPr>
        <w:t xml:space="preserve"> </w:t>
      </w:r>
      <w:r w:rsidRPr="003915C0">
        <w:rPr>
          <w:rFonts w:asciiTheme="minorHAnsi" w:hAnsiTheme="minorHAnsi" w:cstheme="minorHAnsi"/>
          <w:lang w:val="en-US"/>
        </w:rPr>
        <w:t xml:space="preserve">for final decision.  For projects with a total cost exceeding US$10mn, the </w:t>
      </w:r>
      <w:r w:rsidR="00EA2389" w:rsidRPr="003915C0">
        <w:rPr>
          <w:rFonts w:asciiTheme="minorHAnsi" w:hAnsiTheme="minorHAnsi" w:cstheme="minorHAnsi"/>
          <w:lang w:val="en-US"/>
        </w:rPr>
        <w:t xml:space="preserve">Board of Directors </w:t>
      </w:r>
      <w:r w:rsidRPr="003915C0">
        <w:rPr>
          <w:rFonts w:asciiTheme="minorHAnsi" w:hAnsiTheme="minorHAnsi" w:cstheme="minorHAnsi"/>
          <w:lang w:val="en-US"/>
        </w:rPr>
        <w:t xml:space="preserve">will only be able to provide project financing if the project </w:t>
      </w:r>
      <w:r w:rsidR="00E95100" w:rsidRPr="003915C0">
        <w:rPr>
          <w:rFonts w:asciiTheme="minorHAnsi" w:hAnsiTheme="minorHAnsi" w:cstheme="minorHAnsi"/>
          <w:lang w:val="en-US"/>
        </w:rPr>
        <w:t xml:space="preserve">applicant </w:t>
      </w:r>
      <w:r w:rsidRPr="003915C0">
        <w:rPr>
          <w:rFonts w:asciiTheme="minorHAnsi" w:hAnsiTheme="minorHAnsi" w:cstheme="minorHAnsi"/>
          <w:lang w:val="en-US"/>
        </w:rPr>
        <w:t xml:space="preserve">has conducted a feasibility study.  If a feasibility study has not yet been conducted, then the </w:t>
      </w:r>
      <w:r w:rsidR="00EA2389" w:rsidRPr="003915C0">
        <w:rPr>
          <w:rFonts w:asciiTheme="minorHAnsi" w:hAnsiTheme="minorHAnsi" w:cstheme="minorHAnsi"/>
          <w:lang w:val="en-US"/>
        </w:rPr>
        <w:t xml:space="preserve">Board of Directors </w:t>
      </w:r>
      <w:r w:rsidRPr="003915C0">
        <w:rPr>
          <w:rFonts w:asciiTheme="minorHAnsi" w:hAnsiTheme="minorHAnsi" w:cstheme="minorHAnsi"/>
          <w:lang w:val="en-US"/>
        </w:rPr>
        <w:t xml:space="preserve">will determine whether to grant the project </w:t>
      </w:r>
      <w:r w:rsidR="00E95100" w:rsidRPr="003915C0">
        <w:rPr>
          <w:rFonts w:asciiTheme="minorHAnsi" w:hAnsiTheme="minorHAnsi" w:cstheme="minorHAnsi"/>
          <w:lang w:val="en-US"/>
        </w:rPr>
        <w:t>applicant</w:t>
      </w:r>
      <w:r w:rsidRPr="003915C0">
        <w:rPr>
          <w:rFonts w:asciiTheme="minorHAnsi" w:hAnsiTheme="minorHAnsi" w:cstheme="minorHAnsi"/>
          <w:lang w:val="en-US"/>
        </w:rPr>
        <w:t xml:space="preserve"> financing to conduct a feasibility study and grant further proposal development support. If the total project cost does not exceed US$10mn, then the </w:t>
      </w:r>
      <w:r w:rsidR="00EA2389" w:rsidRPr="003915C0">
        <w:rPr>
          <w:rFonts w:asciiTheme="minorHAnsi" w:hAnsiTheme="minorHAnsi" w:cstheme="minorHAnsi"/>
          <w:lang w:val="en-US"/>
        </w:rPr>
        <w:t xml:space="preserve">Board of Directors </w:t>
      </w:r>
      <w:r w:rsidRPr="003915C0">
        <w:rPr>
          <w:rFonts w:asciiTheme="minorHAnsi" w:hAnsiTheme="minorHAnsi" w:cstheme="minorHAnsi"/>
          <w:lang w:val="en-US"/>
        </w:rPr>
        <w:t>will determine whether to provide financing for the project regardless of whether a feasibility study has been conducted.</w:t>
      </w:r>
    </w:p>
    <w:p w14:paraId="227F5780" w14:textId="77777777" w:rsidR="007A1388" w:rsidRPr="003915C0" w:rsidRDefault="007A1388" w:rsidP="007A1388">
      <w:pPr>
        <w:spacing w:after="120" w:line="276" w:lineRule="auto"/>
        <w:ind w:right="-28"/>
        <w:jc w:val="both"/>
        <w:rPr>
          <w:rFonts w:asciiTheme="minorHAnsi" w:hAnsiTheme="minorHAnsi" w:cstheme="minorHAnsi"/>
          <w:lang w:val="en-US"/>
        </w:rPr>
      </w:pPr>
      <w:r w:rsidRPr="003915C0">
        <w:rPr>
          <w:rFonts w:asciiTheme="minorHAnsi" w:hAnsiTheme="minorHAnsi" w:cstheme="minorHAnsi"/>
          <w:lang w:val="en-US"/>
        </w:rPr>
        <w:t>If the Technical Committee does not feel that the project meets the minimum technical appraisal requirements, then the project will be returned to the promoter for more information and/or clarification.  If a project has already had a feasibility study conducted, and the technical committee still does not feel that the project meets the minimum technical appraisal criteria, then the project is NOT eligible for resubmission.</w:t>
      </w:r>
    </w:p>
    <w:p w14:paraId="0A4C9A93" w14:textId="77777777" w:rsidR="004D413A" w:rsidRPr="003915C0" w:rsidRDefault="004D413A" w:rsidP="007A1388">
      <w:pPr>
        <w:spacing w:after="200" w:line="276" w:lineRule="auto"/>
        <w:ind w:right="-28"/>
        <w:jc w:val="both"/>
        <w:rPr>
          <w:rFonts w:asciiTheme="minorHAnsi" w:hAnsiTheme="minorHAnsi" w:cstheme="minorHAnsi"/>
          <w:b/>
          <w:sz w:val="28"/>
          <w:szCs w:val="28"/>
          <w:u w:val="single"/>
          <w:lang w:val="en-US"/>
        </w:rPr>
      </w:pPr>
    </w:p>
    <w:p w14:paraId="37D2C169" w14:textId="77777777" w:rsidR="007A1388" w:rsidRPr="003915C0" w:rsidRDefault="007A1388" w:rsidP="007A1388">
      <w:pPr>
        <w:spacing w:after="200" w:line="276" w:lineRule="auto"/>
        <w:ind w:right="-28"/>
        <w:jc w:val="both"/>
        <w:rPr>
          <w:rFonts w:asciiTheme="minorHAnsi" w:hAnsiTheme="minorHAnsi" w:cstheme="minorHAnsi"/>
          <w:b/>
          <w:sz w:val="28"/>
          <w:szCs w:val="28"/>
          <w:u w:val="single"/>
          <w:lang w:val="en-US"/>
        </w:rPr>
      </w:pPr>
      <w:r w:rsidRPr="003915C0">
        <w:rPr>
          <w:rFonts w:asciiTheme="minorHAnsi" w:hAnsiTheme="minorHAnsi" w:cstheme="minorHAnsi"/>
          <w:b/>
          <w:sz w:val="28"/>
          <w:szCs w:val="28"/>
          <w:u w:val="single"/>
          <w:lang w:val="en-US"/>
        </w:rPr>
        <w:t>WHEN WILL I FIND OUT THE RESULT OF THE ASSESSMENT?</w:t>
      </w:r>
    </w:p>
    <w:p w14:paraId="2B52A1FA" w14:textId="39689396" w:rsidR="007A1388" w:rsidRPr="003915C0" w:rsidRDefault="007A1388" w:rsidP="007A1388">
      <w:pPr>
        <w:spacing w:after="200" w:line="276" w:lineRule="auto"/>
        <w:ind w:right="-28"/>
        <w:jc w:val="both"/>
        <w:rPr>
          <w:rFonts w:asciiTheme="minorHAnsi" w:hAnsiTheme="minorHAnsi" w:cstheme="minorHAnsi"/>
          <w:color w:val="948A54" w:themeColor="background2" w:themeShade="80"/>
          <w:lang w:val="en-US"/>
        </w:rPr>
      </w:pPr>
      <w:r w:rsidRPr="003915C0">
        <w:rPr>
          <w:rFonts w:asciiTheme="minorHAnsi" w:hAnsiTheme="minorHAnsi" w:cstheme="minorHAnsi"/>
          <w:lang w:val="en-US"/>
        </w:rPr>
        <w:t xml:space="preserve">Prior to PD submission to the FONERWA </w:t>
      </w:r>
      <w:r w:rsidR="0076201B" w:rsidRPr="003915C0">
        <w:rPr>
          <w:rFonts w:asciiTheme="minorHAnsi" w:hAnsiTheme="minorHAnsi" w:cstheme="minorHAnsi"/>
          <w:lang w:val="en-US"/>
        </w:rPr>
        <w:t>Board of Directors</w:t>
      </w:r>
      <w:r w:rsidRPr="003915C0">
        <w:rPr>
          <w:rFonts w:asciiTheme="minorHAnsi" w:hAnsiTheme="minorHAnsi" w:cstheme="minorHAnsi"/>
          <w:lang w:val="en-US"/>
        </w:rPr>
        <w:t xml:space="preserve">, assessment of the PD will require a maximum of 1 month (21 working days) following receipt.  The </w:t>
      </w:r>
      <w:r w:rsidR="0076201B" w:rsidRPr="003915C0">
        <w:rPr>
          <w:rFonts w:asciiTheme="minorHAnsi" w:hAnsiTheme="minorHAnsi" w:cstheme="minorHAnsi"/>
          <w:lang w:val="en-US"/>
        </w:rPr>
        <w:t>Board of Directors</w:t>
      </w:r>
      <w:r w:rsidRPr="003915C0">
        <w:rPr>
          <w:rFonts w:asciiTheme="minorHAnsi" w:hAnsiTheme="minorHAnsi" w:cstheme="minorHAnsi"/>
          <w:lang w:val="en-US"/>
        </w:rPr>
        <w:t xml:space="preserve"> will then have the final decision on all PDs.  The results of the </w:t>
      </w:r>
      <w:r w:rsidR="00EA2389" w:rsidRPr="003915C0">
        <w:rPr>
          <w:rFonts w:asciiTheme="minorHAnsi" w:hAnsiTheme="minorHAnsi" w:cstheme="minorHAnsi"/>
          <w:lang w:val="en-US"/>
        </w:rPr>
        <w:t xml:space="preserve">board of Directors </w:t>
      </w:r>
      <w:r w:rsidRPr="003915C0">
        <w:rPr>
          <w:rFonts w:asciiTheme="minorHAnsi" w:hAnsiTheme="minorHAnsi" w:cstheme="minorHAnsi"/>
          <w:lang w:val="en-US"/>
        </w:rPr>
        <w:t>meeting will be available within 10 working days of each quarterly meeting.  The Secretariat will provide you with dates of quarterly meetings</w:t>
      </w:r>
      <w:r w:rsidRPr="003915C0">
        <w:rPr>
          <w:rFonts w:asciiTheme="minorHAnsi" w:hAnsiTheme="minorHAnsi" w:cstheme="minorHAnsi"/>
          <w:color w:val="948A54" w:themeColor="background2" w:themeShade="80"/>
          <w:lang w:val="en-US"/>
        </w:rPr>
        <w:t xml:space="preserve">. </w:t>
      </w:r>
    </w:p>
    <w:p w14:paraId="157B3B8E" w14:textId="77777777" w:rsidR="007A1388" w:rsidRPr="003915C0" w:rsidRDefault="007A1388" w:rsidP="007A1388">
      <w:pPr>
        <w:spacing w:after="200" w:line="276" w:lineRule="auto"/>
        <w:ind w:right="-28"/>
        <w:jc w:val="both"/>
        <w:rPr>
          <w:rFonts w:asciiTheme="minorHAnsi" w:hAnsiTheme="minorHAnsi" w:cstheme="minorHAnsi"/>
          <w:b/>
          <w:sz w:val="28"/>
          <w:szCs w:val="28"/>
          <w:u w:val="single"/>
          <w:lang w:val="en-US"/>
        </w:rPr>
      </w:pPr>
      <w:r w:rsidRPr="003915C0">
        <w:rPr>
          <w:rFonts w:asciiTheme="minorHAnsi" w:hAnsiTheme="minorHAnsi" w:cstheme="minorHAnsi"/>
          <w:b/>
          <w:sz w:val="28"/>
          <w:szCs w:val="28"/>
          <w:u w:val="single"/>
          <w:lang w:val="en-US"/>
        </w:rPr>
        <w:t>HOW CAN I GET HELP WITH MY FULL PROPOSAL?</w:t>
      </w:r>
    </w:p>
    <w:p w14:paraId="33A87C7F" w14:textId="28856F03" w:rsidR="007A1388" w:rsidRPr="003915C0" w:rsidRDefault="007A1388" w:rsidP="007A1388">
      <w:pPr>
        <w:spacing w:after="200" w:line="276" w:lineRule="auto"/>
        <w:ind w:right="-28"/>
        <w:jc w:val="both"/>
        <w:rPr>
          <w:rFonts w:asciiTheme="minorHAnsi" w:hAnsiTheme="minorHAnsi" w:cstheme="minorHAnsi"/>
          <w:lang w:val="en-US"/>
        </w:rPr>
      </w:pPr>
      <w:r w:rsidRPr="003915C0">
        <w:rPr>
          <w:rFonts w:asciiTheme="minorHAnsi" w:hAnsiTheme="minorHAnsi" w:cstheme="minorHAnsi"/>
          <w:b/>
          <w:color w:val="948A54" w:themeColor="background2" w:themeShade="80"/>
          <w:lang w:val="en-US"/>
        </w:rPr>
        <w:t xml:space="preserve">Do not hesitate to contact </w:t>
      </w:r>
      <w:r w:rsidR="00D03557" w:rsidRPr="003915C0">
        <w:rPr>
          <w:rFonts w:asciiTheme="minorHAnsi" w:hAnsiTheme="minorHAnsi" w:cstheme="minorHAnsi"/>
          <w:b/>
          <w:color w:val="948A54" w:themeColor="background2" w:themeShade="80"/>
          <w:lang w:val="en-US"/>
        </w:rPr>
        <w:t>FONERWA</w:t>
      </w:r>
      <w:r w:rsidRPr="003915C0">
        <w:rPr>
          <w:rFonts w:asciiTheme="minorHAnsi" w:hAnsiTheme="minorHAnsi" w:cstheme="minorHAnsi"/>
          <w:b/>
          <w:color w:val="948A54" w:themeColor="background2" w:themeShade="80"/>
          <w:lang w:val="en-US"/>
        </w:rPr>
        <w:t>’s office if you have any questions</w:t>
      </w:r>
      <w:r w:rsidRPr="003915C0">
        <w:rPr>
          <w:rFonts w:asciiTheme="minorHAnsi" w:hAnsiTheme="minorHAnsi" w:cstheme="minorHAnsi"/>
          <w:lang w:val="en-US"/>
        </w:rPr>
        <w:t xml:space="preserve">.  Providing advice and support for proposal development is one of the primary responsibilities of </w:t>
      </w:r>
      <w:r w:rsidR="00D03557" w:rsidRPr="003915C0">
        <w:rPr>
          <w:rFonts w:asciiTheme="minorHAnsi" w:hAnsiTheme="minorHAnsi" w:cstheme="minorHAnsi"/>
          <w:lang w:val="en-US"/>
        </w:rPr>
        <w:t>FONERWA</w:t>
      </w:r>
      <w:r w:rsidRPr="003915C0">
        <w:rPr>
          <w:rFonts w:asciiTheme="minorHAnsi" w:hAnsiTheme="minorHAnsi" w:cstheme="minorHAnsi"/>
          <w:lang w:val="en-US"/>
        </w:rPr>
        <w:t xml:space="preserve">.  </w:t>
      </w:r>
    </w:p>
    <w:p w14:paraId="7394FFE4" w14:textId="77777777" w:rsidR="00D03557" w:rsidRPr="003915C0" w:rsidRDefault="007A1388" w:rsidP="007A1388">
      <w:pPr>
        <w:spacing w:after="200" w:line="276" w:lineRule="auto"/>
        <w:ind w:right="-28"/>
        <w:jc w:val="both"/>
        <w:rPr>
          <w:rStyle w:val="Hyperlink"/>
          <w:rFonts w:asciiTheme="minorHAnsi" w:hAnsiTheme="minorHAnsi" w:cstheme="minorHAnsi"/>
          <w:lang w:val="en-US"/>
        </w:rPr>
      </w:pPr>
      <w:r w:rsidRPr="003915C0">
        <w:rPr>
          <w:rFonts w:asciiTheme="minorHAnsi" w:hAnsiTheme="minorHAnsi" w:cstheme="minorHAnsi"/>
          <w:lang w:val="en-US"/>
        </w:rPr>
        <w:t xml:space="preserve">Email: </w:t>
      </w:r>
      <w:hyperlink r:id="rId8" w:history="1">
        <w:r w:rsidR="00E95100" w:rsidRPr="003915C0">
          <w:rPr>
            <w:rStyle w:val="Hyperlink"/>
            <w:rFonts w:asciiTheme="minorHAnsi" w:hAnsiTheme="minorHAnsi" w:cstheme="minorHAnsi"/>
            <w:lang w:val="en-US"/>
          </w:rPr>
          <w:t>info@fonerwa.org</w:t>
        </w:r>
      </w:hyperlink>
      <w:r w:rsidR="00D03557" w:rsidRPr="003915C0">
        <w:rPr>
          <w:rStyle w:val="Hyperlink"/>
          <w:rFonts w:asciiTheme="minorHAnsi" w:hAnsiTheme="minorHAnsi" w:cstheme="minorHAnsi"/>
          <w:lang w:val="en-US"/>
        </w:rPr>
        <w:t xml:space="preserve"> </w:t>
      </w:r>
    </w:p>
    <w:p w14:paraId="24F7648B" w14:textId="020C6C7F" w:rsidR="007A1388" w:rsidRPr="003915C0" w:rsidRDefault="00D03557" w:rsidP="007A1388">
      <w:pPr>
        <w:spacing w:after="200" w:line="276" w:lineRule="auto"/>
        <w:ind w:right="-28"/>
        <w:jc w:val="both"/>
        <w:rPr>
          <w:rStyle w:val="Hyperlink"/>
          <w:rFonts w:asciiTheme="minorHAnsi" w:hAnsiTheme="minorHAnsi" w:cstheme="minorHAnsi"/>
          <w:lang w:val="en-US"/>
        </w:rPr>
      </w:pPr>
      <w:r w:rsidRPr="003915C0">
        <w:rPr>
          <w:rStyle w:val="Hyperlink"/>
          <w:rFonts w:asciiTheme="minorHAnsi" w:hAnsiTheme="minorHAnsi" w:cstheme="minorHAnsi"/>
          <w:color w:val="auto"/>
          <w:u w:val="none"/>
          <w:lang w:val="en-US"/>
        </w:rPr>
        <w:t xml:space="preserve">and copy: </w:t>
      </w:r>
      <w:hyperlink r:id="rId9" w:history="1">
        <w:r w:rsidRPr="003915C0">
          <w:rPr>
            <w:rStyle w:val="Hyperlink"/>
            <w:rFonts w:asciiTheme="minorHAnsi" w:hAnsiTheme="minorHAnsi" w:cstheme="minorHAnsi"/>
            <w:lang w:val="en-US"/>
          </w:rPr>
          <w:t>application@fonerwa.org</w:t>
        </w:r>
      </w:hyperlink>
    </w:p>
    <w:p w14:paraId="41D8DFCB" w14:textId="77777777" w:rsidR="007A1388" w:rsidRPr="003915C0" w:rsidRDefault="007A1388" w:rsidP="007A1388">
      <w:pPr>
        <w:spacing w:after="200" w:line="276" w:lineRule="auto"/>
        <w:ind w:right="-28"/>
        <w:jc w:val="both"/>
        <w:rPr>
          <w:rFonts w:asciiTheme="minorHAnsi" w:hAnsiTheme="minorHAnsi" w:cstheme="minorHAnsi"/>
          <w:b/>
          <w:sz w:val="28"/>
          <w:szCs w:val="28"/>
          <w:u w:val="single"/>
          <w:lang w:val="en-US"/>
        </w:rPr>
      </w:pPr>
      <w:r w:rsidRPr="003915C0">
        <w:rPr>
          <w:rFonts w:asciiTheme="minorHAnsi" w:hAnsiTheme="minorHAnsi" w:cstheme="minorHAnsi"/>
          <w:b/>
          <w:sz w:val="28"/>
          <w:szCs w:val="28"/>
          <w:u w:val="single"/>
          <w:lang w:val="en-US"/>
        </w:rPr>
        <w:t>WHO CAN I CONTACT IF I AM DISSATISFIED WITH THE PROCESS?</w:t>
      </w:r>
    </w:p>
    <w:p w14:paraId="380E4A89" w14:textId="0BE01049" w:rsidR="007A1388" w:rsidRPr="003915C0" w:rsidRDefault="007A1388" w:rsidP="007A1388">
      <w:pPr>
        <w:spacing w:after="200" w:line="276" w:lineRule="auto"/>
        <w:ind w:right="-28"/>
        <w:jc w:val="both"/>
        <w:rPr>
          <w:rFonts w:asciiTheme="minorHAnsi" w:hAnsiTheme="minorHAnsi" w:cstheme="minorHAnsi"/>
          <w:lang w:val="en-US"/>
        </w:rPr>
      </w:pPr>
      <w:r w:rsidRPr="003915C0">
        <w:rPr>
          <w:rFonts w:asciiTheme="minorHAnsi" w:hAnsiTheme="minorHAnsi" w:cstheme="minorHAnsi"/>
          <w:lang w:val="en-US"/>
        </w:rPr>
        <w:t>If you have suggestions to improve the PD appraisal process, or if you would like to challenge the results of the assessment, email FONERWA:</w:t>
      </w:r>
    </w:p>
    <w:p w14:paraId="174E30CE" w14:textId="72A42895" w:rsidR="007A1388" w:rsidRPr="003915C0" w:rsidRDefault="007A1388" w:rsidP="007A1388">
      <w:pPr>
        <w:spacing w:after="200" w:line="276" w:lineRule="auto"/>
        <w:ind w:right="-28"/>
        <w:jc w:val="both"/>
        <w:rPr>
          <w:rFonts w:asciiTheme="minorHAnsi" w:hAnsiTheme="minorHAnsi" w:cstheme="minorHAnsi"/>
          <w:b/>
          <w:lang w:val="en-US"/>
        </w:rPr>
      </w:pPr>
      <w:r w:rsidRPr="003915C0">
        <w:rPr>
          <w:rFonts w:asciiTheme="minorHAnsi" w:hAnsiTheme="minorHAnsi" w:cstheme="minorHAnsi"/>
          <w:lang w:val="en-US"/>
        </w:rPr>
        <w:t>Email:</w:t>
      </w:r>
      <w:r w:rsidRPr="003915C0">
        <w:rPr>
          <w:rFonts w:asciiTheme="minorHAnsi" w:hAnsiTheme="minorHAnsi" w:cstheme="minorHAnsi"/>
          <w:b/>
          <w:lang w:val="en-US"/>
        </w:rPr>
        <w:t xml:space="preserve"> </w:t>
      </w:r>
      <w:hyperlink r:id="rId10" w:history="1">
        <w:r w:rsidR="00E86AFA" w:rsidRPr="003915C0">
          <w:rPr>
            <w:rStyle w:val="Hyperlink"/>
            <w:rFonts w:asciiTheme="minorHAnsi" w:hAnsiTheme="minorHAnsi" w:cstheme="minorHAnsi"/>
            <w:lang w:val="en-US"/>
          </w:rPr>
          <w:t>info@fonerwa.org</w:t>
        </w:r>
      </w:hyperlink>
    </w:p>
    <w:p w14:paraId="79844A41" w14:textId="5EAC78FE" w:rsidR="00E86AFA" w:rsidRPr="003915C0" w:rsidRDefault="00E86AFA" w:rsidP="00E86AFA">
      <w:pPr>
        <w:spacing w:after="200" w:line="276" w:lineRule="auto"/>
        <w:ind w:right="-28"/>
        <w:rPr>
          <w:rFonts w:asciiTheme="minorHAnsi" w:hAnsiTheme="minorHAnsi" w:cstheme="minorHAnsi"/>
          <w:b/>
          <w:lang w:val="en-US"/>
        </w:rPr>
        <w:sectPr w:rsidR="00E86AFA" w:rsidRPr="003915C0" w:rsidSect="00E95100">
          <w:footerReference w:type="default" r:id="rId11"/>
          <w:pgSz w:w="11906" w:h="16838"/>
          <w:pgMar w:top="851" w:right="1133" w:bottom="851" w:left="1440" w:header="708" w:footer="708" w:gutter="0"/>
          <w:pgNumType w:start="1"/>
          <w:cols w:space="708"/>
          <w:docGrid w:linePitch="360"/>
        </w:sectPr>
      </w:pPr>
      <w:r w:rsidRPr="003915C0">
        <w:rPr>
          <w:rFonts w:asciiTheme="minorHAnsi" w:hAnsiTheme="minorHAnsi" w:cstheme="minorHAnsi"/>
          <w:b/>
          <w:lang w:val="en-US"/>
        </w:rPr>
        <w:t xml:space="preserve">Email title: FOR THE ATTENTION OF THE FONERWA </w:t>
      </w:r>
      <w:r w:rsidR="00D03557" w:rsidRPr="003915C0">
        <w:rPr>
          <w:rFonts w:asciiTheme="minorHAnsi" w:hAnsiTheme="minorHAnsi" w:cstheme="minorHAnsi"/>
          <w:b/>
          <w:lang w:val="en-US"/>
        </w:rPr>
        <w:t>Board of Directors</w:t>
      </w:r>
    </w:p>
    <w:tbl>
      <w:tblPr>
        <w:tblW w:w="10490" w:type="dxa"/>
        <w:tblInd w:w="-601" w:type="dxa"/>
        <w:tblBorders>
          <w:top w:val="single" w:sz="4" w:space="0" w:color="auto"/>
          <w:left w:val="single" w:sz="4" w:space="0" w:color="auto"/>
          <w:bottom w:val="single" w:sz="4" w:space="0" w:color="auto"/>
          <w:right w:val="single" w:sz="4" w:space="0" w:color="auto"/>
        </w:tblBorders>
        <w:shd w:val="clear" w:color="000000" w:fill="DDD9C3" w:themeFill="background2" w:themeFillShade="E6"/>
        <w:tblLook w:val="04A0" w:firstRow="1" w:lastRow="0" w:firstColumn="1" w:lastColumn="0" w:noHBand="0" w:noVBand="1"/>
      </w:tblPr>
      <w:tblGrid>
        <w:gridCol w:w="10490"/>
      </w:tblGrid>
      <w:tr w:rsidR="007A1388" w:rsidRPr="003915C0" w14:paraId="3D47CAC1" w14:textId="77777777" w:rsidTr="0084191F">
        <w:trPr>
          <w:trHeight w:val="540"/>
        </w:trPr>
        <w:tc>
          <w:tcPr>
            <w:tcW w:w="10490" w:type="dxa"/>
            <w:shd w:val="clear" w:color="000000" w:fill="DDD9C3" w:themeFill="background2" w:themeFillShade="E6"/>
            <w:noWrap/>
            <w:vAlign w:val="bottom"/>
          </w:tcPr>
          <w:p w14:paraId="488BFBCD" w14:textId="77777777" w:rsidR="007A1388" w:rsidRPr="003915C0" w:rsidRDefault="007A1388" w:rsidP="0084191F">
            <w:pPr>
              <w:ind w:right="-28"/>
              <w:jc w:val="center"/>
              <w:rPr>
                <w:rFonts w:ascii="Calibri" w:hAnsi="Calibri" w:cs="Calibri"/>
                <w:b/>
                <w:bCs/>
                <w:color w:val="000000"/>
                <w:sz w:val="32"/>
                <w:szCs w:val="32"/>
                <w:lang w:val="en-US" w:eastAsia="en-GB"/>
              </w:rPr>
            </w:pPr>
            <w:r w:rsidRPr="003915C0">
              <w:rPr>
                <w:rFonts w:asciiTheme="minorHAnsi" w:hAnsiTheme="minorHAnsi" w:cstheme="minorHAnsi"/>
                <w:lang w:val="en-US"/>
              </w:rPr>
              <w:lastRenderedPageBreak/>
              <w:br w:type="page"/>
            </w:r>
            <w:r w:rsidRPr="003915C0">
              <w:rPr>
                <w:rFonts w:ascii="Calibri" w:hAnsi="Calibri" w:cs="Calibri"/>
                <w:b/>
                <w:bCs/>
                <w:color w:val="000000"/>
                <w:sz w:val="32"/>
                <w:szCs w:val="32"/>
                <w:lang w:val="en-US" w:eastAsia="en-GB"/>
              </w:rPr>
              <w:t>National Climate Change and Environment Fund (FONERWA)</w:t>
            </w:r>
          </w:p>
        </w:tc>
      </w:tr>
      <w:tr w:rsidR="007A1388" w:rsidRPr="003915C0" w14:paraId="1BDA51A8" w14:textId="77777777" w:rsidTr="0084191F">
        <w:trPr>
          <w:trHeight w:val="540"/>
        </w:trPr>
        <w:tc>
          <w:tcPr>
            <w:tcW w:w="10490" w:type="dxa"/>
            <w:shd w:val="clear" w:color="000000" w:fill="DDD9C3" w:themeFill="background2" w:themeFillShade="E6"/>
            <w:noWrap/>
            <w:vAlign w:val="bottom"/>
          </w:tcPr>
          <w:p w14:paraId="063A1B71" w14:textId="77777777" w:rsidR="007A1388" w:rsidRPr="003915C0" w:rsidRDefault="007A1388" w:rsidP="0084191F">
            <w:pPr>
              <w:ind w:right="-28"/>
              <w:jc w:val="center"/>
              <w:rPr>
                <w:rFonts w:ascii="Calibri" w:hAnsi="Calibri" w:cs="Calibri"/>
                <w:b/>
                <w:bCs/>
                <w:color w:val="000000"/>
                <w:sz w:val="32"/>
                <w:szCs w:val="32"/>
                <w:lang w:val="en-US" w:eastAsia="en-GB"/>
              </w:rPr>
            </w:pPr>
            <w:r w:rsidRPr="003915C0">
              <w:rPr>
                <w:rFonts w:ascii="Calibri" w:hAnsi="Calibri" w:cs="Calibri"/>
                <w:b/>
                <w:bCs/>
                <w:color w:val="000000"/>
                <w:sz w:val="32"/>
                <w:szCs w:val="32"/>
                <w:lang w:val="en-US" w:eastAsia="en-GB"/>
              </w:rPr>
              <w:t xml:space="preserve">Full Project Document (PD) </w:t>
            </w:r>
          </w:p>
          <w:p w14:paraId="7E3B82E8" w14:textId="77777777" w:rsidR="007A1388" w:rsidRPr="003915C0" w:rsidRDefault="007A1388" w:rsidP="0084191F">
            <w:pPr>
              <w:spacing w:after="120"/>
              <w:ind w:right="-28"/>
              <w:jc w:val="center"/>
              <w:rPr>
                <w:rFonts w:ascii="Calibri" w:hAnsi="Calibri" w:cs="Calibri"/>
                <w:b/>
                <w:bCs/>
                <w:sz w:val="32"/>
                <w:szCs w:val="32"/>
                <w:lang w:val="en-US" w:eastAsia="en-GB"/>
              </w:rPr>
            </w:pPr>
            <w:r w:rsidRPr="003915C0">
              <w:rPr>
                <w:rFonts w:ascii="Calibri" w:hAnsi="Calibri" w:cs="Calibri"/>
                <w:b/>
                <w:bCs/>
                <w:sz w:val="32"/>
                <w:szCs w:val="32"/>
                <w:lang w:val="en-US" w:eastAsia="en-GB"/>
              </w:rPr>
              <w:t>COVER SHEET</w:t>
            </w:r>
          </w:p>
          <w:p w14:paraId="4C19FBB6" w14:textId="77777777" w:rsidR="007A1388" w:rsidRPr="003915C0" w:rsidRDefault="007A1388" w:rsidP="0084191F">
            <w:pPr>
              <w:spacing w:after="120"/>
              <w:ind w:right="-28"/>
              <w:jc w:val="center"/>
              <w:rPr>
                <w:rFonts w:ascii="Calibri" w:hAnsi="Calibri" w:cs="Calibri"/>
                <w:bCs/>
                <w:color w:val="000000"/>
                <w:lang w:val="en-US" w:eastAsia="en-GB"/>
              </w:rPr>
            </w:pPr>
            <w:r w:rsidRPr="003915C0">
              <w:rPr>
                <w:rFonts w:ascii="Calibri" w:hAnsi="Calibri" w:cs="Calibri"/>
                <w:bCs/>
                <w:color w:val="000000"/>
                <w:lang w:val="en-US" w:eastAsia="en-GB"/>
              </w:rPr>
              <w:t xml:space="preserve">(Attach this sheet to the front of your submission. </w:t>
            </w:r>
            <w:r w:rsidRPr="003915C0">
              <w:rPr>
                <w:rFonts w:ascii="Calibri" w:hAnsi="Calibri" w:cs="Calibri"/>
                <w:bCs/>
                <w:i/>
                <w:color w:val="000000"/>
                <w:lang w:val="en-US" w:eastAsia="en-GB"/>
              </w:rPr>
              <w:t>Please do not exceed one A4 side of paper.</w:t>
            </w:r>
            <w:r w:rsidRPr="003915C0">
              <w:rPr>
                <w:rFonts w:ascii="Calibri" w:hAnsi="Calibri" w:cs="Calibri"/>
                <w:bCs/>
                <w:color w:val="000000"/>
                <w:lang w:val="en-US" w:eastAsia="en-GB"/>
              </w:rPr>
              <w:t>)</w:t>
            </w:r>
          </w:p>
        </w:tc>
      </w:tr>
    </w:tbl>
    <w:p w14:paraId="217B5A06" w14:textId="77777777" w:rsidR="007A1388" w:rsidRPr="003915C0" w:rsidRDefault="007A1388" w:rsidP="007A1388">
      <w:pPr>
        <w:ind w:right="-28"/>
        <w:rPr>
          <w:lang w:val="en-US"/>
        </w:rPr>
      </w:pPr>
    </w:p>
    <w:tbl>
      <w:tblPr>
        <w:tblW w:w="5000" w:type="pct"/>
        <w:tblLayout w:type="fixed"/>
        <w:tblLook w:val="04A0" w:firstRow="1" w:lastRow="0" w:firstColumn="1" w:lastColumn="0" w:noHBand="0" w:noVBand="1"/>
      </w:tblPr>
      <w:tblGrid>
        <w:gridCol w:w="3527"/>
        <w:gridCol w:w="6022"/>
      </w:tblGrid>
      <w:tr w:rsidR="007A1388" w:rsidRPr="003915C0" w14:paraId="7311A100" w14:textId="77777777" w:rsidTr="005603CC">
        <w:trPr>
          <w:trHeight w:val="300"/>
        </w:trPr>
        <w:tc>
          <w:tcPr>
            <w:tcW w:w="1847" w:type="pct"/>
            <w:tcBorders>
              <w:top w:val="single" w:sz="4" w:space="0" w:color="auto"/>
              <w:left w:val="single" w:sz="4" w:space="0" w:color="auto"/>
              <w:bottom w:val="single" w:sz="4" w:space="0" w:color="auto"/>
              <w:right w:val="single" w:sz="4" w:space="0" w:color="auto"/>
            </w:tcBorders>
            <w:shd w:val="clear" w:color="000000" w:fill="DDD9C3" w:themeFill="background2" w:themeFillShade="E6"/>
          </w:tcPr>
          <w:p w14:paraId="1439504E" w14:textId="6A0D748B" w:rsidR="007A1388" w:rsidRPr="003915C0" w:rsidRDefault="00BA2F9D" w:rsidP="00BA2F9D">
            <w:pPr>
              <w:ind w:right="-28"/>
              <w:rPr>
                <w:rFonts w:ascii="Calibri" w:hAnsi="Calibri" w:cs="Calibri"/>
                <w:b/>
                <w:bCs/>
                <w:color w:val="000000"/>
                <w:lang w:val="en-US" w:eastAsia="en-GB"/>
              </w:rPr>
            </w:pPr>
            <w:r w:rsidRPr="003915C0">
              <w:rPr>
                <w:rFonts w:ascii="Calibri" w:hAnsi="Calibri" w:cs="Calibri"/>
                <w:b/>
                <w:bCs/>
                <w:color w:val="000000"/>
                <w:lang w:val="en-US" w:eastAsia="en-GB"/>
              </w:rPr>
              <w:t xml:space="preserve">Name / Title of the </w:t>
            </w:r>
            <w:r w:rsidR="007A1388" w:rsidRPr="003915C0">
              <w:rPr>
                <w:rFonts w:ascii="Calibri" w:hAnsi="Calibri" w:cs="Calibri"/>
                <w:b/>
                <w:bCs/>
                <w:color w:val="000000"/>
                <w:lang w:val="en-US" w:eastAsia="en-GB"/>
              </w:rPr>
              <w:t>Project</w:t>
            </w:r>
          </w:p>
        </w:tc>
        <w:tc>
          <w:tcPr>
            <w:tcW w:w="3153" w:type="pct"/>
            <w:tcBorders>
              <w:top w:val="single" w:sz="4" w:space="0" w:color="auto"/>
              <w:left w:val="nil"/>
              <w:bottom w:val="single" w:sz="4" w:space="0" w:color="auto"/>
              <w:right w:val="single" w:sz="4" w:space="0" w:color="auto"/>
            </w:tcBorders>
            <w:shd w:val="clear" w:color="auto" w:fill="auto"/>
            <w:noWrap/>
          </w:tcPr>
          <w:p w14:paraId="75CA75AF" w14:textId="0EC79F37" w:rsidR="007A1388" w:rsidRPr="003915C0" w:rsidRDefault="005603CC" w:rsidP="00B7127B">
            <w:pPr>
              <w:ind w:right="-28"/>
              <w:rPr>
                <w:rFonts w:ascii="Calibri" w:hAnsi="Calibri" w:cs="Calibri"/>
                <w:color w:val="000000"/>
                <w:lang w:val="en-US" w:eastAsia="en-GB"/>
              </w:rPr>
            </w:pPr>
            <w:r w:rsidRPr="003915C0">
              <w:rPr>
                <w:rFonts w:ascii="Calibri" w:hAnsi="Calibri" w:cs="Calibri"/>
                <w:color w:val="000000"/>
                <w:lang w:val="en-US" w:eastAsia="en-GB"/>
              </w:rPr>
              <w:t xml:space="preserve"> </w:t>
            </w:r>
            <w:r w:rsidR="00805460" w:rsidRPr="003915C0">
              <w:rPr>
                <w:rFonts w:ascii="Calibri" w:hAnsi="Calibri" w:cs="Calibri"/>
                <w:color w:val="000000"/>
                <w:lang w:val="en-US" w:eastAsia="en-GB"/>
              </w:rPr>
              <w:t>“From Waste to Revenue: T</w:t>
            </w:r>
            <w:r w:rsidRPr="003915C0">
              <w:rPr>
                <w:rFonts w:ascii="Calibri" w:hAnsi="Calibri" w:cs="Calibri"/>
                <w:color w:val="000000"/>
                <w:lang w:val="en-US" w:eastAsia="en-GB"/>
              </w:rPr>
              <w:t xml:space="preserve">ransformation of Solid </w:t>
            </w:r>
            <w:r w:rsidR="00805460" w:rsidRPr="003915C0">
              <w:rPr>
                <w:rFonts w:ascii="Calibri" w:hAnsi="Calibri" w:cs="Calibri"/>
                <w:color w:val="000000"/>
                <w:lang w:val="en-US" w:eastAsia="en-GB"/>
              </w:rPr>
              <w:t>W</w:t>
            </w:r>
            <w:r w:rsidRPr="003915C0">
              <w:rPr>
                <w:rFonts w:ascii="Calibri" w:hAnsi="Calibri" w:cs="Calibri"/>
                <w:color w:val="000000"/>
                <w:lang w:val="en-US" w:eastAsia="en-GB"/>
              </w:rPr>
              <w:t xml:space="preserve">aste into </w:t>
            </w:r>
            <w:r w:rsidR="00805460" w:rsidRPr="003915C0">
              <w:rPr>
                <w:rFonts w:ascii="Calibri" w:hAnsi="Calibri" w:cs="Calibri"/>
                <w:color w:val="000000"/>
                <w:lang w:val="en-US" w:eastAsia="en-GB"/>
              </w:rPr>
              <w:t>M</w:t>
            </w:r>
            <w:r w:rsidRPr="003915C0">
              <w:rPr>
                <w:rFonts w:ascii="Calibri" w:hAnsi="Calibri" w:cs="Calibri"/>
                <w:color w:val="000000"/>
                <w:lang w:val="en-US" w:eastAsia="en-GB"/>
              </w:rPr>
              <w:t>ade</w:t>
            </w:r>
            <w:r w:rsidR="00805460" w:rsidRPr="003915C0">
              <w:rPr>
                <w:rFonts w:ascii="Calibri" w:hAnsi="Calibri" w:cs="Calibri"/>
                <w:color w:val="000000"/>
                <w:lang w:val="en-US" w:eastAsia="en-GB"/>
              </w:rPr>
              <w:t>-</w:t>
            </w:r>
            <w:r w:rsidRPr="003915C0">
              <w:rPr>
                <w:rFonts w:ascii="Calibri" w:hAnsi="Calibri" w:cs="Calibri"/>
                <w:color w:val="000000"/>
                <w:lang w:val="en-US" w:eastAsia="en-GB"/>
              </w:rPr>
              <w:t>in</w:t>
            </w:r>
            <w:r w:rsidR="00805460" w:rsidRPr="003915C0">
              <w:rPr>
                <w:rFonts w:ascii="Calibri" w:hAnsi="Calibri" w:cs="Calibri"/>
                <w:color w:val="000000"/>
                <w:lang w:val="en-US" w:eastAsia="en-GB"/>
              </w:rPr>
              <w:t>-</w:t>
            </w:r>
            <w:r w:rsidRPr="003915C0">
              <w:rPr>
                <w:rFonts w:ascii="Calibri" w:hAnsi="Calibri" w:cs="Calibri"/>
                <w:color w:val="000000"/>
                <w:lang w:val="en-US" w:eastAsia="en-GB"/>
              </w:rPr>
              <w:t xml:space="preserve">Rwanda </w:t>
            </w:r>
            <w:r w:rsidR="00EE7EB4" w:rsidRPr="003915C0">
              <w:rPr>
                <w:rFonts w:ascii="Calibri" w:hAnsi="Calibri" w:cs="Calibri"/>
                <w:color w:val="000000"/>
                <w:lang w:val="en-US" w:eastAsia="en-GB"/>
              </w:rPr>
              <w:t xml:space="preserve">Ecological </w:t>
            </w:r>
            <w:r w:rsidRPr="003915C0">
              <w:rPr>
                <w:rFonts w:ascii="Calibri" w:hAnsi="Calibri" w:cs="Calibri"/>
                <w:color w:val="000000"/>
                <w:lang w:val="en-US" w:eastAsia="en-GB"/>
              </w:rPr>
              <w:t>Products</w:t>
            </w:r>
            <w:r w:rsidR="00805460" w:rsidRPr="003915C0">
              <w:rPr>
                <w:rFonts w:ascii="Calibri" w:hAnsi="Calibri" w:cs="Calibri"/>
                <w:color w:val="000000"/>
                <w:lang w:val="en-US" w:eastAsia="en-GB"/>
              </w:rPr>
              <w:t>”</w:t>
            </w:r>
          </w:p>
        </w:tc>
      </w:tr>
      <w:tr w:rsidR="00BA2F9D" w:rsidRPr="003915C0" w14:paraId="02B715E1" w14:textId="77777777" w:rsidTr="005603CC">
        <w:trPr>
          <w:trHeight w:val="300"/>
        </w:trPr>
        <w:tc>
          <w:tcPr>
            <w:tcW w:w="1847" w:type="pct"/>
            <w:tcBorders>
              <w:top w:val="single" w:sz="4" w:space="0" w:color="auto"/>
              <w:left w:val="single" w:sz="4" w:space="0" w:color="auto"/>
              <w:bottom w:val="single" w:sz="4" w:space="0" w:color="auto"/>
              <w:right w:val="single" w:sz="4" w:space="0" w:color="auto"/>
            </w:tcBorders>
            <w:shd w:val="clear" w:color="000000" w:fill="DDD9C3" w:themeFill="background2" w:themeFillShade="E6"/>
          </w:tcPr>
          <w:p w14:paraId="5209B4A9" w14:textId="2F7E7219" w:rsidR="00BA2F9D" w:rsidRPr="003915C0" w:rsidRDefault="00AF6007" w:rsidP="00BA2F9D">
            <w:pPr>
              <w:ind w:right="-28"/>
              <w:rPr>
                <w:rFonts w:ascii="Calibri" w:hAnsi="Calibri" w:cs="Calibri"/>
                <w:b/>
                <w:bCs/>
                <w:color w:val="000000"/>
                <w:lang w:val="en-US" w:eastAsia="en-GB"/>
              </w:rPr>
            </w:pPr>
            <w:r w:rsidRPr="003915C0">
              <w:rPr>
                <w:rFonts w:ascii="Calibri" w:hAnsi="Calibri" w:cs="Calibri"/>
                <w:b/>
                <w:bCs/>
                <w:color w:val="000000"/>
                <w:lang w:val="en-US" w:eastAsia="en-GB"/>
              </w:rPr>
              <w:t>Geographical scope of project (please provide details the project site from District to Village)</w:t>
            </w:r>
          </w:p>
        </w:tc>
        <w:tc>
          <w:tcPr>
            <w:tcW w:w="3153" w:type="pct"/>
            <w:tcBorders>
              <w:top w:val="single" w:sz="4" w:space="0" w:color="auto"/>
              <w:left w:val="nil"/>
              <w:bottom w:val="single" w:sz="4" w:space="0" w:color="auto"/>
              <w:right w:val="single" w:sz="4" w:space="0" w:color="auto"/>
            </w:tcBorders>
            <w:shd w:val="clear" w:color="auto" w:fill="auto"/>
            <w:noWrap/>
          </w:tcPr>
          <w:p w14:paraId="5964950E" w14:textId="503C6B76" w:rsidR="00BA2F9D" w:rsidRPr="003915C0" w:rsidRDefault="005603CC" w:rsidP="00B7127B">
            <w:pPr>
              <w:ind w:right="-28"/>
              <w:rPr>
                <w:rFonts w:ascii="Calibri" w:hAnsi="Calibri" w:cs="Calibri"/>
                <w:color w:val="000000"/>
                <w:lang w:val="en-US" w:eastAsia="en-GB"/>
              </w:rPr>
            </w:pPr>
            <w:r w:rsidRPr="003915C0">
              <w:rPr>
                <w:rFonts w:ascii="Calibri" w:hAnsi="Calibri" w:cs="Calibri"/>
                <w:color w:val="000000"/>
                <w:lang w:val="en-US" w:eastAsia="en-GB"/>
              </w:rPr>
              <w:t>The project will be implemented in Gasabo District, Jabana Sector, Akamatamu Cell ( Near the Nduba Dumping Site)</w:t>
            </w:r>
          </w:p>
        </w:tc>
      </w:tr>
      <w:tr w:rsidR="007A1388" w:rsidRPr="003915C0" w14:paraId="1997C37E" w14:textId="77777777" w:rsidTr="005603CC">
        <w:trPr>
          <w:trHeight w:val="1200"/>
        </w:trPr>
        <w:tc>
          <w:tcPr>
            <w:tcW w:w="1847" w:type="pct"/>
            <w:tcBorders>
              <w:top w:val="nil"/>
              <w:left w:val="single" w:sz="4" w:space="0" w:color="auto"/>
              <w:bottom w:val="single" w:sz="4" w:space="0" w:color="auto"/>
              <w:right w:val="single" w:sz="4" w:space="0" w:color="auto"/>
            </w:tcBorders>
            <w:shd w:val="clear" w:color="000000" w:fill="DDD9C3" w:themeFill="background2" w:themeFillShade="E6"/>
          </w:tcPr>
          <w:p w14:paraId="1AE1853C" w14:textId="77777777" w:rsidR="007A1388" w:rsidRPr="003915C0" w:rsidRDefault="007A1388" w:rsidP="0084191F">
            <w:pPr>
              <w:ind w:right="-28"/>
              <w:rPr>
                <w:rFonts w:ascii="Calibri" w:hAnsi="Calibri" w:cs="Calibri"/>
                <w:i/>
                <w:iCs/>
                <w:color w:val="000000"/>
                <w:lang w:val="en-US" w:eastAsia="en-GB"/>
              </w:rPr>
            </w:pPr>
            <w:r w:rsidRPr="003915C0">
              <w:rPr>
                <w:rFonts w:ascii="Calibri" w:hAnsi="Calibri" w:cs="Calibri"/>
                <w:b/>
                <w:bCs/>
                <w:color w:val="000000"/>
                <w:lang w:val="en-US" w:eastAsia="en-GB"/>
              </w:rPr>
              <w:t xml:space="preserve">Project Summary                                             </w:t>
            </w:r>
            <w:r w:rsidRPr="003915C0">
              <w:rPr>
                <w:rFonts w:ascii="Calibri" w:hAnsi="Calibri" w:cs="Calibri"/>
                <w:i/>
                <w:iCs/>
                <w:color w:val="000000"/>
                <w:lang w:val="en-US" w:eastAsia="en-GB"/>
              </w:rPr>
              <w:t xml:space="preserve"> (In 75 words or less please summarise what your project intends to achieve and how)</w:t>
            </w:r>
          </w:p>
          <w:p w14:paraId="695E64B5" w14:textId="213CFB2C" w:rsidR="00BA2F9D" w:rsidRPr="003915C0" w:rsidRDefault="00BA2F9D" w:rsidP="00BA2F9D">
            <w:pPr>
              <w:pStyle w:val="ListParagraph"/>
              <w:numPr>
                <w:ilvl w:val="0"/>
                <w:numId w:val="14"/>
              </w:numPr>
              <w:ind w:left="360" w:right="-28"/>
              <w:rPr>
                <w:rFonts w:ascii="Calibri" w:hAnsi="Calibri" w:cs="Calibri"/>
                <w:color w:val="000000"/>
                <w:lang w:val="en-US" w:eastAsia="en-GB"/>
              </w:rPr>
            </w:pPr>
            <w:r w:rsidRPr="003915C0">
              <w:rPr>
                <w:rFonts w:ascii="Calibri" w:hAnsi="Calibri" w:cs="Calibri"/>
                <w:color w:val="000000"/>
                <w:lang w:val="en-US" w:eastAsia="en-GB"/>
              </w:rPr>
              <w:t xml:space="preserve">Describe relevance of the project to the needs of beneficiaries and the key </w:t>
            </w:r>
            <w:r w:rsidR="006661B8" w:rsidRPr="003915C0">
              <w:rPr>
                <w:rFonts w:ascii="Calibri" w:hAnsi="Calibri" w:cs="Calibri"/>
                <w:color w:val="000000"/>
                <w:lang w:val="en-US" w:eastAsia="en-GB"/>
              </w:rPr>
              <w:t>stakeholders. (</w:t>
            </w:r>
            <w:r w:rsidRPr="003915C0">
              <w:rPr>
                <w:rFonts w:ascii="Calibri" w:hAnsi="Calibri" w:cs="Calibri"/>
                <w:color w:val="000000"/>
                <w:lang w:val="en-US" w:eastAsia="en-GB"/>
              </w:rPr>
              <w:t xml:space="preserve">People are key to climate change mitigation, resilience and adaptation etc.) </w:t>
            </w:r>
          </w:p>
          <w:p w14:paraId="654A602C" w14:textId="77777777" w:rsidR="00BA2F9D" w:rsidRPr="003915C0" w:rsidRDefault="00BA2F9D" w:rsidP="00BA2F9D">
            <w:pPr>
              <w:pStyle w:val="ListParagraph"/>
              <w:numPr>
                <w:ilvl w:val="0"/>
                <w:numId w:val="14"/>
              </w:numPr>
              <w:ind w:left="360" w:right="-28"/>
              <w:rPr>
                <w:rFonts w:ascii="Calibri" w:hAnsi="Calibri" w:cs="Calibri"/>
                <w:color w:val="000000"/>
                <w:lang w:val="en-US" w:eastAsia="en-GB"/>
              </w:rPr>
            </w:pPr>
            <w:r w:rsidRPr="003915C0">
              <w:rPr>
                <w:rFonts w:ascii="Calibri" w:hAnsi="Calibri" w:cs="Calibri"/>
                <w:color w:val="000000"/>
                <w:lang w:val="en-US" w:eastAsia="en-GB"/>
              </w:rPr>
              <w:t xml:space="preserve">Mention how the project will benefit women, youth, the poor, and contribute to gender equality and social inclusion, directly or indirectly, short-term and long-term. </w:t>
            </w:r>
          </w:p>
          <w:p w14:paraId="065A6288" w14:textId="35F09ECF" w:rsidR="00BA2F9D" w:rsidRPr="003915C0" w:rsidRDefault="00BA2F9D" w:rsidP="00BA2F9D">
            <w:pPr>
              <w:ind w:right="-28"/>
              <w:rPr>
                <w:rFonts w:ascii="Calibri" w:hAnsi="Calibri" w:cs="Calibri"/>
                <w:b/>
                <w:bCs/>
                <w:color w:val="000000"/>
                <w:lang w:val="en-US" w:eastAsia="en-GB"/>
              </w:rPr>
            </w:pPr>
          </w:p>
        </w:tc>
        <w:tc>
          <w:tcPr>
            <w:tcW w:w="3153" w:type="pct"/>
            <w:tcBorders>
              <w:top w:val="nil"/>
              <w:left w:val="nil"/>
              <w:bottom w:val="single" w:sz="4" w:space="0" w:color="auto"/>
              <w:right w:val="single" w:sz="4" w:space="0" w:color="auto"/>
            </w:tcBorders>
            <w:shd w:val="clear" w:color="auto" w:fill="auto"/>
            <w:noWrap/>
          </w:tcPr>
          <w:p w14:paraId="4840ACCE" w14:textId="77777777" w:rsidR="008A0825" w:rsidRPr="003915C0" w:rsidRDefault="00EE7EB4" w:rsidP="005603CC">
            <w:pPr>
              <w:ind w:right="-28"/>
              <w:jc w:val="both"/>
              <w:rPr>
                <w:rFonts w:ascii="Calibri" w:hAnsi="Calibri" w:cs="Calibri"/>
                <w:lang w:val="en-US"/>
              </w:rPr>
            </w:pPr>
            <w:r w:rsidRPr="003915C0">
              <w:rPr>
                <w:rFonts w:ascii="Calibri" w:hAnsi="Calibri" w:cs="Calibri"/>
                <w:lang w:val="en-US"/>
              </w:rPr>
              <w:t>This innovation project intends to contribute to the social protection of</w:t>
            </w:r>
            <w:r w:rsidR="00241F5B" w:rsidRPr="003915C0">
              <w:rPr>
                <w:rFonts w:ascii="Calibri" w:hAnsi="Calibri" w:cs="Calibri"/>
                <w:lang w:val="en-US"/>
              </w:rPr>
              <w:t xml:space="preserve"> 500 women and youth</w:t>
            </w:r>
            <w:r w:rsidR="005603CC" w:rsidRPr="003915C0">
              <w:rPr>
                <w:rFonts w:ascii="Calibri" w:hAnsi="Calibri" w:cs="Calibri"/>
                <w:lang w:val="en-US"/>
              </w:rPr>
              <w:t xml:space="preserve"> by </w:t>
            </w:r>
            <w:r w:rsidRPr="003915C0">
              <w:rPr>
                <w:rFonts w:ascii="Calibri" w:hAnsi="Calibri" w:cs="Calibri"/>
                <w:lang w:val="en-US"/>
              </w:rPr>
              <w:t xml:space="preserve">empowering them to </w:t>
            </w:r>
            <w:r w:rsidR="005603CC" w:rsidRPr="003915C0">
              <w:rPr>
                <w:rFonts w:ascii="Calibri" w:hAnsi="Calibri" w:cs="Calibri"/>
                <w:lang w:val="en-US"/>
              </w:rPr>
              <w:t>“</w:t>
            </w:r>
            <w:r w:rsidR="00EE1588" w:rsidRPr="003915C0">
              <w:rPr>
                <w:rFonts w:ascii="Calibri" w:hAnsi="Calibri" w:cs="Calibri"/>
                <w:lang w:val="en-US"/>
              </w:rPr>
              <w:t>t</w:t>
            </w:r>
            <w:r w:rsidR="005603CC" w:rsidRPr="003915C0">
              <w:rPr>
                <w:rFonts w:ascii="Calibri" w:hAnsi="Calibri" w:cs="Calibri"/>
                <w:lang w:val="en-US"/>
              </w:rPr>
              <w:t xml:space="preserve">ransform </w:t>
            </w:r>
            <w:r w:rsidR="00EE1588" w:rsidRPr="003915C0">
              <w:rPr>
                <w:rFonts w:ascii="Calibri" w:hAnsi="Calibri" w:cs="Calibri"/>
                <w:lang w:val="en-US"/>
              </w:rPr>
              <w:t>s</w:t>
            </w:r>
            <w:r w:rsidR="005603CC" w:rsidRPr="003915C0">
              <w:rPr>
                <w:rFonts w:ascii="Calibri" w:hAnsi="Calibri" w:cs="Calibri"/>
                <w:lang w:val="en-US"/>
              </w:rPr>
              <w:t xml:space="preserve">olid </w:t>
            </w:r>
            <w:r w:rsidR="00EE1588" w:rsidRPr="003915C0">
              <w:rPr>
                <w:rFonts w:ascii="Calibri" w:hAnsi="Calibri" w:cs="Calibri"/>
                <w:lang w:val="en-US"/>
              </w:rPr>
              <w:t>w</w:t>
            </w:r>
            <w:r w:rsidR="005603CC" w:rsidRPr="003915C0">
              <w:rPr>
                <w:rFonts w:ascii="Calibri" w:hAnsi="Calibri" w:cs="Calibri"/>
                <w:lang w:val="en-US"/>
              </w:rPr>
              <w:t>aste into useful made</w:t>
            </w:r>
            <w:r w:rsidR="00EE1588" w:rsidRPr="003915C0">
              <w:rPr>
                <w:rFonts w:ascii="Calibri" w:hAnsi="Calibri" w:cs="Calibri"/>
                <w:lang w:val="en-US"/>
              </w:rPr>
              <w:t>-</w:t>
            </w:r>
            <w:r w:rsidR="005603CC" w:rsidRPr="003915C0">
              <w:rPr>
                <w:rFonts w:ascii="Calibri" w:hAnsi="Calibri" w:cs="Calibri"/>
                <w:lang w:val="en-US"/>
              </w:rPr>
              <w:t>in</w:t>
            </w:r>
            <w:r w:rsidR="00EE1588" w:rsidRPr="003915C0">
              <w:rPr>
                <w:rFonts w:ascii="Calibri" w:hAnsi="Calibri" w:cs="Calibri"/>
                <w:lang w:val="en-US"/>
              </w:rPr>
              <w:t>-</w:t>
            </w:r>
            <w:r w:rsidR="005603CC" w:rsidRPr="003915C0">
              <w:rPr>
                <w:rFonts w:ascii="Calibri" w:hAnsi="Calibri" w:cs="Calibri"/>
                <w:lang w:val="en-US"/>
              </w:rPr>
              <w:t xml:space="preserve">Rwanda </w:t>
            </w:r>
            <w:r w:rsidR="00EE1588" w:rsidRPr="003915C0">
              <w:rPr>
                <w:rFonts w:ascii="Calibri" w:hAnsi="Calibri" w:cs="Calibri"/>
                <w:lang w:val="en-US"/>
              </w:rPr>
              <w:t>e</w:t>
            </w:r>
            <w:r w:rsidR="005603CC" w:rsidRPr="003915C0">
              <w:rPr>
                <w:rFonts w:ascii="Calibri" w:hAnsi="Calibri" w:cs="Calibri"/>
                <w:lang w:val="en-US"/>
              </w:rPr>
              <w:t>cological products”</w:t>
            </w:r>
            <w:r w:rsidR="00EE1588" w:rsidRPr="003915C0">
              <w:rPr>
                <w:rFonts w:ascii="Calibri" w:hAnsi="Calibri" w:cs="Calibri"/>
                <w:lang w:val="en-US"/>
              </w:rPr>
              <w:t xml:space="preserve">. </w:t>
            </w:r>
          </w:p>
          <w:p w14:paraId="44246DA4" w14:textId="77777777" w:rsidR="008A0825" w:rsidRPr="003915C0" w:rsidRDefault="008A0825" w:rsidP="005603CC">
            <w:pPr>
              <w:ind w:right="-28"/>
              <w:jc w:val="both"/>
              <w:rPr>
                <w:rFonts w:ascii="Calibri" w:hAnsi="Calibri" w:cs="Calibri"/>
                <w:lang w:val="en-US"/>
              </w:rPr>
            </w:pPr>
          </w:p>
          <w:p w14:paraId="71C643C0" w14:textId="787B1ED0" w:rsidR="00EE1588" w:rsidRPr="003915C0" w:rsidRDefault="00EE1588" w:rsidP="005603CC">
            <w:pPr>
              <w:ind w:right="-28"/>
              <w:jc w:val="both"/>
              <w:rPr>
                <w:rFonts w:ascii="Calibri" w:hAnsi="Calibri" w:cs="Calibri"/>
                <w:lang w:val="en-US"/>
              </w:rPr>
            </w:pPr>
            <w:r w:rsidRPr="003915C0">
              <w:rPr>
                <w:rFonts w:ascii="Calibri" w:hAnsi="Calibri" w:cs="Calibri"/>
                <w:lang w:val="en-US"/>
              </w:rPr>
              <w:t xml:space="preserve">The project </w:t>
            </w:r>
            <w:r w:rsidR="005603CC" w:rsidRPr="003915C0">
              <w:rPr>
                <w:rFonts w:ascii="Calibri" w:hAnsi="Calibri" w:cs="Calibri"/>
                <w:lang w:val="en-US"/>
              </w:rPr>
              <w:t>contribut</w:t>
            </w:r>
            <w:r w:rsidRPr="003915C0">
              <w:rPr>
                <w:rFonts w:ascii="Calibri" w:hAnsi="Calibri" w:cs="Calibri"/>
                <w:lang w:val="en-US"/>
              </w:rPr>
              <w:t>e</w:t>
            </w:r>
            <w:r w:rsidR="008A0825" w:rsidRPr="003915C0">
              <w:rPr>
                <w:rFonts w:ascii="Calibri" w:hAnsi="Calibri" w:cs="Calibri"/>
                <w:lang w:val="en-US"/>
              </w:rPr>
              <w:t>s</w:t>
            </w:r>
            <w:r w:rsidR="005603CC" w:rsidRPr="003915C0">
              <w:rPr>
                <w:rFonts w:ascii="Calibri" w:hAnsi="Calibri" w:cs="Calibri"/>
                <w:lang w:val="en-US"/>
              </w:rPr>
              <w:t xml:space="preserve"> to </w:t>
            </w:r>
            <w:r w:rsidRPr="003915C0">
              <w:rPr>
                <w:rFonts w:ascii="Calibri" w:hAnsi="Calibri" w:cs="Calibri"/>
                <w:lang w:val="en-US"/>
              </w:rPr>
              <w:t xml:space="preserve">improving quality of life and women’s and youth’s livelihoods through </w:t>
            </w:r>
            <w:r w:rsidR="005603CC" w:rsidRPr="003915C0">
              <w:rPr>
                <w:rFonts w:ascii="Calibri" w:hAnsi="Calibri" w:cs="Calibri"/>
                <w:lang w:val="en-US"/>
              </w:rPr>
              <w:t xml:space="preserve">environmental education, </w:t>
            </w:r>
            <w:r w:rsidR="00EE7EB4" w:rsidRPr="003915C0">
              <w:rPr>
                <w:rFonts w:ascii="Calibri" w:hAnsi="Calibri" w:cs="Calibri"/>
                <w:lang w:val="en-US"/>
              </w:rPr>
              <w:t>wa</w:t>
            </w:r>
            <w:r w:rsidR="005603CC" w:rsidRPr="003915C0">
              <w:rPr>
                <w:rFonts w:ascii="Calibri" w:hAnsi="Calibri" w:cs="Calibri"/>
                <w:lang w:val="en-US"/>
              </w:rPr>
              <w:t xml:space="preserve">ste </w:t>
            </w:r>
            <w:r w:rsidR="00EE7EB4" w:rsidRPr="003915C0">
              <w:rPr>
                <w:rFonts w:ascii="Calibri" w:hAnsi="Calibri" w:cs="Calibri"/>
                <w:lang w:val="en-US"/>
              </w:rPr>
              <w:t>m</w:t>
            </w:r>
            <w:r w:rsidR="005603CC" w:rsidRPr="003915C0">
              <w:rPr>
                <w:rFonts w:ascii="Calibri" w:hAnsi="Calibri" w:cs="Calibri"/>
                <w:lang w:val="en-US"/>
              </w:rPr>
              <w:t>anagement and climate change mitigation with action-learning for equitable, effective and sustainable environment management</w:t>
            </w:r>
            <w:r w:rsidRPr="003915C0">
              <w:rPr>
                <w:rFonts w:ascii="Calibri" w:hAnsi="Calibri" w:cs="Calibri"/>
                <w:lang w:val="en-US"/>
              </w:rPr>
              <w:t xml:space="preserve">. </w:t>
            </w:r>
            <w:r w:rsidR="009745EC" w:rsidRPr="003915C0">
              <w:rPr>
                <w:rFonts w:ascii="Calibri" w:hAnsi="Calibri" w:cs="Calibri"/>
                <w:lang w:val="en-US"/>
              </w:rPr>
              <w:t>Expected outcomes</w:t>
            </w:r>
            <w:r w:rsidR="008A0825" w:rsidRPr="003915C0">
              <w:rPr>
                <w:rFonts w:ascii="Calibri" w:hAnsi="Calibri" w:cs="Calibri"/>
                <w:lang w:val="en-US"/>
              </w:rPr>
              <w:t xml:space="preserve"> </w:t>
            </w:r>
            <w:r w:rsidR="009745EC" w:rsidRPr="003915C0">
              <w:rPr>
                <w:rFonts w:ascii="Calibri" w:hAnsi="Calibri" w:cs="Calibri"/>
                <w:lang w:val="en-US"/>
              </w:rPr>
              <w:t xml:space="preserve">are aligned with </w:t>
            </w:r>
            <w:r w:rsidR="008A0825" w:rsidRPr="003915C0">
              <w:rPr>
                <w:rFonts w:ascii="Calibri" w:hAnsi="Calibri" w:cs="Calibri"/>
                <w:lang w:val="en-US"/>
              </w:rPr>
              <w:t xml:space="preserve">the National Strategy for Climate Change and Low Carbon Development. </w:t>
            </w:r>
          </w:p>
          <w:p w14:paraId="038B7F1A" w14:textId="77777777" w:rsidR="007A1388" w:rsidRPr="003915C0" w:rsidRDefault="007A1388" w:rsidP="00B7127B">
            <w:pPr>
              <w:ind w:right="-28"/>
              <w:rPr>
                <w:rFonts w:ascii="Calibri" w:hAnsi="Calibri" w:cs="Calibri"/>
                <w:color w:val="000000"/>
                <w:lang w:val="en-US" w:eastAsia="en-GB"/>
              </w:rPr>
            </w:pPr>
          </w:p>
        </w:tc>
      </w:tr>
      <w:tr w:rsidR="007A1388" w:rsidRPr="003915C0" w14:paraId="2193EBD7" w14:textId="77777777" w:rsidTr="005603CC">
        <w:trPr>
          <w:trHeight w:val="300"/>
        </w:trPr>
        <w:tc>
          <w:tcPr>
            <w:tcW w:w="1847" w:type="pct"/>
            <w:tcBorders>
              <w:top w:val="nil"/>
              <w:left w:val="single" w:sz="4" w:space="0" w:color="auto"/>
              <w:bottom w:val="single" w:sz="4" w:space="0" w:color="auto"/>
              <w:right w:val="single" w:sz="4" w:space="0" w:color="auto"/>
            </w:tcBorders>
            <w:shd w:val="clear" w:color="000000" w:fill="DDD9C3" w:themeFill="background2" w:themeFillShade="E6"/>
          </w:tcPr>
          <w:p w14:paraId="6E337158" w14:textId="77777777" w:rsidR="007A1388" w:rsidRPr="003915C0" w:rsidRDefault="007A1388" w:rsidP="0084191F">
            <w:pPr>
              <w:ind w:right="-28"/>
              <w:rPr>
                <w:rFonts w:ascii="Calibri" w:hAnsi="Calibri" w:cs="Calibri"/>
                <w:b/>
                <w:bCs/>
                <w:color w:val="000000"/>
                <w:lang w:val="en-US" w:eastAsia="en-GB"/>
              </w:rPr>
            </w:pPr>
            <w:r w:rsidRPr="003915C0">
              <w:rPr>
                <w:rFonts w:ascii="Calibri" w:hAnsi="Calibri" w:cs="Calibri"/>
                <w:b/>
                <w:bCs/>
                <w:color w:val="000000"/>
                <w:lang w:val="en-US" w:eastAsia="en-GB"/>
              </w:rPr>
              <w:t xml:space="preserve">Anticipated Start Date </w:t>
            </w:r>
            <w:r w:rsidRPr="003915C0">
              <w:rPr>
                <w:rFonts w:ascii="Calibri" w:hAnsi="Calibri" w:cs="Calibri"/>
                <w:i/>
                <w:iCs/>
                <w:color w:val="000000"/>
                <w:lang w:val="en-US" w:eastAsia="en-GB"/>
              </w:rPr>
              <w:t xml:space="preserve"> (DD/MM/YYYY</w:t>
            </w:r>
            <w:r w:rsidRPr="003915C0">
              <w:rPr>
                <w:rFonts w:ascii="Calibri" w:hAnsi="Calibri" w:cs="Calibri"/>
                <w:color w:val="000000"/>
                <w:lang w:val="en-US" w:eastAsia="en-GB"/>
              </w:rPr>
              <w:t>)</w:t>
            </w:r>
          </w:p>
        </w:tc>
        <w:tc>
          <w:tcPr>
            <w:tcW w:w="3153" w:type="pct"/>
            <w:tcBorders>
              <w:top w:val="nil"/>
              <w:left w:val="nil"/>
              <w:bottom w:val="single" w:sz="4" w:space="0" w:color="auto"/>
              <w:right w:val="single" w:sz="4" w:space="0" w:color="auto"/>
            </w:tcBorders>
            <w:shd w:val="clear" w:color="auto" w:fill="auto"/>
            <w:noWrap/>
          </w:tcPr>
          <w:p w14:paraId="46901C21" w14:textId="34710954" w:rsidR="007A1388" w:rsidRPr="003915C0" w:rsidRDefault="007A1388" w:rsidP="00B7127B">
            <w:pPr>
              <w:ind w:right="-28"/>
              <w:rPr>
                <w:rFonts w:ascii="Calibri" w:hAnsi="Calibri" w:cs="Calibri"/>
                <w:color w:val="000000"/>
                <w:lang w:val="en-US" w:eastAsia="en-GB"/>
              </w:rPr>
            </w:pPr>
            <w:r w:rsidRPr="003915C0">
              <w:rPr>
                <w:rFonts w:ascii="Calibri" w:hAnsi="Calibri" w:cs="Calibri"/>
                <w:color w:val="000000"/>
                <w:lang w:val="en-US" w:eastAsia="en-GB"/>
              </w:rPr>
              <w:t> </w:t>
            </w:r>
            <w:r w:rsidR="005603CC" w:rsidRPr="003915C0">
              <w:rPr>
                <w:rFonts w:ascii="Calibri" w:hAnsi="Calibri" w:cs="Calibri"/>
                <w:color w:val="000000"/>
                <w:lang w:val="en-US" w:eastAsia="en-GB"/>
              </w:rPr>
              <w:t>1</w:t>
            </w:r>
            <w:r w:rsidR="005603CC" w:rsidRPr="003915C0">
              <w:rPr>
                <w:rFonts w:ascii="Calibri" w:hAnsi="Calibri" w:cs="Calibri"/>
                <w:color w:val="000000"/>
                <w:vertAlign w:val="superscript"/>
                <w:lang w:val="en-US" w:eastAsia="en-GB"/>
              </w:rPr>
              <w:t>st</w:t>
            </w:r>
            <w:r w:rsidR="0095775F">
              <w:rPr>
                <w:rFonts w:ascii="Calibri" w:hAnsi="Calibri" w:cs="Calibri"/>
                <w:color w:val="000000"/>
                <w:lang w:val="en-US" w:eastAsia="en-GB"/>
              </w:rPr>
              <w:t xml:space="preserve"> </w:t>
            </w:r>
            <w:r w:rsidR="00CA68B3">
              <w:rPr>
                <w:rFonts w:ascii="Calibri" w:hAnsi="Calibri" w:cs="Calibri"/>
                <w:color w:val="000000"/>
                <w:lang w:val="en-US" w:eastAsia="en-GB"/>
              </w:rPr>
              <w:t>October</w:t>
            </w:r>
            <w:r w:rsidR="005603CC" w:rsidRPr="003915C0">
              <w:rPr>
                <w:rFonts w:ascii="Calibri" w:hAnsi="Calibri" w:cs="Calibri"/>
                <w:color w:val="000000"/>
                <w:lang w:val="en-US" w:eastAsia="en-GB"/>
              </w:rPr>
              <w:t xml:space="preserve"> 2020</w:t>
            </w:r>
          </w:p>
        </w:tc>
      </w:tr>
      <w:tr w:rsidR="007A1388" w:rsidRPr="003915C0" w14:paraId="3BB8924C" w14:textId="77777777" w:rsidTr="005603CC">
        <w:trPr>
          <w:trHeight w:val="300"/>
        </w:trPr>
        <w:tc>
          <w:tcPr>
            <w:tcW w:w="1847" w:type="pct"/>
            <w:tcBorders>
              <w:top w:val="nil"/>
              <w:left w:val="single" w:sz="4" w:space="0" w:color="auto"/>
              <w:bottom w:val="single" w:sz="4" w:space="0" w:color="auto"/>
              <w:right w:val="single" w:sz="4" w:space="0" w:color="auto"/>
            </w:tcBorders>
            <w:shd w:val="clear" w:color="000000" w:fill="DDD9C3" w:themeFill="background2" w:themeFillShade="E6"/>
          </w:tcPr>
          <w:p w14:paraId="42CB6661" w14:textId="77777777" w:rsidR="007A1388" w:rsidRPr="003915C0" w:rsidRDefault="007A1388" w:rsidP="0084191F">
            <w:pPr>
              <w:ind w:right="-28"/>
              <w:rPr>
                <w:rFonts w:ascii="Calibri" w:hAnsi="Calibri" w:cs="Calibri"/>
                <w:color w:val="000000"/>
                <w:lang w:val="en-US" w:eastAsia="en-GB"/>
              </w:rPr>
            </w:pPr>
            <w:r w:rsidRPr="003915C0">
              <w:rPr>
                <w:rFonts w:ascii="Calibri" w:hAnsi="Calibri" w:cs="Calibri"/>
                <w:b/>
                <w:bCs/>
                <w:color w:val="000000"/>
                <w:lang w:val="en-US" w:eastAsia="en-GB"/>
              </w:rPr>
              <w:t>Project Duration</w:t>
            </w:r>
            <w:r w:rsidRPr="003915C0">
              <w:rPr>
                <w:rFonts w:ascii="Calibri" w:hAnsi="Calibri" w:cs="Calibri"/>
                <w:color w:val="000000"/>
                <w:lang w:val="en-US" w:eastAsia="en-GB"/>
              </w:rPr>
              <w:t xml:space="preserve"> (</w:t>
            </w:r>
            <w:r w:rsidRPr="003915C0">
              <w:rPr>
                <w:rFonts w:ascii="Calibri" w:hAnsi="Calibri" w:cs="Calibri"/>
                <w:i/>
                <w:iCs/>
                <w:color w:val="000000"/>
                <w:lang w:val="en-US" w:eastAsia="en-GB"/>
              </w:rPr>
              <w:t>in months</w:t>
            </w:r>
            <w:r w:rsidRPr="003915C0">
              <w:rPr>
                <w:rFonts w:ascii="Calibri" w:hAnsi="Calibri" w:cs="Calibri"/>
                <w:color w:val="000000"/>
                <w:lang w:val="en-US" w:eastAsia="en-GB"/>
              </w:rPr>
              <w:t>)</w:t>
            </w:r>
          </w:p>
        </w:tc>
        <w:tc>
          <w:tcPr>
            <w:tcW w:w="3153" w:type="pct"/>
            <w:tcBorders>
              <w:top w:val="nil"/>
              <w:left w:val="nil"/>
              <w:bottom w:val="single" w:sz="4" w:space="0" w:color="auto"/>
              <w:right w:val="single" w:sz="4" w:space="0" w:color="auto"/>
            </w:tcBorders>
            <w:shd w:val="clear" w:color="auto" w:fill="auto"/>
            <w:noWrap/>
          </w:tcPr>
          <w:p w14:paraId="102377D3" w14:textId="2EBDF59A" w:rsidR="007A1388" w:rsidRPr="003915C0" w:rsidRDefault="007A1388" w:rsidP="00B7127B">
            <w:pPr>
              <w:ind w:right="-28"/>
              <w:rPr>
                <w:rFonts w:ascii="Calibri" w:hAnsi="Calibri" w:cs="Calibri"/>
                <w:color w:val="000000"/>
                <w:lang w:val="en-US" w:eastAsia="en-GB"/>
              </w:rPr>
            </w:pPr>
            <w:r w:rsidRPr="003915C0">
              <w:rPr>
                <w:rFonts w:ascii="Calibri" w:hAnsi="Calibri" w:cs="Calibri"/>
                <w:color w:val="000000"/>
                <w:lang w:val="en-US" w:eastAsia="en-GB"/>
              </w:rPr>
              <w:t> </w:t>
            </w:r>
            <w:r w:rsidR="0095775F">
              <w:rPr>
                <w:rFonts w:ascii="Calibri" w:hAnsi="Calibri" w:cs="Calibri"/>
                <w:color w:val="000000"/>
                <w:lang w:val="en-US" w:eastAsia="en-GB"/>
              </w:rPr>
              <w:t>12</w:t>
            </w:r>
            <w:r w:rsidR="006B3942">
              <w:rPr>
                <w:rFonts w:ascii="Calibri" w:hAnsi="Calibri" w:cs="Calibri"/>
                <w:color w:val="000000"/>
                <w:lang w:val="en-US" w:eastAsia="en-GB"/>
              </w:rPr>
              <w:t xml:space="preserve"> moths</w:t>
            </w:r>
          </w:p>
        </w:tc>
      </w:tr>
      <w:tr w:rsidR="007A1388" w:rsidRPr="003915C0" w14:paraId="70CE633C" w14:textId="77777777" w:rsidTr="005603CC">
        <w:trPr>
          <w:trHeight w:val="300"/>
        </w:trPr>
        <w:tc>
          <w:tcPr>
            <w:tcW w:w="1847" w:type="pct"/>
            <w:tcBorders>
              <w:top w:val="nil"/>
              <w:left w:val="single" w:sz="4" w:space="0" w:color="auto"/>
              <w:bottom w:val="single" w:sz="4" w:space="0" w:color="auto"/>
              <w:right w:val="single" w:sz="4" w:space="0" w:color="auto"/>
            </w:tcBorders>
            <w:shd w:val="clear" w:color="000000" w:fill="DDD9C3" w:themeFill="background2" w:themeFillShade="E6"/>
          </w:tcPr>
          <w:p w14:paraId="32D153BD" w14:textId="77777777" w:rsidR="007A1388" w:rsidRPr="003915C0" w:rsidRDefault="007A1388" w:rsidP="0084191F">
            <w:pPr>
              <w:ind w:right="-28"/>
              <w:rPr>
                <w:rFonts w:ascii="Calibri" w:hAnsi="Calibri" w:cs="Calibri"/>
                <w:bCs/>
                <w:color w:val="000000"/>
                <w:lang w:val="en-US" w:eastAsia="en-GB"/>
              </w:rPr>
            </w:pPr>
            <w:r w:rsidRPr="003915C0">
              <w:rPr>
                <w:rFonts w:ascii="Calibri" w:hAnsi="Calibri" w:cs="Calibri"/>
                <w:b/>
                <w:bCs/>
                <w:color w:val="000000"/>
                <w:lang w:val="en-US" w:eastAsia="en-GB"/>
              </w:rPr>
              <w:t xml:space="preserve">Funding Requested </w:t>
            </w:r>
            <w:r w:rsidRPr="003915C0">
              <w:rPr>
                <w:rFonts w:ascii="Calibri" w:hAnsi="Calibri" w:cs="Calibri"/>
                <w:bCs/>
                <w:color w:val="000000"/>
                <w:lang w:val="en-US" w:eastAsia="en-GB"/>
              </w:rPr>
              <w:t>(</w:t>
            </w:r>
            <w:r w:rsidRPr="003915C0">
              <w:rPr>
                <w:rFonts w:ascii="Calibri" w:hAnsi="Calibri" w:cs="Calibri"/>
                <w:bCs/>
                <w:i/>
                <w:color w:val="000000"/>
                <w:lang w:val="en-US" w:eastAsia="en-GB"/>
              </w:rPr>
              <w:t>RWF</w:t>
            </w:r>
            <w:r w:rsidRPr="003915C0">
              <w:rPr>
                <w:rFonts w:ascii="Calibri" w:hAnsi="Calibri" w:cs="Calibri"/>
                <w:bCs/>
                <w:color w:val="000000"/>
                <w:lang w:val="en-US" w:eastAsia="en-GB"/>
              </w:rPr>
              <w:t>)</w:t>
            </w:r>
          </w:p>
        </w:tc>
        <w:tc>
          <w:tcPr>
            <w:tcW w:w="3153" w:type="pct"/>
            <w:tcBorders>
              <w:top w:val="nil"/>
              <w:left w:val="nil"/>
              <w:bottom w:val="single" w:sz="4" w:space="0" w:color="auto"/>
              <w:right w:val="single" w:sz="4" w:space="0" w:color="auto"/>
            </w:tcBorders>
            <w:shd w:val="clear" w:color="auto" w:fill="auto"/>
            <w:noWrap/>
          </w:tcPr>
          <w:p w14:paraId="2386433E" w14:textId="53C69FB3" w:rsidR="007A1388" w:rsidRPr="003915C0" w:rsidRDefault="00194D85" w:rsidP="00194D85">
            <w:pPr>
              <w:rPr>
                <w:rFonts w:ascii="Calibri" w:hAnsi="Calibri" w:cs="Calibri"/>
                <w:color w:val="000000"/>
                <w:lang w:val="en-US" w:eastAsia="en-GB"/>
              </w:rPr>
            </w:pPr>
            <w:r>
              <w:rPr>
                <w:rFonts w:ascii="Calibri" w:hAnsi="Calibri"/>
                <w:color w:val="000000"/>
                <w:sz w:val="22"/>
                <w:szCs w:val="22"/>
              </w:rPr>
              <w:t xml:space="preserve"> </w:t>
            </w:r>
            <w:r w:rsidR="00C82541" w:rsidRPr="003915C0">
              <w:rPr>
                <w:rFonts w:ascii="Calibri" w:hAnsi="Calibri" w:cs="Calibri"/>
                <w:color w:val="000000"/>
                <w:lang w:val="en-US" w:eastAsia="en-GB"/>
              </w:rPr>
              <w:t>RWF</w:t>
            </w:r>
            <w:r w:rsidR="00CA55DB">
              <w:rPr>
                <w:rFonts w:ascii="Calibri" w:hAnsi="Calibri" w:cs="Calibri"/>
                <w:color w:val="000000"/>
                <w:lang w:val="en-US" w:eastAsia="en-GB"/>
              </w:rPr>
              <w:t xml:space="preserve"> </w:t>
            </w:r>
            <w:r w:rsidR="00CA55DB" w:rsidRPr="00CA55DB">
              <w:rPr>
                <w:rFonts w:ascii="Calibri" w:hAnsi="Calibri" w:cs="Calibri"/>
                <w:color w:val="000000"/>
                <w:lang w:val="en-US" w:eastAsia="en-GB"/>
              </w:rPr>
              <w:t>186,144,000</w:t>
            </w:r>
          </w:p>
        </w:tc>
      </w:tr>
      <w:tr w:rsidR="007A1388" w:rsidRPr="003915C0" w14:paraId="3E406B20" w14:textId="77777777" w:rsidTr="005603CC">
        <w:trPr>
          <w:trHeight w:val="300"/>
        </w:trPr>
        <w:tc>
          <w:tcPr>
            <w:tcW w:w="1847" w:type="pct"/>
            <w:tcBorders>
              <w:top w:val="nil"/>
              <w:left w:val="single" w:sz="4" w:space="0" w:color="auto"/>
              <w:bottom w:val="single" w:sz="4" w:space="0" w:color="auto"/>
              <w:right w:val="single" w:sz="4" w:space="0" w:color="auto"/>
            </w:tcBorders>
            <w:shd w:val="clear" w:color="000000" w:fill="DDD9C3" w:themeFill="background2" w:themeFillShade="E6"/>
          </w:tcPr>
          <w:p w14:paraId="38C1DA1A" w14:textId="77777777" w:rsidR="007A1388" w:rsidRPr="003915C0" w:rsidRDefault="007A1388" w:rsidP="0084191F">
            <w:pPr>
              <w:ind w:right="-28"/>
              <w:rPr>
                <w:rFonts w:ascii="Calibri" w:hAnsi="Calibri" w:cs="Calibri"/>
                <w:b/>
                <w:bCs/>
                <w:color w:val="000000"/>
                <w:lang w:val="en-US" w:eastAsia="en-GB"/>
              </w:rPr>
            </w:pPr>
            <w:r w:rsidRPr="003915C0">
              <w:rPr>
                <w:rFonts w:ascii="Calibri" w:hAnsi="Calibri" w:cs="Calibri"/>
                <w:b/>
                <w:bCs/>
                <w:color w:val="000000"/>
                <w:lang w:val="en-US" w:eastAsia="en-GB"/>
              </w:rPr>
              <w:t>Name of Lead Organisation</w:t>
            </w:r>
          </w:p>
        </w:tc>
        <w:tc>
          <w:tcPr>
            <w:tcW w:w="3153" w:type="pct"/>
            <w:tcBorders>
              <w:top w:val="nil"/>
              <w:left w:val="nil"/>
              <w:bottom w:val="single" w:sz="4" w:space="0" w:color="auto"/>
              <w:right w:val="single" w:sz="4" w:space="0" w:color="auto"/>
            </w:tcBorders>
            <w:shd w:val="clear" w:color="auto" w:fill="auto"/>
            <w:noWrap/>
          </w:tcPr>
          <w:p w14:paraId="7FD8E119" w14:textId="4DDF799E" w:rsidR="007A1388" w:rsidRPr="003915C0" w:rsidRDefault="007A1388" w:rsidP="00B7127B">
            <w:pPr>
              <w:ind w:right="-28"/>
              <w:rPr>
                <w:rFonts w:ascii="Calibri" w:hAnsi="Calibri" w:cs="Calibri"/>
                <w:color w:val="000000"/>
                <w:lang w:val="en-US" w:eastAsia="en-GB"/>
              </w:rPr>
            </w:pPr>
            <w:r w:rsidRPr="003915C0">
              <w:rPr>
                <w:rFonts w:ascii="Calibri" w:hAnsi="Calibri" w:cs="Calibri"/>
                <w:color w:val="000000"/>
                <w:lang w:val="en-US" w:eastAsia="en-GB"/>
              </w:rPr>
              <w:t> </w:t>
            </w:r>
            <w:r w:rsidR="00C82541" w:rsidRPr="003915C0">
              <w:rPr>
                <w:rFonts w:ascii="Calibri" w:hAnsi="Calibri" w:cs="Calibri"/>
                <w:color w:val="000000"/>
                <w:lang w:val="en-US" w:eastAsia="en-GB"/>
              </w:rPr>
              <w:t>Watoto Vision on Africa</w:t>
            </w:r>
          </w:p>
        </w:tc>
      </w:tr>
      <w:tr w:rsidR="00B7127B" w:rsidRPr="003915C0" w14:paraId="03531E34" w14:textId="77777777" w:rsidTr="005603CC">
        <w:trPr>
          <w:trHeight w:val="302"/>
        </w:trPr>
        <w:tc>
          <w:tcPr>
            <w:tcW w:w="1847" w:type="pct"/>
            <w:vMerge w:val="restart"/>
            <w:tcBorders>
              <w:top w:val="single" w:sz="4" w:space="0" w:color="auto"/>
              <w:left w:val="single" w:sz="4" w:space="0" w:color="auto"/>
              <w:right w:val="nil"/>
            </w:tcBorders>
            <w:shd w:val="clear" w:color="000000" w:fill="DDD9C3" w:themeFill="background2" w:themeFillShade="E6"/>
          </w:tcPr>
          <w:p w14:paraId="485A8BF5" w14:textId="77777777" w:rsidR="00B7127B" w:rsidRPr="003915C0" w:rsidRDefault="00B7127B" w:rsidP="0084191F">
            <w:pPr>
              <w:ind w:right="-28"/>
              <w:rPr>
                <w:rFonts w:ascii="Calibri" w:hAnsi="Calibri" w:cs="Calibri"/>
                <w:b/>
                <w:bCs/>
                <w:color w:val="000000"/>
                <w:lang w:val="en-US" w:eastAsia="en-GB"/>
              </w:rPr>
            </w:pPr>
            <w:r w:rsidRPr="003915C0">
              <w:rPr>
                <w:rFonts w:ascii="Calibri" w:hAnsi="Calibri" w:cs="Calibri"/>
                <w:b/>
                <w:bCs/>
                <w:color w:val="000000"/>
                <w:lang w:val="en-US" w:eastAsia="en-GB"/>
              </w:rPr>
              <w:t>Type of Organisation</w:t>
            </w:r>
            <w:r w:rsidRPr="003915C0">
              <w:rPr>
                <w:rFonts w:ascii="Calibri" w:hAnsi="Calibri" w:cs="Calibri"/>
                <w:bCs/>
                <w:color w:val="000000"/>
                <w:lang w:val="en-US" w:eastAsia="en-GB"/>
              </w:rPr>
              <w:t xml:space="preserve">, </w:t>
            </w:r>
            <w:r w:rsidRPr="003915C0">
              <w:rPr>
                <w:rFonts w:ascii="Calibri" w:hAnsi="Calibri" w:cs="Calibri"/>
                <w:bCs/>
                <w:i/>
                <w:color w:val="000000"/>
                <w:lang w:val="en-US" w:eastAsia="en-GB"/>
              </w:rPr>
              <w:t>which best describes the Lead Organisation</w:t>
            </w:r>
            <w:r w:rsidRPr="003915C0">
              <w:rPr>
                <w:rFonts w:ascii="Calibri" w:hAnsi="Calibri" w:cs="Calibri"/>
                <w:b/>
                <w:bCs/>
                <w:color w:val="000000"/>
                <w:lang w:val="en-US" w:eastAsia="en-GB"/>
              </w:rPr>
              <w:t xml:space="preserve">                                                                                                                                                                                                                                       </w:t>
            </w:r>
          </w:p>
          <w:p w14:paraId="54B80DF8" w14:textId="77777777" w:rsidR="00B7127B" w:rsidRPr="003915C0" w:rsidRDefault="00B7127B" w:rsidP="00B7127B">
            <w:pPr>
              <w:ind w:right="-28"/>
              <w:rPr>
                <w:rFonts w:ascii="Calibri" w:hAnsi="Calibri" w:cs="Calibri"/>
                <w:b/>
                <w:bCs/>
                <w:color w:val="000000"/>
                <w:lang w:val="en-US" w:eastAsia="en-GB"/>
              </w:rPr>
            </w:pPr>
            <w:r w:rsidRPr="003915C0">
              <w:rPr>
                <w:rFonts w:ascii="Calibri" w:hAnsi="Calibri" w:cs="Calibri"/>
                <w:color w:val="000000"/>
                <w:lang w:val="en-US" w:eastAsia="en-GB"/>
              </w:rPr>
              <w:t xml:space="preserve">(please </w:t>
            </w:r>
            <w:r w:rsidRPr="003915C0">
              <w:rPr>
                <w:rFonts w:ascii="Calibri" w:hAnsi="Calibri" w:cs="Calibri"/>
                <w:i/>
                <w:iCs/>
                <w:color w:val="000000"/>
                <w:lang w:val="en-US" w:eastAsia="en-GB"/>
              </w:rPr>
              <w:t>select only one box</w:t>
            </w:r>
            <w:r w:rsidRPr="003915C0">
              <w:rPr>
                <w:rFonts w:ascii="Calibri" w:hAnsi="Calibri" w:cs="Calibri"/>
                <w:color w:val="000000"/>
                <w:lang w:val="en-US" w:eastAsia="en-GB"/>
              </w:rPr>
              <w:t>)</w:t>
            </w:r>
            <w:r w:rsidRPr="003915C0">
              <w:rPr>
                <w:rFonts w:ascii="Calibri" w:hAnsi="Calibri" w:cs="Calibri"/>
                <w:b/>
                <w:bCs/>
                <w:color w:val="000000"/>
                <w:lang w:val="en-US" w:eastAsia="en-GB"/>
              </w:rPr>
              <w:t> </w:t>
            </w:r>
          </w:p>
        </w:tc>
        <w:tc>
          <w:tcPr>
            <w:tcW w:w="3153" w:type="pct"/>
            <w:tcBorders>
              <w:top w:val="single" w:sz="4" w:space="0" w:color="auto"/>
              <w:left w:val="single" w:sz="4" w:space="0" w:color="auto"/>
              <w:bottom w:val="single" w:sz="4" w:space="0" w:color="auto"/>
              <w:right w:val="single" w:sz="4" w:space="0" w:color="auto"/>
            </w:tcBorders>
            <w:shd w:val="clear" w:color="auto" w:fill="auto"/>
            <w:vAlign w:val="bottom"/>
          </w:tcPr>
          <w:p w14:paraId="33FCC660" w14:textId="77777777" w:rsidR="00B7127B" w:rsidRPr="003915C0" w:rsidRDefault="00421354" w:rsidP="0084191F">
            <w:pPr>
              <w:ind w:right="-28"/>
              <w:rPr>
                <w:rFonts w:ascii="Calibri" w:hAnsi="Calibri" w:cs="Calibri"/>
                <w:color w:val="000000"/>
                <w:lang w:val="en-US" w:eastAsia="en-GB"/>
              </w:rPr>
            </w:pPr>
            <w:r w:rsidRPr="003915C0">
              <w:rPr>
                <w:rFonts w:cs="Arial"/>
                <w:lang w:val="en-US"/>
              </w:rPr>
              <w:fldChar w:fldCharType="begin">
                <w:ffData>
                  <w:name w:val="Check1"/>
                  <w:enabled/>
                  <w:calcOnExit w:val="0"/>
                  <w:checkBox>
                    <w:sizeAuto/>
                    <w:default w:val="0"/>
                    <w:checked w:val="0"/>
                  </w:checkBox>
                </w:ffData>
              </w:fldChar>
            </w:r>
            <w:r w:rsidR="00B7127B" w:rsidRPr="003915C0">
              <w:rPr>
                <w:rFonts w:cs="Arial"/>
                <w:lang w:val="en-US"/>
              </w:rPr>
              <w:instrText xml:space="preserve"> FORMCHECKBOX </w:instrText>
            </w:r>
            <w:r w:rsidR="006326FE">
              <w:rPr>
                <w:rFonts w:cs="Arial"/>
                <w:lang w:val="en-US"/>
              </w:rPr>
            </w:r>
            <w:r w:rsidR="006326FE">
              <w:rPr>
                <w:rFonts w:cs="Arial"/>
                <w:lang w:val="en-US"/>
              </w:rPr>
              <w:fldChar w:fldCharType="separate"/>
            </w:r>
            <w:r w:rsidRPr="003915C0">
              <w:rPr>
                <w:rFonts w:cs="Arial"/>
                <w:lang w:val="en-US"/>
              </w:rPr>
              <w:fldChar w:fldCharType="end"/>
            </w:r>
            <w:r w:rsidR="00B7127B" w:rsidRPr="003915C0">
              <w:rPr>
                <w:rFonts w:cs="Arial"/>
                <w:lang w:val="en-US"/>
              </w:rPr>
              <w:t xml:space="preserve"> </w:t>
            </w:r>
            <w:r w:rsidR="00B7127B" w:rsidRPr="003915C0">
              <w:rPr>
                <w:rFonts w:ascii="Calibri" w:hAnsi="Calibri" w:cs="Calibri"/>
                <w:color w:val="000000"/>
                <w:lang w:val="en-US" w:eastAsia="en-GB"/>
              </w:rPr>
              <w:t xml:space="preserve">Government Institution                                                                                                                                                                                                  </w:t>
            </w:r>
          </w:p>
        </w:tc>
      </w:tr>
      <w:tr w:rsidR="00B7127B" w:rsidRPr="003915C0" w14:paraId="0238CE52" w14:textId="77777777" w:rsidTr="005603CC">
        <w:trPr>
          <w:trHeight w:val="209"/>
        </w:trPr>
        <w:tc>
          <w:tcPr>
            <w:tcW w:w="1847" w:type="pct"/>
            <w:vMerge/>
            <w:tcBorders>
              <w:left w:val="single" w:sz="4" w:space="0" w:color="auto"/>
              <w:right w:val="nil"/>
            </w:tcBorders>
            <w:shd w:val="clear" w:color="000000" w:fill="DDD9C3" w:themeFill="background2" w:themeFillShade="E6"/>
          </w:tcPr>
          <w:p w14:paraId="26BA75C0" w14:textId="77777777" w:rsidR="00B7127B" w:rsidRPr="003915C0" w:rsidRDefault="00B7127B" w:rsidP="0084191F">
            <w:pPr>
              <w:ind w:right="-28"/>
              <w:rPr>
                <w:rFonts w:ascii="Calibri" w:hAnsi="Calibri" w:cs="Calibri"/>
                <w:b/>
                <w:bCs/>
                <w:color w:val="000000"/>
                <w:lang w:val="en-US" w:eastAsia="en-GB"/>
              </w:rPr>
            </w:pPr>
          </w:p>
        </w:tc>
        <w:bookmarkStart w:id="1" w:name="Check1"/>
        <w:tc>
          <w:tcPr>
            <w:tcW w:w="3153" w:type="pct"/>
            <w:tcBorders>
              <w:top w:val="single" w:sz="4" w:space="0" w:color="auto"/>
              <w:left w:val="single" w:sz="4" w:space="0" w:color="auto"/>
              <w:bottom w:val="single" w:sz="4" w:space="0" w:color="auto"/>
              <w:right w:val="single" w:sz="4" w:space="0" w:color="auto"/>
            </w:tcBorders>
            <w:shd w:val="clear" w:color="auto" w:fill="auto"/>
            <w:vAlign w:val="bottom"/>
          </w:tcPr>
          <w:p w14:paraId="5A441DD1" w14:textId="623B9712" w:rsidR="00B7127B" w:rsidRPr="003915C0" w:rsidRDefault="00C82541" w:rsidP="0084191F">
            <w:pPr>
              <w:ind w:right="-28"/>
              <w:rPr>
                <w:rFonts w:ascii="Calibri" w:hAnsi="Calibri" w:cs="Calibri"/>
                <w:color w:val="000000"/>
                <w:lang w:val="en-US" w:eastAsia="en-GB"/>
              </w:rPr>
            </w:pPr>
            <w:r w:rsidRPr="003915C0">
              <w:rPr>
                <w:rFonts w:cs="Arial"/>
                <w:lang w:val="en-US"/>
              </w:rPr>
              <w:fldChar w:fldCharType="begin">
                <w:ffData>
                  <w:name w:val="Check1"/>
                  <w:enabled/>
                  <w:calcOnExit w:val="0"/>
                  <w:checkBox>
                    <w:sizeAuto/>
                    <w:default w:val="1"/>
                  </w:checkBox>
                </w:ffData>
              </w:fldChar>
            </w:r>
            <w:r w:rsidRPr="003915C0">
              <w:rPr>
                <w:rFonts w:cs="Arial"/>
                <w:lang w:val="en-US"/>
              </w:rPr>
              <w:instrText xml:space="preserve"> FORMCHECKBOX </w:instrText>
            </w:r>
            <w:r w:rsidR="006326FE">
              <w:rPr>
                <w:rFonts w:cs="Arial"/>
                <w:lang w:val="en-US"/>
              </w:rPr>
            </w:r>
            <w:r w:rsidR="006326FE">
              <w:rPr>
                <w:rFonts w:cs="Arial"/>
                <w:lang w:val="en-US"/>
              </w:rPr>
              <w:fldChar w:fldCharType="separate"/>
            </w:r>
            <w:r w:rsidRPr="003915C0">
              <w:rPr>
                <w:rFonts w:cs="Arial"/>
                <w:lang w:val="en-US"/>
              </w:rPr>
              <w:fldChar w:fldCharType="end"/>
            </w:r>
            <w:bookmarkEnd w:id="1"/>
            <w:r w:rsidR="00B7127B" w:rsidRPr="003915C0">
              <w:rPr>
                <w:rFonts w:ascii="Calibri" w:hAnsi="Calibri" w:cs="Calibri"/>
                <w:color w:val="000000"/>
                <w:lang w:val="en-US" w:eastAsia="en-GB"/>
              </w:rPr>
              <w:t xml:space="preserve"> Non-Governmental Organisation (NGO)    </w:t>
            </w:r>
          </w:p>
        </w:tc>
      </w:tr>
      <w:tr w:rsidR="00B7127B" w:rsidRPr="003915C0" w14:paraId="40B4CF93" w14:textId="77777777" w:rsidTr="005603CC">
        <w:trPr>
          <w:trHeight w:val="243"/>
        </w:trPr>
        <w:tc>
          <w:tcPr>
            <w:tcW w:w="1847" w:type="pct"/>
            <w:vMerge/>
            <w:tcBorders>
              <w:left w:val="single" w:sz="4" w:space="0" w:color="auto"/>
              <w:right w:val="nil"/>
            </w:tcBorders>
            <w:shd w:val="clear" w:color="000000" w:fill="DDD9C3" w:themeFill="background2" w:themeFillShade="E6"/>
          </w:tcPr>
          <w:p w14:paraId="584FC8C6" w14:textId="77777777" w:rsidR="00B7127B" w:rsidRPr="003915C0" w:rsidRDefault="00B7127B" w:rsidP="0084191F">
            <w:pPr>
              <w:ind w:right="-28"/>
              <w:rPr>
                <w:rFonts w:ascii="Calibri" w:hAnsi="Calibri" w:cs="Calibri"/>
                <w:color w:val="000000"/>
                <w:lang w:val="en-US" w:eastAsia="en-GB"/>
              </w:rPr>
            </w:pPr>
          </w:p>
        </w:tc>
        <w:tc>
          <w:tcPr>
            <w:tcW w:w="3153" w:type="pct"/>
            <w:tcBorders>
              <w:top w:val="single" w:sz="4" w:space="0" w:color="auto"/>
              <w:left w:val="single" w:sz="4" w:space="0" w:color="auto"/>
              <w:bottom w:val="single" w:sz="4" w:space="0" w:color="auto"/>
              <w:right w:val="single" w:sz="4" w:space="0" w:color="auto"/>
            </w:tcBorders>
            <w:shd w:val="clear" w:color="auto" w:fill="auto"/>
            <w:vAlign w:val="bottom"/>
          </w:tcPr>
          <w:p w14:paraId="07D63B7D" w14:textId="77777777" w:rsidR="00B7127B" w:rsidRPr="003915C0" w:rsidRDefault="00421354" w:rsidP="0084191F">
            <w:pPr>
              <w:ind w:right="-28"/>
              <w:rPr>
                <w:rFonts w:ascii="Calibri" w:hAnsi="Calibri" w:cs="Calibri"/>
                <w:color w:val="000000"/>
                <w:lang w:val="en-US" w:eastAsia="en-GB"/>
              </w:rPr>
            </w:pPr>
            <w:r w:rsidRPr="003915C0">
              <w:rPr>
                <w:rFonts w:cs="Arial"/>
                <w:lang w:val="en-US"/>
              </w:rPr>
              <w:fldChar w:fldCharType="begin">
                <w:ffData>
                  <w:name w:val="Check1"/>
                  <w:enabled/>
                  <w:calcOnExit w:val="0"/>
                  <w:checkBox>
                    <w:sizeAuto/>
                    <w:default w:val="0"/>
                    <w:checked w:val="0"/>
                  </w:checkBox>
                </w:ffData>
              </w:fldChar>
            </w:r>
            <w:r w:rsidR="00B7127B" w:rsidRPr="003915C0">
              <w:rPr>
                <w:rFonts w:cs="Arial"/>
                <w:lang w:val="en-US"/>
              </w:rPr>
              <w:instrText xml:space="preserve"> FORMCHECKBOX </w:instrText>
            </w:r>
            <w:r w:rsidR="006326FE">
              <w:rPr>
                <w:rFonts w:cs="Arial"/>
                <w:lang w:val="en-US"/>
              </w:rPr>
            </w:r>
            <w:r w:rsidR="006326FE">
              <w:rPr>
                <w:rFonts w:cs="Arial"/>
                <w:lang w:val="en-US"/>
              </w:rPr>
              <w:fldChar w:fldCharType="separate"/>
            </w:r>
            <w:r w:rsidRPr="003915C0">
              <w:rPr>
                <w:rFonts w:cs="Arial"/>
                <w:lang w:val="en-US"/>
              </w:rPr>
              <w:fldChar w:fldCharType="end"/>
            </w:r>
            <w:r w:rsidR="00B7127B" w:rsidRPr="003915C0">
              <w:rPr>
                <w:rFonts w:ascii="Calibri" w:hAnsi="Calibri" w:cs="Calibri"/>
                <w:color w:val="000000"/>
                <w:lang w:val="en-US" w:eastAsia="en-GB"/>
              </w:rPr>
              <w:t xml:space="preserve"> Private Sector Enterprise</w:t>
            </w:r>
          </w:p>
        </w:tc>
      </w:tr>
      <w:tr w:rsidR="00B7127B" w:rsidRPr="003915C0" w14:paraId="77381274" w14:textId="77777777" w:rsidTr="005603CC">
        <w:trPr>
          <w:trHeight w:val="276"/>
        </w:trPr>
        <w:tc>
          <w:tcPr>
            <w:tcW w:w="1847" w:type="pct"/>
            <w:vMerge/>
            <w:tcBorders>
              <w:left w:val="single" w:sz="4" w:space="0" w:color="auto"/>
              <w:right w:val="nil"/>
            </w:tcBorders>
            <w:shd w:val="clear" w:color="000000" w:fill="DDD9C3" w:themeFill="background2" w:themeFillShade="E6"/>
          </w:tcPr>
          <w:p w14:paraId="738C17D6" w14:textId="77777777" w:rsidR="00B7127B" w:rsidRPr="003915C0" w:rsidRDefault="00B7127B" w:rsidP="0084191F">
            <w:pPr>
              <w:ind w:right="-28"/>
              <w:rPr>
                <w:rFonts w:ascii="Calibri" w:hAnsi="Calibri" w:cs="Calibri"/>
                <w:b/>
                <w:bCs/>
                <w:color w:val="000000"/>
                <w:lang w:val="en-US" w:eastAsia="en-GB"/>
              </w:rPr>
            </w:pPr>
          </w:p>
        </w:tc>
        <w:tc>
          <w:tcPr>
            <w:tcW w:w="31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7B59FC" w14:textId="77777777" w:rsidR="00B7127B" w:rsidRPr="003915C0" w:rsidRDefault="00421354" w:rsidP="0084191F">
            <w:pPr>
              <w:ind w:right="-28"/>
              <w:rPr>
                <w:rFonts w:ascii="Calibri" w:hAnsi="Calibri" w:cs="Calibri"/>
                <w:color w:val="000000"/>
                <w:lang w:val="en-US" w:eastAsia="en-GB"/>
              </w:rPr>
            </w:pPr>
            <w:r w:rsidRPr="003915C0">
              <w:rPr>
                <w:rFonts w:cs="Arial"/>
                <w:lang w:val="en-US"/>
              </w:rPr>
              <w:fldChar w:fldCharType="begin">
                <w:ffData>
                  <w:name w:val="Check1"/>
                  <w:enabled/>
                  <w:calcOnExit w:val="0"/>
                  <w:checkBox>
                    <w:sizeAuto/>
                    <w:default w:val="0"/>
                    <w:checked w:val="0"/>
                  </w:checkBox>
                </w:ffData>
              </w:fldChar>
            </w:r>
            <w:r w:rsidR="00B7127B" w:rsidRPr="003915C0">
              <w:rPr>
                <w:rFonts w:cs="Arial"/>
                <w:lang w:val="en-US"/>
              </w:rPr>
              <w:instrText xml:space="preserve"> FORMCHECKBOX </w:instrText>
            </w:r>
            <w:r w:rsidR="006326FE">
              <w:rPr>
                <w:rFonts w:cs="Arial"/>
                <w:lang w:val="en-US"/>
              </w:rPr>
            </w:r>
            <w:r w:rsidR="006326FE">
              <w:rPr>
                <w:rFonts w:cs="Arial"/>
                <w:lang w:val="en-US"/>
              </w:rPr>
              <w:fldChar w:fldCharType="separate"/>
            </w:r>
            <w:r w:rsidRPr="003915C0">
              <w:rPr>
                <w:rFonts w:cs="Arial"/>
                <w:lang w:val="en-US"/>
              </w:rPr>
              <w:fldChar w:fldCharType="end"/>
            </w:r>
            <w:r w:rsidR="00B7127B" w:rsidRPr="003915C0">
              <w:rPr>
                <w:rFonts w:ascii="Calibri" w:hAnsi="Calibri" w:cs="Calibri"/>
                <w:color w:val="000000"/>
                <w:lang w:val="en-US" w:eastAsia="en-GB"/>
              </w:rPr>
              <w:t xml:space="preserve"> Academic Institution</w:t>
            </w:r>
          </w:p>
        </w:tc>
      </w:tr>
      <w:tr w:rsidR="00B7127B" w:rsidRPr="003915C0" w14:paraId="4ED7260F" w14:textId="77777777" w:rsidTr="005603CC">
        <w:trPr>
          <w:trHeight w:val="283"/>
        </w:trPr>
        <w:tc>
          <w:tcPr>
            <w:tcW w:w="1847" w:type="pct"/>
            <w:vMerge/>
            <w:tcBorders>
              <w:left w:val="single" w:sz="4" w:space="0" w:color="auto"/>
              <w:bottom w:val="single" w:sz="4" w:space="0" w:color="auto"/>
              <w:right w:val="nil"/>
            </w:tcBorders>
            <w:shd w:val="clear" w:color="000000" w:fill="DDD9C3" w:themeFill="background2" w:themeFillShade="E6"/>
          </w:tcPr>
          <w:p w14:paraId="3D28DA49" w14:textId="77777777" w:rsidR="00B7127B" w:rsidRPr="003915C0" w:rsidRDefault="00B7127B" w:rsidP="0084191F">
            <w:pPr>
              <w:ind w:right="-28"/>
              <w:rPr>
                <w:rFonts w:ascii="Calibri" w:hAnsi="Calibri" w:cs="Calibri"/>
                <w:b/>
                <w:bCs/>
                <w:color w:val="000000"/>
                <w:lang w:val="en-US" w:eastAsia="en-GB"/>
              </w:rPr>
            </w:pPr>
          </w:p>
        </w:tc>
        <w:tc>
          <w:tcPr>
            <w:tcW w:w="31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4AFCF5" w14:textId="77777777" w:rsidR="00B7127B" w:rsidRPr="003915C0" w:rsidRDefault="00421354" w:rsidP="0084191F">
            <w:pPr>
              <w:ind w:right="-28"/>
              <w:rPr>
                <w:rFonts w:ascii="Calibri" w:hAnsi="Calibri" w:cs="Calibri"/>
                <w:color w:val="000000"/>
                <w:lang w:val="en-US" w:eastAsia="en-GB"/>
              </w:rPr>
            </w:pPr>
            <w:r w:rsidRPr="003915C0">
              <w:rPr>
                <w:rFonts w:cs="Arial"/>
                <w:lang w:val="en-US"/>
              </w:rPr>
              <w:fldChar w:fldCharType="begin">
                <w:ffData>
                  <w:name w:val="Check1"/>
                  <w:enabled/>
                  <w:calcOnExit w:val="0"/>
                  <w:checkBox>
                    <w:sizeAuto/>
                    <w:default w:val="0"/>
                    <w:checked w:val="0"/>
                  </w:checkBox>
                </w:ffData>
              </w:fldChar>
            </w:r>
            <w:r w:rsidR="00B7127B" w:rsidRPr="003915C0">
              <w:rPr>
                <w:rFonts w:cs="Arial"/>
                <w:lang w:val="en-US"/>
              </w:rPr>
              <w:instrText xml:space="preserve"> FORMCHECKBOX </w:instrText>
            </w:r>
            <w:r w:rsidR="006326FE">
              <w:rPr>
                <w:rFonts w:cs="Arial"/>
                <w:lang w:val="en-US"/>
              </w:rPr>
            </w:r>
            <w:r w:rsidR="006326FE">
              <w:rPr>
                <w:rFonts w:cs="Arial"/>
                <w:lang w:val="en-US"/>
              </w:rPr>
              <w:fldChar w:fldCharType="separate"/>
            </w:r>
            <w:r w:rsidRPr="003915C0">
              <w:rPr>
                <w:rFonts w:cs="Arial"/>
                <w:lang w:val="en-US"/>
              </w:rPr>
              <w:fldChar w:fldCharType="end"/>
            </w:r>
            <w:r w:rsidR="00B7127B" w:rsidRPr="003915C0">
              <w:rPr>
                <w:rFonts w:ascii="Calibri" w:hAnsi="Calibri" w:cs="Calibri"/>
                <w:color w:val="000000"/>
                <w:lang w:val="en-US" w:eastAsia="en-GB"/>
              </w:rPr>
              <w:t xml:space="preserve"> Other (</w:t>
            </w:r>
            <w:r w:rsidR="00B7127B" w:rsidRPr="003915C0">
              <w:rPr>
                <w:rFonts w:ascii="Calibri" w:hAnsi="Calibri" w:cs="Calibri"/>
                <w:i/>
                <w:iCs/>
                <w:color w:val="000000"/>
                <w:lang w:val="en-US" w:eastAsia="en-GB"/>
              </w:rPr>
              <w:t>please specify</w:t>
            </w:r>
            <w:r w:rsidR="00B7127B" w:rsidRPr="003915C0">
              <w:rPr>
                <w:rFonts w:ascii="Calibri" w:hAnsi="Calibri" w:cs="Calibri"/>
                <w:color w:val="000000"/>
                <w:lang w:val="en-US" w:eastAsia="en-GB"/>
              </w:rPr>
              <w:t>)</w:t>
            </w:r>
          </w:p>
        </w:tc>
      </w:tr>
      <w:tr w:rsidR="007A1388" w:rsidRPr="003915C0" w14:paraId="6A9C14C2" w14:textId="77777777" w:rsidTr="005603CC">
        <w:trPr>
          <w:trHeight w:val="690"/>
        </w:trPr>
        <w:tc>
          <w:tcPr>
            <w:tcW w:w="1847" w:type="pct"/>
            <w:tcBorders>
              <w:top w:val="nil"/>
              <w:left w:val="single" w:sz="4" w:space="0" w:color="auto"/>
              <w:bottom w:val="single" w:sz="4" w:space="0" w:color="auto"/>
              <w:right w:val="single" w:sz="4" w:space="0" w:color="auto"/>
            </w:tcBorders>
            <w:shd w:val="clear" w:color="000000" w:fill="DDD9C3" w:themeFill="background2" w:themeFillShade="E6"/>
          </w:tcPr>
          <w:p w14:paraId="2EDBEC3C" w14:textId="77777777" w:rsidR="007A1388" w:rsidRPr="003915C0" w:rsidRDefault="007A1388" w:rsidP="0084191F">
            <w:pPr>
              <w:ind w:right="-28"/>
              <w:rPr>
                <w:rFonts w:ascii="Calibri" w:hAnsi="Calibri" w:cs="Calibri"/>
                <w:b/>
                <w:bCs/>
                <w:color w:val="000000"/>
                <w:lang w:val="en-US" w:eastAsia="en-GB"/>
              </w:rPr>
            </w:pPr>
            <w:r w:rsidRPr="003915C0">
              <w:rPr>
                <w:rFonts w:ascii="Calibri" w:hAnsi="Calibri" w:cs="Calibri"/>
                <w:b/>
                <w:bCs/>
                <w:color w:val="000000"/>
                <w:lang w:val="en-US" w:eastAsia="en-GB"/>
              </w:rPr>
              <w:t>Partner Institutions</w:t>
            </w:r>
          </w:p>
        </w:tc>
        <w:tc>
          <w:tcPr>
            <w:tcW w:w="3153" w:type="pct"/>
            <w:tcBorders>
              <w:top w:val="nil"/>
              <w:left w:val="nil"/>
              <w:bottom w:val="single" w:sz="4" w:space="0" w:color="auto"/>
              <w:right w:val="single" w:sz="4" w:space="0" w:color="auto"/>
            </w:tcBorders>
            <w:shd w:val="clear" w:color="auto" w:fill="auto"/>
            <w:noWrap/>
          </w:tcPr>
          <w:p w14:paraId="46028B05" w14:textId="231F8919" w:rsidR="007A1388" w:rsidRPr="003915C0" w:rsidRDefault="007A1388" w:rsidP="00B7127B">
            <w:pPr>
              <w:ind w:right="-28"/>
              <w:rPr>
                <w:rFonts w:ascii="Calibri" w:hAnsi="Calibri" w:cs="Calibri"/>
                <w:color w:val="000000"/>
                <w:lang w:val="en-US" w:eastAsia="en-GB"/>
              </w:rPr>
            </w:pPr>
            <w:r w:rsidRPr="003915C0">
              <w:rPr>
                <w:rFonts w:ascii="Calibri" w:hAnsi="Calibri" w:cs="Calibri"/>
                <w:color w:val="000000"/>
                <w:lang w:val="en-US" w:eastAsia="en-GB"/>
              </w:rPr>
              <w:t> </w:t>
            </w:r>
            <w:r w:rsidR="00C82541" w:rsidRPr="003915C0">
              <w:rPr>
                <w:rFonts w:ascii="Calibri" w:hAnsi="Calibri" w:cs="Calibri"/>
                <w:color w:val="000000"/>
                <w:lang w:val="en-US" w:eastAsia="en-GB"/>
              </w:rPr>
              <w:t>Gasabo District</w:t>
            </w:r>
          </w:p>
        </w:tc>
      </w:tr>
      <w:tr w:rsidR="007A1388" w:rsidRPr="003915C0" w14:paraId="4804542B" w14:textId="77777777" w:rsidTr="005603CC">
        <w:trPr>
          <w:trHeight w:val="300"/>
        </w:trPr>
        <w:tc>
          <w:tcPr>
            <w:tcW w:w="1847" w:type="pct"/>
            <w:tcBorders>
              <w:top w:val="nil"/>
              <w:left w:val="single" w:sz="4" w:space="0" w:color="auto"/>
              <w:bottom w:val="single" w:sz="4" w:space="0" w:color="auto"/>
              <w:right w:val="single" w:sz="4" w:space="0" w:color="auto"/>
            </w:tcBorders>
            <w:shd w:val="clear" w:color="000000" w:fill="DDD9C3" w:themeFill="background2" w:themeFillShade="E6"/>
          </w:tcPr>
          <w:p w14:paraId="00D53D6F" w14:textId="24B9D9E1" w:rsidR="007A1388" w:rsidRPr="003915C0" w:rsidRDefault="007A1388" w:rsidP="0084191F">
            <w:pPr>
              <w:ind w:right="-28"/>
              <w:rPr>
                <w:rFonts w:ascii="Calibri" w:hAnsi="Calibri" w:cs="Calibri"/>
                <w:b/>
                <w:bCs/>
                <w:color w:val="000000"/>
                <w:lang w:val="en-US" w:eastAsia="en-GB"/>
              </w:rPr>
            </w:pPr>
            <w:r w:rsidRPr="003915C0">
              <w:rPr>
                <w:rFonts w:ascii="Calibri" w:hAnsi="Calibri" w:cs="Calibri"/>
                <w:b/>
                <w:bCs/>
                <w:color w:val="000000"/>
                <w:lang w:val="en-US" w:eastAsia="en-GB"/>
              </w:rPr>
              <w:t xml:space="preserve">Full Office </w:t>
            </w:r>
            <w:r w:rsidR="00BA2F9D" w:rsidRPr="003915C0">
              <w:rPr>
                <w:rFonts w:ascii="Calibri" w:hAnsi="Calibri" w:cs="Calibri"/>
                <w:b/>
                <w:bCs/>
                <w:color w:val="000000"/>
                <w:lang w:val="en-US" w:eastAsia="en-GB"/>
              </w:rPr>
              <w:t xml:space="preserve">Physical </w:t>
            </w:r>
            <w:r w:rsidRPr="003915C0">
              <w:rPr>
                <w:rFonts w:ascii="Calibri" w:hAnsi="Calibri" w:cs="Calibri"/>
                <w:b/>
                <w:bCs/>
                <w:color w:val="000000"/>
                <w:lang w:val="en-US" w:eastAsia="en-GB"/>
              </w:rPr>
              <w:t>Address</w:t>
            </w:r>
          </w:p>
          <w:p w14:paraId="0FA26E78" w14:textId="77777777" w:rsidR="00B7127B" w:rsidRPr="003915C0" w:rsidRDefault="00B7127B" w:rsidP="0084191F">
            <w:pPr>
              <w:ind w:right="-28"/>
              <w:rPr>
                <w:rFonts w:ascii="Calibri" w:hAnsi="Calibri" w:cs="Calibri"/>
                <w:b/>
                <w:bCs/>
                <w:color w:val="000000"/>
                <w:lang w:val="en-US" w:eastAsia="en-GB"/>
              </w:rPr>
            </w:pPr>
          </w:p>
        </w:tc>
        <w:tc>
          <w:tcPr>
            <w:tcW w:w="3153" w:type="pct"/>
            <w:tcBorders>
              <w:top w:val="nil"/>
              <w:left w:val="nil"/>
              <w:bottom w:val="single" w:sz="4" w:space="0" w:color="auto"/>
              <w:right w:val="single" w:sz="4" w:space="0" w:color="auto"/>
            </w:tcBorders>
            <w:shd w:val="clear" w:color="auto" w:fill="auto"/>
            <w:noWrap/>
          </w:tcPr>
          <w:p w14:paraId="17788EC3" w14:textId="77777777" w:rsidR="007A1388" w:rsidRPr="003915C0" w:rsidRDefault="007A1388" w:rsidP="00B7127B">
            <w:pPr>
              <w:ind w:right="-28"/>
              <w:rPr>
                <w:rFonts w:ascii="Calibri" w:hAnsi="Calibri" w:cs="Calibri"/>
                <w:color w:val="000000"/>
                <w:lang w:val="en-US" w:eastAsia="en-GB"/>
              </w:rPr>
            </w:pPr>
            <w:r w:rsidRPr="003915C0">
              <w:rPr>
                <w:rFonts w:ascii="Calibri" w:hAnsi="Calibri" w:cs="Calibri"/>
                <w:color w:val="000000"/>
                <w:lang w:val="en-US" w:eastAsia="en-GB"/>
              </w:rPr>
              <w:t> </w:t>
            </w:r>
            <w:r w:rsidR="00C82541" w:rsidRPr="003915C0">
              <w:rPr>
                <w:rFonts w:ascii="Calibri" w:hAnsi="Calibri" w:cs="Calibri"/>
                <w:color w:val="000000"/>
                <w:lang w:val="en-US" w:eastAsia="en-GB"/>
              </w:rPr>
              <w:t>Remera – Kisementi- Rukiri I – Gasabo District</w:t>
            </w:r>
          </w:p>
          <w:p w14:paraId="34803963" w14:textId="34CDA951" w:rsidR="00C82541" w:rsidRPr="003915C0" w:rsidRDefault="00C82541" w:rsidP="00B7127B">
            <w:pPr>
              <w:ind w:right="-28"/>
              <w:rPr>
                <w:rFonts w:ascii="Calibri" w:hAnsi="Calibri" w:cs="Calibri"/>
                <w:color w:val="000000"/>
                <w:lang w:val="en-US" w:eastAsia="en-GB"/>
              </w:rPr>
            </w:pPr>
            <w:r w:rsidRPr="003915C0">
              <w:rPr>
                <w:rFonts w:ascii="Calibri" w:hAnsi="Calibri" w:cs="Calibri"/>
                <w:color w:val="000000"/>
                <w:lang w:val="en-US" w:eastAsia="en-GB"/>
              </w:rPr>
              <w:t>KG 218 Street, House No. 14</w:t>
            </w:r>
          </w:p>
          <w:p w14:paraId="6574AC56" w14:textId="151DD4FA" w:rsidR="00C82541" w:rsidRPr="003915C0" w:rsidRDefault="00C82541" w:rsidP="00B7127B">
            <w:pPr>
              <w:ind w:right="-28"/>
              <w:rPr>
                <w:rFonts w:ascii="Calibri" w:hAnsi="Calibri" w:cs="Calibri"/>
                <w:color w:val="000000"/>
                <w:lang w:val="en-US" w:eastAsia="en-GB"/>
              </w:rPr>
            </w:pPr>
          </w:p>
        </w:tc>
      </w:tr>
      <w:tr w:rsidR="007A1388" w:rsidRPr="003915C0" w14:paraId="61A4A3D5" w14:textId="77777777" w:rsidTr="005603CC">
        <w:trPr>
          <w:trHeight w:val="300"/>
        </w:trPr>
        <w:tc>
          <w:tcPr>
            <w:tcW w:w="1847" w:type="pct"/>
            <w:tcBorders>
              <w:top w:val="nil"/>
              <w:left w:val="single" w:sz="4" w:space="0" w:color="auto"/>
              <w:bottom w:val="single" w:sz="4" w:space="0" w:color="auto"/>
              <w:right w:val="single" w:sz="4" w:space="0" w:color="auto"/>
            </w:tcBorders>
            <w:shd w:val="clear" w:color="000000" w:fill="DDD9C3" w:themeFill="background2" w:themeFillShade="E6"/>
          </w:tcPr>
          <w:p w14:paraId="691DCD96" w14:textId="07099174" w:rsidR="00B7127B" w:rsidRPr="003915C0" w:rsidRDefault="007A1388" w:rsidP="0084191F">
            <w:pPr>
              <w:ind w:right="-28"/>
              <w:rPr>
                <w:rFonts w:ascii="Calibri" w:hAnsi="Calibri" w:cs="Calibri"/>
                <w:b/>
                <w:bCs/>
                <w:color w:val="000000"/>
                <w:lang w:val="en-US" w:eastAsia="en-GB"/>
              </w:rPr>
            </w:pPr>
            <w:r w:rsidRPr="003915C0">
              <w:rPr>
                <w:rFonts w:ascii="Calibri" w:hAnsi="Calibri" w:cs="Calibri"/>
                <w:b/>
                <w:bCs/>
                <w:color w:val="000000"/>
                <w:lang w:val="en-US" w:eastAsia="en-GB"/>
              </w:rPr>
              <w:t xml:space="preserve">Website Address </w:t>
            </w:r>
          </w:p>
          <w:p w14:paraId="3764D6C6" w14:textId="77777777" w:rsidR="007A1388" w:rsidRPr="003915C0" w:rsidRDefault="007A1388" w:rsidP="0084191F">
            <w:pPr>
              <w:ind w:right="-28"/>
              <w:rPr>
                <w:rFonts w:ascii="Calibri" w:hAnsi="Calibri" w:cs="Calibri"/>
                <w:bCs/>
                <w:i/>
                <w:color w:val="000000"/>
                <w:lang w:val="en-US" w:eastAsia="en-GB"/>
              </w:rPr>
            </w:pPr>
            <w:r w:rsidRPr="003915C0">
              <w:rPr>
                <w:rFonts w:ascii="Calibri" w:hAnsi="Calibri" w:cs="Calibri"/>
                <w:bCs/>
                <w:i/>
                <w:color w:val="000000"/>
                <w:lang w:val="en-US" w:eastAsia="en-GB"/>
              </w:rPr>
              <w:lastRenderedPageBreak/>
              <w:t>(if applicable)</w:t>
            </w:r>
          </w:p>
        </w:tc>
        <w:tc>
          <w:tcPr>
            <w:tcW w:w="3153" w:type="pct"/>
            <w:tcBorders>
              <w:top w:val="nil"/>
              <w:left w:val="nil"/>
              <w:bottom w:val="single" w:sz="4" w:space="0" w:color="auto"/>
              <w:right w:val="single" w:sz="4" w:space="0" w:color="auto"/>
            </w:tcBorders>
            <w:shd w:val="clear" w:color="auto" w:fill="auto"/>
            <w:noWrap/>
          </w:tcPr>
          <w:p w14:paraId="36265824" w14:textId="3C093D0A" w:rsidR="007A1388" w:rsidRPr="003915C0" w:rsidRDefault="007A1388" w:rsidP="00B7127B">
            <w:pPr>
              <w:ind w:right="-28"/>
              <w:rPr>
                <w:rFonts w:ascii="Calibri" w:hAnsi="Calibri" w:cs="Calibri"/>
                <w:color w:val="000000"/>
                <w:lang w:val="en-US" w:eastAsia="en-GB"/>
              </w:rPr>
            </w:pPr>
            <w:r w:rsidRPr="003915C0">
              <w:rPr>
                <w:rFonts w:ascii="Calibri" w:hAnsi="Calibri" w:cs="Calibri"/>
                <w:color w:val="000000"/>
                <w:lang w:val="en-US" w:eastAsia="en-GB"/>
              </w:rPr>
              <w:lastRenderedPageBreak/>
              <w:t> </w:t>
            </w:r>
            <w:hyperlink r:id="rId12" w:history="1">
              <w:r w:rsidR="00C82541" w:rsidRPr="003915C0">
                <w:rPr>
                  <w:rStyle w:val="Hyperlink"/>
                  <w:rFonts w:ascii="Calibri" w:hAnsi="Calibri" w:cs="Calibri"/>
                  <w:lang w:val="en-US" w:eastAsia="en-GB"/>
                </w:rPr>
                <w:t>www.watotovision.org</w:t>
              </w:r>
            </w:hyperlink>
          </w:p>
          <w:p w14:paraId="32903742" w14:textId="77777777" w:rsidR="00C82541" w:rsidRPr="003915C0" w:rsidRDefault="00C82541" w:rsidP="00B7127B">
            <w:pPr>
              <w:ind w:right="-28"/>
              <w:rPr>
                <w:rFonts w:ascii="Calibri" w:hAnsi="Calibri" w:cs="Calibri"/>
                <w:color w:val="000000"/>
                <w:lang w:val="en-US" w:eastAsia="en-GB"/>
              </w:rPr>
            </w:pPr>
          </w:p>
        </w:tc>
      </w:tr>
      <w:tr w:rsidR="007A1388" w:rsidRPr="003915C0" w14:paraId="78DFB901" w14:textId="77777777" w:rsidTr="005603CC">
        <w:trPr>
          <w:trHeight w:val="1200"/>
        </w:trPr>
        <w:tc>
          <w:tcPr>
            <w:tcW w:w="1847" w:type="pct"/>
            <w:tcBorders>
              <w:top w:val="nil"/>
              <w:left w:val="single" w:sz="4" w:space="0" w:color="auto"/>
              <w:bottom w:val="nil"/>
              <w:right w:val="single" w:sz="4" w:space="0" w:color="auto"/>
            </w:tcBorders>
            <w:shd w:val="clear" w:color="000000" w:fill="DDD9C3" w:themeFill="background2" w:themeFillShade="E6"/>
          </w:tcPr>
          <w:p w14:paraId="042E1FD0" w14:textId="78103A5C" w:rsidR="007A1388" w:rsidRPr="003915C0" w:rsidRDefault="007A1388" w:rsidP="0084191F">
            <w:pPr>
              <w:ind w:right="-28"/>
              <w:rPr>
                <w:rFonts w:ascii="Calibri" w:hAnsi="Calibri" w:cs="Calibri"/>
                <w:b/>
                <w:bCs/>
                <w:color w:val="000000"/>
                <w:lang w:val="en-US" w:eastAsia="en-GB"/>
              </w:rPr>
            </w:pPr>
            <w:r w:rsidRPr="003915C0">
              <w:rPr>
                <w:rFonts w:ascii="Calibri" w:hAnsi="Calibri" w:cs="Calibri"/>
                <w:b/>
                <w:bCs/>
                <w:color w:val="000000"/>
                <w:lang w:val="en-US" w:eastAsia="en-GB"/>
              </w:rPr>
              <w:lastRenderedPageBreak/>
              <w:t xml:space="preserve">Contact Person                                               </w:t>
            </w:r>
            <w:r w:rsidRPr="003915C0">
              <w:rPr>
                <w:rFonts w:ascii="Calibri" w:hAnsi="Calibri" w:cs="Calibri"/>
                <w:color w:val="000000"/>
                <w:sz w:val="20"/>
                <w:szCs w:val="20"/>
                <w:lang w:val="en-US" w:eastAsia="en-GB"/>
              </w:rPr>
              <w:t>(</w:t>
            </w:r>
            <w:r w:rsidRPr="003915C0">
              <w:rPr>
                <w:rFonts w:ascii="Calibri" w:hAnsi="Calibri" w:cs="Calibri"/>
                <w:i/>
                <w:iCs/>
                <w:color w:val="000000"/>
                <w:sz w:val="20"/>
                <w:szCs w:val="20"/>
                <w:lang w:val="en-US" w:eastAsia="en-GB"/>
              </w:rPr>
              <w:t>the person</w:t>
            </w:r>
            <w:r w:rsidR="00C132CB" w:rsidRPr="003915C0">
              <w:rPr>
                <w:rFonts w:ascii="Calibri" w:hAnsi="Calibri" w:cs="Calibri"/>
                <w:i/>
                <w:iCs/>
                <w:color w:val="000000"/>
                <w:sz w:val="20"/>
                <w:szCs w:val="20"/>
                <w:lang w:val="en-US" w:eastAsia="en-GB"/>
              </w:rPr>
              <w:t>, should be the legal representative</w:t>
            </w:r>
            <w:r w:rsidRPr="003915C0">
              <w:rPr>
                <w:rFonts w:ascii="Calibri" w:hAnsi="Calibri" w:cs="Calibri"/>
                <w:i/>
                <w:iCs/>
                <w:color w:val="000000"/>
                <w:sz w:val="20"/>
                <w:szCs w:val="20"/>
                <w:lang w:val="en-US" w:eastAsia="en-GB"/>
              </w:rPr>
              <w:t xml:space="preserve"> who will have ultimate responsibility and be accountable for delivering this project</w:t>
            </w:r>
            <w:r w:rsidRPr="003915C0">
              <w:rPr>
                <w:rFonts w:ascii="Calibri" w:hAnsi="Calibri" w:cs="Calibri"/>
                <w:color w:val="000000"/>
                <w:sz w:val="20"/>
                <w:szCs w:val="20"/>
                <w:lang w:val="en-US" w:eastAsia="en-GB"/>
              </w:rPr>
              <w:t>)</w:t>
            </w:r>
          </w:p>
        </w:tc>
        <w:tc>
          <w:tcPr>
            <w:tcW w:w="3153" w:type="pct"/>
            <w:tcBorders>
              <w:top w:val="nil"/>
              <w:left w:val="nil"/>
              <w:bottom w:val="nil"/>
              <w:right w:val="single" w:sz="4" w:space="0" w:color="auto"/>
            </w:tcBorders>
            <w:shd w:val="clear" w:color="auto" w:fill="auto"/>
          </w:tcPr>
          <w:p w14:paraId="2A8BBE5F" w14:textId="747901E1" w:rsidR="00C82541" w:rsidRPr="003915C0" w:rsidRDefault="007A1388" w:rsidP="00B7127B">
            <w:pPr>
              <w:ind w:right="-28"/>
              <w:rPr>
                <w:rFonts w:ascii="Calibri" w:hAnsi="Calibri" w:cs="Calibri"/>
                <w:b/>
                <w:bCs/>
                <w:color w:val="000000"/>
                <w:lang w:val="en-US" w:eastAsia="en-GB"/>
              </w:rPr>
            </w:pPr>
            <w:r w:rsidRPr="003915C0">
              <w:rPr>
                <w:rFonts w:ascii="Calibri" w:hAnsi="Calibri" w:cs="Calibri"/>
                <w:b/>
                <w:bCs/>
                <w:color w:val="000000"/>
                <w:lang w:val="en-US" w:eastAsia="en-GB"/>
              </w:rPr>
              <w:t>Name:</w:t>
            </w:r>
            <w:r w:rsidRPr="003915C0">
              <w:rPr>
                <w:rFonts w:ascii="Calibri" w:hAnsi="Calibri" w:cs="Calibri"/>
                <w:color w:val="000000"/>
                <w:lang w:val="en-US" w:eastAsia="en-GB"/>
              </w:rPr>
              <w:t xml:space="preserve">        </w:t>
            </w:r>
            <w:r w:rsidR="00C82541" w:rsidRPr="003915C0">
              <w:rPr>
                <w:rFonts w:ascii="Calibri" w:hAnsi="Calibri" w:cs="Calibri"/>
                <w:b/>
                <w:color w:val="000000"/>
                <w:lang w:val="en-US" w:eastAsia="en-GB"/>
              </w:rPr>
              <w:t>RUKABU Benson</w:t>
            </w:r>
            <w:r w:rsidRPr="003915C0">
              <w:rPr>
                <w:rFonts w:ascii="Calibri" w:hAnsi="Calibri" w:cs="Calibri"/>
                <w:b/>
                <w:color w:val="000000"/>
                <w:lang w:val="en-US" w:eastAsia="en-GB"/>
              </w:rPr>
              <w:t xml:space="preserve">                                                                                                                   </w:t>
            </w:r>
            <w:r w:rsidRPr="003915C0">
              <w:rPr>
                <w:rFonts w:ascii="Calibri" w:hAnsi="Calibri" w:cs="Calibri"/>
                <w:b/>
                <w:bCs/>
                <w:color w:val="000000"/>
                <w:lang w:val="en-US" w:eastAsia="en-GB"/>
              </w:rPr>
              <w:t>Position:</w:t>
            </w:r>
            <w:r w:rsidR="00C132CB" w:rsidRPr="003915C0">
              <w:rPr>
                <w:rFonts w:ascii="Calibri" w:hAnsi="Calibri" w:cs="Calibri"/>
                <w:b/>
                <w:bCs/>
                <w:color w:val="000000"/>
                <w:lang w:val="en-US" w:eastAsia="en-GB"/>
              </w:rPr>
              <w:t xml:space="preserve"> </w:t>
            </w:r>
            <w:r w:rsidR="00C82541" w:rsidRPr="003915C0">
              <w:rPr>
                <w:rFonts w:ascii="Calibri" w:hAnsi="Calibri" w:cs="Calibri"/>
                <w:b/>
                <w:bCs/>
                <w:color w:val="000000"/>
                <w:lang w:val="en-US" w:eastAsia="en-GB"/>
              </w:rPr>
              <w:t xml:space="preserve"> Executive Director </w:t>
            </w:r>
          </w:p>
          <w:p w14:paraId="78872495" w14:textId="4E12FCBB" w:rsidR="00B7127B" w:rsidRPr="003915C0" w:rsidRDefault="00C132CB" w:rsidP="00B7127B">
            <w:pPr>
              <w:ind w:right="-28"/>
              <w:rPr>
                <w:rFonts w:ascii="Calibri" w:hAnsi="Calibri" w:cs="Calibri"/>
                <w:color w:val="000000"/>
                <w:lang w:val="en-US" w:eastAsia="en-GB"/>
              </w:rPr>
            </w:pPr>
            <w:r w:rsidRPr="003915C0">
              <w:rPr>
                <w:rFonts w:ascii="Calibri" w:hAnsi="Calibri" w:cs="Calibri"/>
                <w:b/>
                <w:bCs/>
                <w:color w:val="000000"/>
                <w:lang w:val="en-US" w:eastAsia="en-GB"/>
              </w:rPr>
              <w:t>Institution</w:t>
            </w:r>
            <w:r w:rsidR="00C82541" w:rsidRPr="003915C0">
              <w:rPr>
                <w:rFonts w:ascii="Calibri" w:hAnsi="Calibri" w:cs="Calibri"/>
                <w:b/>
                <w:bCs/>
                <w:color w:val="000000"/>
                <w:lang w:val="en-US" w:eastAsia="en-GB"/>
              </w:rPr>
              <w:t>: Watoto Vision on Africa</w:t>
            </w:r>
            <w:r w:rsidR="007A1388" w:rsidRPr="003915C0">
              <w:rPr>
                <w:rFonts w:ascii="Calibri" w:hAnsi="Calibri" w:cs="Calibri"/>
                <w:color w:val="000000"/>
                <w:lang w:val="en-US" w:eastAsia="en-GB"/>
              </w:rPr>
              <w:t xml:space="preserve">                                                                                              </w:t>
            </w:r>
          </w:p>
          <w:p w14:paraId="497670F1" w14:textId="75FA0241" w:rsidR="00C82541" w:rsidRPr="003915C0" w:rsidRDefault="007A1388" w:rsidP="00B7127B">
            <w:pPr>
              <w:ind w:right="-28"/>
              <w:rPr>
                <w:rFonts w:ascii="Calibri" w:hAnsi="Calibri" w:cs="Calibri"/>
                <w:b/>
                <w:bCs/>
                <w:color w:val="000000"/>
                <w:lang w:val="en-US" w:eastAsia="en-GB"/>
              </w:rPr>
            </w:pPr>
            <w:r w:rsidRPr="003915C0">
              <w:rPr>
                <w:rFonts w:ascii="Calibri" w:hAnsi="Calibri" w:cs="Calibri"/>
                <w:b/>
                <w:bCs/>
                <w:color w:val="000000"/>
                <w:lang w:val="en-US" w:eastAsia="en-GB"/>
              </w:rPr>
              <w:t>Email:</w:t>
            </w:r>
            <w:r w:rsidR="00B7127B" w:rsidRPr="003915C0">
              <w:rPr>
                <w:rFonts w:ascii="Calibri" w:hAnsi="Calibri" w:cs="Calibri"/>
                <w:b/>
                <w:bCs/>
                <w:color w:val="000000"/>
                <w:lang w:val="en-US" w:eastAsia="en-GB"/>
              </w:rPr>
              <w:t xml:space="preserve">   </w:t>
            </w:r>
            <w:hyperlink r:id="rId13" w:history="1">
              <w:r w:rsidR="00C82541" w:rsidRPr="003915C0">
                <w:rPr>
                  <w:rStyle w:val="Hyperlink"/>
                  <w:rFonts w:ascii="Calibri" w:hAnsi="Calibri" w:cs="Calibri"/>
                  <w:b/>
                  <w:bCs/>
                  <w:lang w:val="en-US" w:eastAsia="en-GB"/>
                </w:rPr>
                <w:t>watotovision.info@gmail.com</w:t>
              </w:r>
            </w:hyperlink>
            <w:r w:rsidR="00B7127B" w:rsidRPr="003915C0">
              <w:rPr>
                <w:rFonts w:ascii="Calibri" w:hAnsi="Calibri" w:cs="Calibri"/>
                <w:b/>
                <w:bCs/>
                <w:color w:val="000000"/>
                <w:lang w:val="en-US" w:eastAsia="en-GB"/>
              </w:rPr>
              <w:t xml:space="preserve">                                                                   </w:t>
            </w:r>
          </w:p>
          <w:p w14:paraId="739366E8" w14:textId="50E5632A" w:rsidR="007A1388" w:rsidRPr="003915C0" w:rsidRDefault="007A1388" w:rsidP="00B7127B">
            <w:pPr>
              <w:ind w:right="-28"/>
              <w:rPr>
                <w:rFonts w:ascii="Calibri" w:hAnsi="Calibri" w:cs="Calibri"/>
                <w:color w:val="000000"/>
                <w:lang w:val="en-US" w:eastAsia="en-GB"/>
              </w:rPr>
            </w:pPr>
            <w:r w:rsidRPr="003915C0">
              <w:rPr>
                <w:rFonts w:ascii="Calibri" w:hAnsi="Calibri" w:cs="Calibri"/>
                <w:b/>
                <w:bCs/>
                <w:color w:val="000000"/>
                <w:lang w:val="en-US" w:eastAsia="en-GB"/>
              </w:rPr>
              <w:t>Tel:</w:t>
            </w:r>
            <w:r w:rsidR="00C82541" w:rsidRPr="003915C0">
              <w:rPr>
                <w:rFonts w:ascii="Calibri" w:hAnsi="Calibri" w:cs="Calibri"/>
                <w:b/>
                <w:bCs/>
                <w:color w:val="000000"/>
                <w:lang w:val="en-US" w:eastAsia="en-GB"/>
              </w:rPr>
              <w:t xml:space="preserve"> +250 – 788307167/788689455</w:t>
            </w:r>
          </w:p>
        </w:tc>
      </w:tr>
      <w:tr w:rsidR="001125F7" w:rsidRPr="003915C0" w14:paraId="557753B2" w14:textId="77777777" w:rsidTr="005603CC">
        <w:trPr>
          <w:trHeight w:val="1200"/>
        </w:trPr>
        <w:tc>
          <w:tcPr>
            <w:tcW w:w="1847" w:type="pct"/>
            <w:tcBorders>
              <w:top w:val="nil"/>
              <w:left w:val="single" w:sz="4" w:space="0" w:color="auto"/>
              <w:bottom w:val="single" w:sz="4" w:space="0" w:color="auto"/>
              <w:right w:val="single" w:sz="4" w:space="0" w:color="auto"/>
            </w:tcBorders>
            <w:shd w:val="clear" w:color="000000" w:fill="DDD9C3" w:themeFill="background2" w:themeFillShade="E6"/>
          </w:tcPr>
          <w:p w14:paraId="6761F283" w14:textId="70B0A321" w:rsidR="001125F7" w:rsidRPr="003915C0" w:rsidRDefault="001125F7" w:rsidP="0084191F">
            <w:pPr>
              <w:ind w:right="-28"/>
              <w:rPr>
                <w:rFonts w:ascii="Calibri" w:hAnsi="Calibri" w:cs="Calibri"/>
                <w:b/>
                <w:bCs/>
                <w:color w:val="000000"/>
                <w:lang w:val="en-US" w:eastAsia="en-GB"/>
              </w:rPr>
            </w:pPr>
            <w:r w:rsidRPr="003915C0">
              <w:rPr>
                <w:rFonts w:ascii="Calibri" w:hAnsi="Calibri" w:cs="Calibri"/>
                <w:b/>
                <w:bCs/>
                <w:color w:val="000000"/>
                <w:lang w:val="en-US" w:eastAsia="en-GB"/>
              </w:rPr>
              <w:t xml:space="preserve">Is this a resubmission of an earlier submitted PD                                              </w:t>
            </w:r>
            <w:r w:rsidRPr="003915C0">
              <w:rPr>
                <w:rFonts w:ascii="Calibri" w:hAnsi="Calibri" w:cs="Calibri"/>
                <w:color w:val="000000"/>
                <w:sz w:val="20"/>
                <w:szCs w:val="20"/>
                <w:lang w:val="en-US" w:eastAsia="en-GB"/>
              </w:rPr>
              <w:t>(</w:t>
            </w:r>
            <w:r w:rsidRPr="003915C0">
              <w:rPr>
                <w:rFonts w:ascii="Calibri" w:hAnsi="Calibri" w:cs="Calibri"/>
                <w:i/>
                <w:iCs/>
                <w:color w:val="000000"/>
                <w:sz w:val="20"/>
                <w:szCs w:val="20"/>
                <w:lang w:val="en-US" w:eastAsia="en-GB"/>
              </w:rPr>
              <w:t>if so please provide details</w:t>
            </w:r>
            <w:r w:rsidRPr="003915C0">
              <w:rPr>
                <w:rFonts w:ascii="Calibri" w:hAnsi="Calibri" w:cs="Calibri"/>
                <w:color w:val="000000"/>
                <w:sz w:val="20"/>
                <w:szCs w:val="20"/>
                <w:lang w:val="en-US" w:eastAsia="en-GB"/>
              </w:rPr>
              <w:t>)</w:t>
            </w:r>
          </w:p>
        </w:tc>
        <w:tc>
          <w:tcPr>
            <w:tcW w:w="3153" w:type="pct"/>
            <w:tcBorders>
              <w:top w:val="nil"/>
              <w:left w:val="nil"/>
              <w:bottom w:val="single" w:sz="4" w:space="0" w:color="auto"/>
              <w:right w:val="single" w:sz="4" w:space="0" w:color="auto"/>
            </w:tcBorders>
            <w:shd w:val="clear" w:color="auto" w:fill="auto"/>
          </w:tcPr>
          <w:p w14:paraId="33A17E4E" w14:textId="73375243" w:rsidR="001125F7" w:rsidRPr="003915C0" w:rsidRDefault="00CE0C35" w:rsidP="00B7127B">
            <w:pPr>
              <w:ind w:right="-28"/>
              <w:rPr>
                <w:rFonts w:ascii="Calibri" w:hAnsi="Calibri" w:cs="Calibri"/>
                <w:b/>
                <w:bCs/>
                <w:color w:val="000000"/>
                <w:lang w:val="en-US" w:eastAsia="en-GB"/>
              </w:rPr>
            </w:pPr>
            <w:r w:rsidRPr="003915C0">
              <w:rPr>
                <w:rFonts w:ascii="Calibri" w:hAnsi="Calibri" w:cs="Calibri"/>
                <w:b/>
                <w:bCs/>
                <w:color w:val="000000"/>
                <w:lang w:val="en-US" w:eastAsia="en-GB"/>
              </w:rPr>
              <w:t>NO</w:t>
            </w:r>
          </w:p>
        </w:tc>
      </w:tr>
    </w:tbl>
    <w:p w14:paraId="39C95CC4" w14:textId="77777777" w:rsidR="007A1388" w:rsidRPr="003915C0" w:rsidRDefault="007A1388" w:rsidP="007A1388">
      <w:pPr>
        <w:ind w:right="-28"/>
        <w:rPr>
          <w:lang w:val="en-US"/>
        </w:rPr>
      </w:pPr>
    </w:p>
    <w:tbl>
      <w:tblPr>
        <w:tblW w:w="10490" w:type="dxa"/>
        <w:tblInd w:w="-601" w:type="dxa"/>
        <w:tblLook w:val="04A0" w:firstRow="1" w:lastRow="0" w:firstColumn="1" w:lastColumn="0" w:noHBand="0" w:noVBand="1"/>
      </w:tblPr>
      <w:tblGrid>
        <w:gridCol w:w="5356"/>
        <w:gridCol w:w="876"/>
        <w:gridCol w:w="4258"/>
      </w:tblGrid>
      <w:tr w:rsidR="007A1388" w:rsidRPr="003915C0" w14:paraId="681FFCD7" w14:textId="77777777" w:rsidTr="0084191F">
        <w:trPr>
          <w:trHeight w:val="300"/>
        </w:trPr>
        <w:tc>
          <w:tcPr>
            <w:tcW w:w="10490" w:type="dxa"/>
            <w:gridSpan w:val="3"/>
            <w:tcBorders>
              <w:top w:val="dashed" w:sz="4" w:space="0" w:color="auto"/>
              <w:left w:val="dashed" w:sz="4" w:space="0" w:color="auto"/>
              <w:bottom w:val="nil"/>
              <w:right w:val="dashed" w:sz="4" w:space="0" w:color="auto"/>
            </w:tcBorders>
            <w:shd w:val="clear" w:color="auto" w:fill="auto"/>
            <w:noWrap/>
            <w:vAlign w:val="bottom"/>
          </w:tcPr>
          <w:p w14:paraId="7CF8995A" w14:textId="77777777" w:rsidR="007A1388" w:rsidRPr="003915C0" w:rsidRDefault="007A1388" w:rsidP="0084191F">
            <w:pPr>
              <w:ind w:right="-28"/>
              <w:rPr>
                <w:rFonts w:ascii="Calibri" w:hAnsi="Calibri" w:cs="Calibri"/>
                <w:color w:val="000000"/>
                <w:lang w:val="en-US" w:eastAsia="en-GB"/>
              </w:rPr>
            </w:pPr>
            <w:r w:rsidRPr="003915C0">
              <w:rPr>
                <w:rFonts w:ascii="Calibri" w:hAnsi="Calibri" w:cs="Calibri"/>
                <w:b/>
                <w:bCs/>
                <w:color w:val="000000"/>
                <w:lang w:val="en-US" w:eastAsia="en-GB"/>
              </w:rPr>
              <w:t>For Internal Purposes Only:</w:t>
            </w:r>
            <w:r w:rsidRPr="003915C0">
              <w:rPr>
                <w:rFonts w:ascii="Calibri" w:hAnsi="Calibri" w:cs="Calibri"/>
                <w:b/>
                <w:bCs/>
                <w:i/>
                <w:color w:val="000000"/>
                <w:lang w:val="en-US" w:eastAsia="en-GB"/>
              </w:rPr>
              <w:t xml:space="preserve"> </w:t>
            </w:r>
            <w:r w:rsidRPr="003915C0">
              <w:rPr>
                <w:rFonts w:ascii="Calibri" w:hAnsi="Calibri" w:cs="Calibri"/>
                <w:bCs/>
                <w:i/>
                <w:color w:val="000000"/>
                <w:lang w:val="en-US" w:eastAsia="en-GB"/>
              </w:rPr>
              <w:t>To be Completed by the Fund Manager</w:t>
            </w:r>
          </w:p>
        </w:tc>
      </w:tr>
      <w:tr w:rsidR="007A1388" w:rsidRPr="003915C0" w14:paraId="0982AF31" w14:textId="77777777" w:rsidTr="0084191F">
        <w:trPr>
          <w:trHeight w:val="300"/>
        </w:trPr>
        <w:tc>
          <w:tcPr>
            <w:tcW w:w="5356" w:type="dxa"/>
            <w:tcBorders>
              <w:top w:val="nil"/>
              <w:left w:val="dashed" w:sz="4" w:space="0" w:color="auto"/>
              <w:bottom w:val="nil"/>
              <w:right w:val="nil"/>
            </w:tcBorders>
            <w:shd w:val="clear" w:color="auto" w:fill="auto"/>
            <w:noWrap/>
            <w:vAlign w:val="bottom"/>
          </w:tcPr>
          <w:p w14:paraId="2E33BAB8" w14:textId="77777777" w:rsidR="007A1388" w:rsidRPr="003915C0" w:rsidRDefault="007A1388" w:rsidP="0084191F">
            <w:pPr>
              <w:ind w:right="-28"/>
              <w:rPr>
                <w:rFonts w:ascii="Calibri" w:hAnsi="Calibri" w:cs="Calibri"/>
                <w:b/>
                <w:bCs/>
                <w:color w:val="000000"/>
                <w:lang w:val="en-US" w:eastAsia="en-GB"/>
              </w:rPr>
            </w:pPr>
            <w:r w:rsidRPr="003915C0">
              <w:rPr>
                <w:rFonts w:ascii="Calibri" w:hAnsi="Calibri" w:cs="Calibri"/>
                <w:b/>
                <w:bCs/>
                <w:color w:val="000000"/>
                <w:lang w:val="en-US" w:eastAsia="en-GB"/>
              </w:rPr>
              <w:t> </w:t>
            </w:r>
          </w:p>
        </w:tc>
        <w:tc>
          <w:tcPr>
            <w:tcW w:w="876" w:type="dxa"/>
            <w:tcBorders>
              <w:top w:val="nil"/>
              <w:left w:val="nil"/>
              <w:bottom w:val="nil"/>
              <w:right w:val="nil"/>
            </w:tcBorders>
            <w:shd w:val="clear" w:color="auto" w:fill="auto"/>
            <w:noWrap/>
            <w:vAlign w:val="bottom"/>
          </w:tcPr>
          <w:p w14:paraId="118EECEE" w14:textId="77777777" w:rsidR="007A1388" w:rsidRPr="003915C0" w:rsidRDefault="007A1388" w:rsidP="0084191F">
            <w:pPr>
              <w:ind w:right="-28"/>
              <w:rPr>
                <w:rFonts w:ascii="Calibri" w:hAnsi="Calibri" w:cs="Calibri"/>
                <w:b/>
                <w:bCs/>
                <w:color w:val="000000"/>
                <w:lang w:val="en-US" w:eastAsia="en-GB"/>
              </w:rPr>
            </w:pPr>
          </w:p>
        </w:tc>
        <w:tc>
          <w:tcPr>
            <w:tcW w:w="4258" w:type="dxa"/>
            <w:tcBorders>
              <w:top w:val="nil"/>
              <w:left w:val="nil"/>
              <w:bottom w:val="nil"/>
              <w:right w:val="dashed" w:sz="4" w:space="0" w:color="auto"/>
            </w:tcBorders>
            <w:shd w:val="clear" w:color="auto" w:fill="auto"/>
            <w:noWrap/>
            <w:vAlign w:val="bottom"/>
          </w:tcPr>
          <w:p w14:paraId="33240FE6" w14:textId="77777777" w:rsidR="007A1388" w:rsidRPr="003915C0" w:rsidRDefault="007A1388" w:rsidP="0084191F">
            <w:pPr>
              <w:ind w:right="-28"/>
              <w:rPr>
                <w:rFonts w:ascii="Calibri" w:hAnsi="Calibri" w:cs="Calibri"/>
                <w:color w:val="000000"/>
                <w:lang w:val="en-US" w:eastAsia="en-GB"/>
              </w:rPr>
            </w:pPr>
            <w:r w:rsidRPr="003915C0">
              <w:rPr>
                <w:rFonts w:ascii="Calibri" w:hAnsi="Calibri" w:cs="Calibri"/>
                <w:color w:val="000000"/>
                <w:lang w:val="en-US" w:eastAsia="en-GB"/>
              </w:rPr>
              <w:t> </w:t>
            </w:r>
          </w:p>
        </w:tc>
      </w:tr>
      <w:tr w:rsidR="007A1388" w:rsidRPr="003915C0" w14:paraId="6472F28B" w14:textId="77777777" w:rsidTr="0084191F">
        <w:trPr>
          <w:trHeight w:val="300"/>
        </w:trPr>
        <w:tc>
          <w:tcPr>
            <w:tcW w:w="5356" w:type="dxa"/>
            <w:tcBorders>
              <w:top w:val="nil"/>
              <w:left w:val="dashed" w:sz="4" w:space="0" w:color="auto"/>
              <w:bottom w:val="nil"/>
              <w:right w:val="nil"/>
            </w:tcBorders>
            <w:shd w:val="clear" w:color="auto" w:fill="auto"/>
            <w:noWrap/>
            <w:vAlign w:val="bottom"/>
          </w:tcPr>
          <w:p w14:paraId="7587ACF6" w14:textId="77777777" w:rsidR="007A1388" w:rsidRPr="003915C0" w:rsidRDefault="007A1388" w:rsidP="0084191F">
            <w:pPr>
              <w:ind w:right="-28"/>
              <w:rPr>
                <w:rFonts w:ascii="Calibri" w:hAnsi="Calibri" w:cs="Calibri"/>
                <w:color w:val="000000"/>
                <w:lang w:val="en-US" w:eastAsia="en-GB"/>
              </w:rPr>
            </w:pPr>
            <w:r w:rsidRPr="003915C0">
              <w:rPr>
                <w:rFonts w:ascii="Calibri" w:hAnsi="Calibri" w:cs="Calibri"/>
                <w:color w:val="000000"/>
                <w:lang w:val="en-US" w:eastAsia="en-GB"/>
              </w:rPr>
              <w:t>Date Received: _________________</w:t>
            </w:r>
          </w:p>
        </w:tc>
        <w:tc>
          <w:tcPr>
            <w:tcW w:w="876" w:type="dxa"/>
            <w:tcBorders>
              <w:top w:val="nil"/>
              <w:left w:val="nil"/>
              <w:bottom w:val="nil"/>
              <w:right w:val="nil"/>
            </w:tcBorders>
            <w:shd w:val="clear" w:color="auto" w:fill="auto"/>
            <w:noWrap/>
            <w:vAlign w:val="bottom"/>
          </w:tcPr>
          <w:p w14:paraId="7103421D" w14:textId="77777777" w:rsidR="007A1388" w:rsidRPr="003915C0" w:rsidRDefault="007A1388" w:rsidP="0084191F">
            <w:pPr>
              <w:ind w:right="-28"/>
              <w:rPr>
                <w:rFonts w:ascii="Calibri" w:hAnsi="Calibri" w:cs="Calibri"/>
                <w:color w:val="000000"/>
                <w:lang w:val="en-US" w:eastAsia="en-GB"/>
              </w:rPr>
            </w:pPr>
          </w:p>
        </w:tc>
        <w:tc>
          <w:tcPr>
            <w:tcW w:w="4258" w:type="dxa"/>
            <w:tcBorders>
              <w:top w:val="nil"/>
              <w:left w:val="nil"/>
              <w:bottom w:val="nil"/>
              <w:right w:val="dashed" w:sz="4" w:space="0" w:color="auto"/>
            </w:tcBorders>
            <w:shd w:val="clear" w:color="auto" w:fill="auto"/>
            <w:noWrap/>
            <w:vAlign w:val="bottom"/>
          </w:tcPr>
          <w:p w14:paraId="250C5057" w14:textId="77777777" w:rsidR="007A1388" w:rsidRPr="003915C0" w:rsidRDefault="007A1388" w:rsidP="0084191F">
            <w:pPr>
              <w:ind w:right="-28"/>
              <w:rPr>
                <w:rFonts w:ascii="Calibri" w:hAnsi="Calibri" w:cs="Calibri"/>
                <w:color w:val="000000"/>
                <w:lang w:val="en-US" w:eastAsia="en-GB"/>
              </w:rPr>
            </w:pPr>
            <w:r w:rsidRPr="003915C0">
              <w:rPr>
                <w:rFonts w:ascii="Calibri" w:hAnsi="Calibri" w:cs="Calibri"/>
                <w:color w:val="000000"/>
                <w:lang w:val="en-US" w:eastAsia="en-GB"/>
              </w:rPr>
              <w:t>PD Code: __________________</w:t>
            </w:r>
          </w:p>
        </w:tc>
      </w:tr>
      <w:tr w:rsidR="007A1388" w:rsidRPr="003915C0" w14:paraId="71FF4A64" w14:textId="77777777" w:rsidTr="0084191F">
        <w:trPr>
          <w:trHeight w:val="365"/>
        </w:trPr>
        <w:tc>
          <w:tcPr>
            <w:tcW w:w="6232" w:type="dxa"/>
            <w:gridSpan w:val="2"/>
            <w:tcBorders>
              <w:top w:val="nil"/>
              <w:left w:val="dashed" w:sz="4" w:space="0" w:color="auto"/>
              <w:bottom w:val="nil"/>
              <w:right w:val="nil"/>
            </w:tcBorders>
            <w:shd w:val="clear" w:color="auto" w:fill="auto"/>
            <w:noWrap/>
            <w:vAlign w:val="bottom"/>
          </w:tcPr>
          <w:p w14:paraId="28CFAFA4" w14:textId="77777777" w:rsidR="007A1388" w:rsidRPr="003915C0" w:rsidRDefault="007A1388" w:rsidP="0084191F">
            <w:pPr>
              <w:ind w:right="-28"/>
              <w:rPr>
                <w:rFonts w:ascii="Calibri" w:hAnsi="Calibri" w:cs="Calibri"/>
                <w:color w:val="000000"/>
                <w:lang w:val="en-US" w:eastAsia="en-GB"/>
              </w:rPr>
            </w:pPr>
            <w:r w:rsidRPr="003915C0">
              <w:rPr>
                <w:rFonts w:ascii="Calibri" w:hAnsi="Calibri" w:cs="Calibri"/>
                <w:color w:val="000000"/>
                <w:lang w:val="en-US" w:eastAsia="en-GB"/>
              </w:rPr>
              <w:t>Date Comments Sent: ____________</w:t>
            </w:r>
          </w:p>
        </w:tc>
        <w:tc>
          <w:tcPr>
            <w:tcW w:w="4258" w:type="dxa"/>
            <w:vMerge w:val="restart"/>
            <w:tcBorders>
              <w:top w:val="nil"/>
              <w:left w:val="nil"/>
              <w:right w:val="dashed" w:sz="4" w:space="0" w:color="auto"/>
            </w:tcBorders>
            <w:shd w:val="clear" w:color="auto" w:fill="auto"/>
            <w:noWrap/>
            <w:vAlign w:val="bottom"/>
          </w:tcPr>
          <w:p w14:paraId="4291E4B2" w14:textId="77777777" w:rsidR="007A1388" w:rsidRPr="003915C0" w:rsidRDefault="007A1388" w:rsidP="0084191F">
            <w:pPr>
              <w:ind w:right="-28"/>
              <w:rPr>
                <w:rFonts w:ascii="Calibri" w:hAnsi="Calibri" w:cs="Calibri"/>
                <w:color w:val="000000"/>
                <w:lang w:val="en-US" w:eastAsia="en-GB"/>
              </w:rPr>
            </w:pPr>
            <w:r w:rsidRPr="003915C0">
              <w:rPr>
                <w:rFonts w:ascii="Calibri" w:hAnsi="Calibri" w:cs="Calibri"/>
                <w:color w:val="000000"/>
                <w:lang w:val="en-US" w:eastAsia="en-GB"/>
              </w:rPr>
              <w:t>PPD Code:______________________</w:t>
            </w:r>
          </w:p>
        </w:tc>
      </w:tr>
      <w:tr w:rsidR="007A1388" w:rsidRPr="003915C0" w14:paraId="6E1D4C65" w14:textId="77777777" w:rsidTr="0084191F">
        <w:trPr>
          <w:trHeight w:val="364"/>
        </w:trPr>
        <w:tc>
          <w:tcPr>
            <w:tcW w:w="6232" w:type="dxa"/>
            <w:gridSpan w:val="2"/>
            <w:tcBorders>
              <w:top w:val="nil"/>
              <w:left w:val="dashed" w:sz="4" w:space="0" w:color="auto"/>
              <w:bottom w:val="nil"/>
              <w:right w:val="nil"/>
            </w:tcBorders>
            <w:shd w:val="clear" w:color="auto" w:fill="auto"/>
            <w:noWrap/>
            <w:vAlign w:val="bottom"/>
          </w:tcPr>
          <w:p w14:paraId="69D5D457" w14:textId="77777777" w:rsidR="007A1388" w:rsidRPr="003915C0" w:rsidRDefault="007A1388" w:rsidP="0084191F">
            <w:pPr>
              <w:ind w:right="-28"/>
              <w:rPr>
                <w:rFonts w:ascii="Calibri" w:hAnsi="Calibri" w:cs="Calibri"/>
                <w:color w:val="000000"/>
                <w:lang w:val="en-US" w:eastAsia="en-GB"/>
              </w:rPr>
            </w:pPr>
            <w:r w:rsidRPr="003915C0">
              <w:rPr>
                <w:rFonts w:ascii="Calibri" w:hAnsi="Calibri" w:cs="Calibri"/>
                <w:color w:val="000000"/>
                <w:lang w:val="en-US" w:eastAsia="en-GB"/>
              </w:rPr>
              <w:t>Feasibility Study? (Y/N)  ______________</w:t>
            </w:r>
          </w:p>
        </w:tc>
        <w:tc>
          <w:tcPr>
            <w:tcW w:w="4258" w:type="dxa"/>
            <w:vMerge/>
            <w:tcBorders>
              <w:left w:val="nil"/>
              <w:bottom w:val="nil"/>
              <w:right w:val="dashed" w:sz="4" w:space="0" w:color="auto"/>
            </w:tcBorders>
            <w:shd w:val="clear" w:color="auto" w:fill="auto"/>
            <w:noWrap/>
            <w:vAlign w:val="bottom"/>
          </w:tcPr>
          <w:p w14:paraId="4B3FEABE" w14:textId="77777777" w:rsidR="007A1388" w:rsidRPr="003915C0" w:rsidRDefault="007A1388" w:rsidP="0084191F">
            <w:pPr>
              <w:ind w:right="-28"/>
              <w:rPr>
                <w:rFonts w:ascii="Calibri" w:hAnsi="Calibri" w:cs="Calibri"/>
                <w:color w:val="000000"/>
                <w:lang w:val="en-US" w:eastAsia="en-GB"/>
              </w:rPr>
            </w:pPr>
          </w:p>
        </w:tc>
      </w:tr>
      <w:tr w:rsidR="007A1388" w:rsidRPr="003915C0" w14:paraId="675199D2" w14:textId="77777777" w:rsidTr="0084191F">
        <w:trPr>
          <w:trHeight w:val="300"/>
        </w:trPr>
        <w:tc>
          <w:tcPr>
            <w:tcW w:w="10490" w:type="dxa"/>
            <w:gridSpan w:val="3"/>
            <w:tcBorders>
              <w:top w:val="nil"/>
              <w:left w:val="dashed" w:sz="4" w:space="0" w:color="auto"/>
              <w:bottom w:val="nil"/>
              <w:right w:val="dashed" w:sz="4" w:space="0" w:color="000000"/>
            </w:tcBorders>
            <w:shd w:val="clear" w:color="auto" w:fill="auto"/>
            <w:noWrap/>
            <w:vAlign w:val="bottom"/>
          </w:tcPr>
          <w:p w14:paraId="7508A291" w14:textId="77777777" w:rsidR="007A1388" w:rsidRPr="003915C0" w:rsidRDefault="007A1388" w:rsidP="0084191F">
            <w:pPr>
              <w:ind w:right="-28"/>
              <w:rPr>
                <w:rFonts w:ascii="Calibri" w:hAnsi="Calibri" w:cs="Calibri"/>
                <w:color w:val="000000"/>
                <w:lang w:val="en-US" w:eastAsia="en-GB"/>
              </w:rPr>
            </w:pPr>
            <w:r w:rsidRPr="003915C0">
              <w:rPr>
                <w:rFonts w:ascii="Calibri" w:hAnsi="Calibri" w:cs="Calibri"/>
                <w:color w:val="000000"/>
                <w:lang w:val="en-US" w:eastAsia="en-GB"/>
              </w:rPr>
              <w:t>Thematic Financing Window:  _____________________________________</w:t>
            </w:r>
          </w:p>
        </w:tc>
      </w:tr>
      <w:tr w:rsidR="007A1388" w:rsidRPr="003915C0" w14:paraId="16D5BB31" w14:textId="77777777" w:rsidTr="0084191F">
        <w:trPr>
          <w:trHeight w:val="300"/>
        </w:trPr>
        <w:tc>
          <w:tcPr>
            <w:tcW w:w="10490" w:type="dxa"/>
            <w:gridSpan w:val="3"/>
            <w:tcBorders>
              <w:top w:val="nil"/>
              <w:left w:val="dashed" w:sz="4" w:space="0" w:color="auto"/>
              <w:bottom w:val="nil"/>
              <w:right w:val="dashed" w:sz="4" w:space="0" w:color="000000"/>
            </w:tcBorders>
            <w:shd w:val="clear" w:color="auto" w:fill="auto"/>
            <w:noWrap/>
            <w:vAlign w:val="bottom"/>
          </w:tcPr>
          <w:p w14:paraId="408704F3" w14:textId="77777777" w:rsidR="007A1388" w:rsidRPr="003915C0" w:rsidRDefault="007A1388" w:rsidP="0084191F">
            <w:pPr>
              <w:ind w:right="-28"/>
              <w:rPr>
                <w:rFonts w:ascii="Calibri" w:hAnsi="Calibri" w:cs="Calibri"/>
                <w:color w:val="000000"/>
                <w:lang w:val="en-US" w:eastAsia="en-GB"/>
              </w:rPr>
            </w:pPr>
            <w:r w:rsidRPr="003915C0">
              <w:rPr>
                <w:rFonts w:ascii="Calibri" w:hAnsi="Calibri" w:cs="Calibri"/>
                <w:color w:val="000000"/>
                <w:lang w:val="en-US" w:eastAsia="en-GB"/>
              </w:rPr>
              <w:t>FONERWA Entry Point: ___________________________________________</w:t>
            </w:r>
          </w:p>
        </w:tc>
      </w:tr>
      <w:tr w:rsidR="007A1388" w:rsidRPr="003915C0" w14:paraId="2A3937F3" w14:textId="77777777" w:rsidTr="0084191F">
        <w:trPr>
          <w:trHeight w:val="150"/>
        </w:trPr>
        <w:tc>
          <w:tcPr>
            <w:tcW w:w="10490" w:type="dxa"/>
            <w:gridSpan w:val="3"/>
            <w:tcBorders>
              <w:top w:val="nil"/>
              <w:left w:val="dashed" w:sz="4" w:space="0" w:color="auto"/>
              <w:bottom w:val="dashed" w:sz="4" w:space="0" w:color="auto"/>
              <w:right w:val="dashed" w:sz="4" w:space="0" w:color="auto"/>
            </w:tcBorders>
            <w:shd w:val="clear" w:color="auto" w:fill="auto"/>
            <w:noWrap/>
            <w:vAlign w:val="bottom"/>
          </w:tcPr>
          <w:p w14:paraId="207B0345" w14:textId="77777777" w:rsidR="007A1388" w:rsidRPr="003915C0" w:rsidRDefault="007A1388" w:rsidP="00B7127B">
            <w:pPr>
              <w:ind w:right="-28"/>
              <w:rPr>
                <w:rFonts w:ascii="Calibri" w:hAnsi="Calibri" w:cs="Calibri"/>
                <w:color w:val="000000"/>
                <w:lang w:val="en-US" w:eastAsia="en-GB"/>
              </w:rPr>
            </w:pPr>
            <w:r w:rsidRPr="003915C0">
              <w:rPr>
                <w:rFonts w:ascii="Calibri" w:hAnsi="Calibri" w:cs="Calibri"/>
                <w:b/>
                <w:color w:val="000000"/>
                <w:lang w:val="en-US" w:eastAsia="en-GB"/>
              </w:rPr>
              <w:t>Technical Appraisal</w:t>
            </w:r>
            <w:r w:rsidRPr="003915C0">
              <w:rPr>
                <w:rFonts w:ascii="Calibri" w:hAnsi="Calibri" w:cs="Calibri"/>
                <w:color w:val="000000"/>
                <w:lang w:val="en-US" w:eastAsia="en-GB"/>
              </w:rPr>
              <w:t xml:space="preserve"> </w:t>
            </w:r>
            <w:r w:rsidRPr="003915C0">
              <w:rPr>
                <w:rFonts w:ascii="Calibri" w:hAnsi="Calibri" w:cs="Calibri"/>
                <w:b/>
                <w:color w:val="000000"/>
                <w:lang w:val="en-US" w:eastAsia="en-GB"/>
              </w:rPr>
              <w:t>Score:</w:t>
            </w:r>
            <w:r w:rsidRPr="003915C0">
              <w:rPr>
                <w:rFonts w:ascii="Calibri" w:hAnsi="Calibri" w:cs="Calibri"/>
                <w:color w:val="000000"/>
                <w:lang w:val="en-US" w:eastAsia="en-GB"/>
              </w:rPr>
              <w:t xml:space="preserve"> ______              </w:t>
            </w:r>
            <w:r w:rsidRPr="003915C0">
              <w:rPr>
                <w:rFonts w:ascii="Calibri" w:hAnsi="Calibri" w:cs="Calibri"/>
                <w:b/>
                <w:color w:val="000000"/>
                <w:lang w:val="en-US" w:eastAsia="en-GB"/>
              </w:rPr>
              <w:t>Rank:</w:t>
            </w:r>
            <w:r w:rsidRPr="003915C0">
              <w:rPr>
                <w:rFonts w:ascii="Calibri" w:hAnsi="Calibri" w:cs="Calibri"/>
                <w:color w:val="000000"/>
                <w:lang w:val="en-US" w:eastAsia="en-GB"/>
              </w:rPr>
              <w:t xml:space="preserve"> _____</w:t>
            </w:r>
          </w:p>
        </w:tc>
      </w:tr>
      <w:tr w:rsidR="009D51F2" w:rsidRPr="003915C0" w14:paraId="0FCC3BB8" w14:textId="77777777" w:rsidTr="009D51F2">
        <w:tblPrEx>
          <w:tblBorders>
            <w:top w:val="single" w:sz="4" w:space="0" w:color="auto"/>
            <w:left w:val="single" w:sz="4" w:space="0" w:color="auto"/>
            <w:bottom w:val="single" w:sz="4" w:space="0" w:color="auto"/>
            <w:right w:val="single" w:sz="4" w:space="0" w:color="auto"/>
          </w:tblBorders>
        </w:tblPrEx>
        <w:trPr>
          <w:trHeight w:val="1690"/>
        </w:trPr>
        <w:tc>
          <w:tcPr>
            <w:tcW w:w="10490" w:type="dxa"/>
            <w:gridSpan w:val="3"/>
            <w:tcBorders>
              <w:top w:val="single" w:sz="4" w:space="0" w:color="auto"/>
            </w:tcBorders>
            <w:shd w:val="clear" w:color="000000" w:fill="DDD9C3" w:themeFill="background2" w:themeFillShade="E6"/>
            <w:noWrap/>
            <w:vAlign w:val="bottom"/>
          </w:tcPr>
          <w:p w14:paraId="70241C7F" w14:textId="77777777" w:rsidR="009D51F2" w:rsidRPr="003915C0" w:rsidRDefault="009D51F2" w:rsidP="0084191F">
            <w:pPr>
              <w:ind w:right="-28"/>
              <w:jc w:val="center"/>
              <w:rPr>
                <w:rFonts w:ascii="Calibri" w:hAnsi="Calibri" w:cs="Calibri"/>
                <w:b/>
                <w:bCs/>
                <w:color w:val="000000"/>
                <w:sz w:val="32"/>
                <w:szCs w:val="32"/>
                <w:lang w:val="en-US" w:eastAsia="en-GB"/>
              </w:rPr>
            </w:pPr>
            <w:r w:rsidRPr="003915C0">
              <w:rPr>
                <w:rFonts w:ascii="Calibri" w:hAnsi="Calibri" w:cs="Calibri"/>
                <w:b/>
                <w:bCs/>
                <w:color w:val="000000"/>
                <w:sz w:val="32"/>
                <w:szCs w:val="32"/>
                <w:lang w:val="en-US" w:eastAsia="en-GB"/>
              </w:rPr>
              <w:t>National Climate Change and Environment Fund (FONERWA)</w:t>
            </w:r>
          </w:p>
          <w:p w14:paraId="34662F52" w14:textId="77777777" w:rsidR="009D51F2" w:rsidRPr="003915C0" w:rsidRDefault="009D51F2" w:rsidP="009D51F2">
            <w:pPr>
              <w:ind w:right="-28"/>
              <w:jc w:val="center"/>
              <w:rPr>
                <w:rFonts w:ascii="Calibri" w:hAnsi="Calibri" w:cs="Calibri"/>
                <w:b/>
                <w:bCs/>
                <w:color w:val="000000"/>
                <w:sz w:val="32"/>
                <w:szCs w:val="32"/>
                <w:lang w:val="en-US" w:eastAsia="en-GB"/>
              </w:rPr>
            </w:pPr>
            <w:r w:rsidRPr="003915C0">
              <w:rPr>
                <w:rFonts w:ascii="Calibri" w:hAnsi="Calibri" w:cs="Calibri"/>
                <w:b/>
                <w:bCs/>
                <w:color w:val="000000"/>
                <w:sz w:val="32"/>
                <w:szCs w:val="32"/>
                <w:lang w:val="en-US" w:eastAsia="en-GB"/>
              </w:rPr>
              <w:t>Full Project Document (PD)</w:t>
            </w:r>
          </w:p>
          <w:p w14:paraId="52332982" w14:textId="46D75F80" w:rsidR="009D51F2" w:rsidRPr="003915C0" w:rsidRDefault="009D51F2" w:rsidP="00AF7056">
            <w:pPr>
              <w:spacing w:after="120"/>
              <w:ind w:right="-28"/>
              <w:jc w:val="center"/>
              <w:rPr>
                <w:rFonts w:ascii="Calibri" w:hAnsi="Calibri" w:cs="Calibri"/>
                <w:b/>
                <w:bCs/>
                <w:color w:val="000000"/>
                <w:sz w:val="32"/>
                <w:szCs w:val="32"/>
                <w:lang w:val="en-US" w:eastAsia="en-GB"/>
              </w:rPr>
            </w:pPr>
            <w:r w:rsidRPr="003915C0">
              <w:rPr>
                <w:rFonts w:ascii="Calibri" w:hAnsi="Calibri" w:cs="Calibri"/>
                <w:bCs/>
                <w:color w:val="000000"/>
                <w:lang w:val="en-US" w:eastAsia="en-GB"/>
              </w:rPr>
              <w:t>(Please provide a complete answer to each question, even if the answer is duplicated elsewhere. This PD  should not exceed 35 sides of A4 size paper.)</w:t>
            </w:r>
          </w:p>
        </w:tc>
      </w:tr>
    </w:tbl>
    <w:p w14:paraId="291BAD01" w14:textId="77777777" w:rsidR="007A1388" w:rsidRPr="003915C0" w:rsidRDefault="007A1388" w:rsidP="007A1388">
      <w:pPr>
        <w:ind w:right="-28"/>
        <w:rPr>
          <w:lang w:val="en-US"/>
        </w:rPr>
      </w:pPr>
    </w:p>
    <w:tbl>
      <w:tblPr>
        <w:tblW w:w="9691" w:type="dxa"/>
        <w:tblInd w:w="-601" w:type="dxa"/>
        <w:tblLook w:val="04A0" w:firstRow="1" w:lastRow="0" w:firstColumn="1" w:lastColumn="0" w:noHBand="0" w:noVBand="1"/>
      </w:tblPr>
      <w:tblGrid>
        <w:gridCol w:w="1245"/>
        <w:gridCol w:w="8905"/>
      </w:tblGrid>
      <w:tr w:rsidR="007A1388" w:rsidRPr="003915C0" w14:paraId="23198A65" w14:textId="77777777" w:rsidTr="004566C6">
        <w:trPr>
          <w:trHeight w:val="300"/>
        </w:trPr>
        <w:tc>
          <w:tcPr>
            <w:tcW w:w="9691" w:type="dxa"/>
            <w:gridSpan w:val="2"/>
            <w:tcBorders>
              <w:top w:val="nil"/>
              <w:left w:val="nil"/>
              <w:bottom w:val="single" w:sz="4" w:space="0" w:color="auto"/>
              <w:right w:val="single" w:sz="4" w:space="0" w:color="000000"/>
            </w:tcBorders>
            <w:shd w:val="clear" w:color="000000" w:fill="4A452A"/>
          </w:tcPr>
          <w:p w14:paraId="25C8CAD1" w14:textId="77777777" w:rsidR="007A1388" w:rsidRPr="003915C0" w:rsidRDefault="007A1388" w:rsidP="0084191F">
            <w:pPr>
              <w:ind w:right="-28"/>
              <w:rPr>
                <w:rFonts w:ascii="Calibri" w:hAnsi="Calibri" w:cs="Calibri"/>
                <w:b/>
                <w:bCs/>
                <w:color w:val="FFFFFF"/>
                <w:lang w:val="en-US" w:eastAsia="en-GB"/>
              </w:rPr>
            </w:pPr>
            <w:r w:rsidRPr="003915C0">
              <w:rPr>
                <w:rFonts w:ascii="Calibri" w:hAnsi="Calibri" w:cs="Calibri"/>
                <w:b/>
                <w:bCs/>
                <w:color w:val="FFFFFF"/>
                <w:sz w:val="22"/>
                <w:szCs w:val="22"/>
                <w:lang w:val="en-US" w:eastAsia="en-GB"/>
              </w:rPr>
              <w:t>SECTION 1: INFORMATION ABOUT THE APPLICANT</w:t>
            </w:r>
          </w:p>
        </w:tc>
      </w:tr>
      <w:tr w:rsidR="007A1388" w:rsidRPr="003915C0" w14:paraId="7090074D" w14:textId="77777777" w:rsidTr="004566C6">
        <w:trPr>
          <w:trHeight w:val="348"/>
        </w:trPr>
        <w:tc>
          <w:tcPr>
            <w:tcW w:w="1017" w:type="dxa"/>
            <w:tcBorders>
              <w:top w:val="single" w:sz="4" w:space="0" w:color="auto"/>
              <w:left w:val="single" w:sz="4" w:space="0" w:color="auto"/>
              <w:bottom w:val="nil"/>
              <w:right w:val="single" w:sz="4" w:space="0" w:color="auto"/>
            </w:tcBorders>
            <w:shd w:val="clear" w:color="auto" w:fill="auto"/>
            <w:noWrap/>
          </w:tcPr>
          <w:p w14:paraId="25DF0FB2" w14:textId="77777777" w:rsidR="007A1388" w:rsidRPr="003915C0" w:rsidRDefault="007A1388" w:rsidP="0084191F">
            <w:pPr>
              <w:ind w:right="-28"/>
              <w:rPr>
                <w:rFonts w:ascii="Calibri" w:hAnsi="Calibri" w:cs="Calibri"/>
                <w:b/>
                <w:bCs/>
                <w:color w:val="000000"/>
                <w:lang w:val="en-US" w:eastAsia="en-GB"/>
              </w:rPr>
            </w:pPr>
            <w:r w:rsidRPr="003915C0">
              <w:rPr>
                <w:rFonts w:ascii="Calibri" w:hAnsi="Calibri" w:cs="Calibri"/>
                <w:b/>
                <w:bCs/>
                <w:color w:val="000000"/>
                <w:sz w:val="22"/>
                <w:szCs w:val="22"/>
                <w:lang w:val="en-US" w:eastAsia="en-GB"/>
              </w:rPr>
              <w:t>Q 1.1</w:t>
            </w:r>
          </w:p>
        </w:tc>
        <w:tc>
          <w:tcPr>
            <w:tcW w:w="8674" w:type="dxa"/>
            <w:tcBorders>
              <w:top w:val="single" w:sz="4" w:space="0" w:color="auto"/>
              <w:left w:val="single" w:sz="4" w:space="0" w:color="auto"/>
              <w:bottom w:val="single" w:sz="4" w:space="0" w:color="auto"/>
              <w:right w:val="single" w:sz="4" w:space="0" w:color="auto"/>
            </w:tcBorders>
            <w:shd w:val="clear" w:color="000000" w:fill="DDD9C3"/>
          </w:tcPr>
          <w:p w14:paraId="7969F2AE" w14:textId="36897526" w:rsidR="007A1388" w:rsidRPr="003915C0" w:rsidRDefault="00AF7056" w:rsidP="00AF7056">
            <w:pPr>
              <w:ind w:right="-28"/>
              <w:rPr>
                <w:rFonts w:ascii="Calibri" w:hAnsi="Calibri" w:cs="Calibri"/>
                <w:b/>
                <w:bCs/>
                <w:color w:val="000000"/>
                <w:lang w:val="en-US" w:eastAsia="en-GB"/>
              </w:rPr>
            </w:pPr>
            <w:r w:rsidRPr="003915C0">
              <w:rPr>
                <w:rFonts w:ascii="Calibri" w:hAnsi="Calibri" w:cs="Calibri"/>
                <w:b/>
                <w:bCs/>
                <w:color w:val="000000"/>
                <w:sz w:val="22"/>
                <w:szCs w:val="22"/>
                <w:u w:val="single"/>
                <w:lang w:val="en-US" w:eastAsia="en-GB"/>
              </w:rPr>
              <w:t>What</w:t>
            </w:r>
            <w:r w:rsidRPr="003915C0">
              <w:rPr>
                <w:rFonts w:ascii="Calibri" w:hAnsi="Calibri" w:cs="Calibri"/>
                <w:color w:val="000000"/>
                <w:sz w:val="22"/>
                <w:szCs w:val="22"/>
                <w:lang w:val="en-US" w:eastAsia="en-GB"/>
              </w:rPr>
              <w:t xml:space="preserve"> is the Lead organisation's total number of full-time employees?</w:t>
            </w:r>
            <w:r w:rsidR="0076201B" w:rsidRPr="003915C0">
              <w:rPr>
                <w:rFonts w:ascii="Calibri" w:hAnsi="Calibri" w:cs="Calibri"/>
                <w:color w:val="000000"/>
                <w:sz w:val="22"/>
                <w:szCs w:val="22"/>
                <w:lang w:val="en-US" w:eastAsia="en-GB"/>
              </w:rPr>
              <w:t xml:space="preserve"> Include the organization structure</w:t>
            </w:r>
          </w:p>
        </w:tc>
      </w:tr>
      <w:tr w:rsidR="007A1388" w:rsidRPr="003915C0" w14:paraId="0561409E" w14:textId="77777777" w:rsidTr="004566C6">
        <w:trPr>
          <w:trHeight w:val="424"/>
        </w:trPr>
        <w:tc>
          <w:tcPr>
            <w:tcW w:w="96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3DDAACC" w14:textId="3AC90A0A" w:rsidR="00CE0C35" w:rsidRPr="000C242C" w:rsidRDefault="00CE0C35" w:rsidP="0084191F">
            <w:pPr>
              <w:ind w:right="-28"/>
              <w:jc w:val="center"/>
              <w:rPr>
                <w:rFonts w:ascii="Calibri" w:hAnsi="Calibri" w:cs="Calibri"/>
                <w:color w:val="000000"/>
                <w:szCs w:val="22"/>
                <w:lang w:val="en-US" w:eastAsia="en-GB"/>
              </w:rPr>
            </w:pPr>
          </w:p>
          <w:p w14:paraId="384AF972" w14:textId="12187ECD" w:rsidR="00CE0C35" w:rsidRPr="000C242C" w:rsidRDefault="00CE0C35" w:rsidP="00CE0C35">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WATOTO VISION ON AFRICA is governed by statute that sets down all the organizational affairs. The Board of Directors safe-guards the assets of the organization, carries out fund raising and works out the policies and regulations of the organization. The Board of Directors oversees the organization. The day to day management of the organization is conducted by management team led by the Executive Director.</w:t>
            </w:r>
          </w:p>
          <w:p w14:paraId="50C543DB" w14:textId="77777777" w:rsidR="00CE0C35" w:rsidRPr="000C242C" w:rsidRDefault="00CE0C35" w:rsidP="00CE0C35">
            <w:pPr>
              <w:ind w:right="-28"/>
              <w:jc w:val="both"/>
              <w:rPr>
                <w:rFonts w:ascii="Calibri" w:hAnsi="Calibri" w:cs="Calibri"/>
                <w:color w:val="000000"/>
                <w:szCs w:val="22"/>
                <w:lang w:val="en-US" w:eastAsia="en-GB"/>
              </w:rPr>
            </w:pPr>
          </w:p>
          <w:p w14:paraId="4748BDE4" w14:textId="77777777" w:rsidR="00CE0C35" w:rsidRPr="000C242C" w:rsidRDefault="00CE0C35" w:rsidP="00CE0C35">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Governing body of WATOTO VISION ON AFRICA consists of 5 active and highly experienced and prominent members of the Rwanda community, having long years of experience in the development field with national and international exposures and experience in working with international and donor organizations.</w:t>
            </w:r>
          </w:p>
          <w:p w14:paraId="2569BFEE" w14:textId="77777777" w:rsidR="00CE0C35" w:rsidRPr="000C242C" w:rsidRDefault="00CE0C35" w:rsidP="00CE0C35">
            <w:pPr>
              <w:ind w:right="-28"/>
              <w:jc w:val="both"/>
              <w:rPr>
                <w:rFonts w:ascii="Calibri" w:hAnsi="Calibri" w:cs="Calibri"/>
                <w:color w:val="000000"/>
                <w:szCs w:val="22"/>
                <w:lang w:val="en-US" w:eastAsia="en-GB"/>
              </w:rPr>
            </w:pPr>
          </w:p>
          <w:p w14:paraId="15760B7E" w14:textId="37A35BB2" w:rsidR="00CE0C35" w:rsidRPr="000C242C" w:rsidRDefault="00CE0C35" w:rsidP="00CE0C35">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WATOTO VISION ON AFRICA currently has 14 technical staff at managerial positions from various technical backgrounds.</w:t>
            </w:r>
          </w:p>
          <w:p w14:paraId="398970AA" w14:textId="47F894AC" w:rsidR="00CE0C35" w:rsidRPr="000C242C" w:rsidRDefault="00CE0C35" w:rsidP="008B57A2">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The Executive Director is responsible for the facilitation of organizational growth as a team leader and participates in programs and other activities within the organization. He is instrumental in policy advocacy and liaison; agency policy and strategy change management and head the pr</w:t>
            </w:r>
            <w:r w:rsidR="008B57A2" w:rsidRPr="000C242C">
              <w:rPr>
                <w:rFonts w:ascii="Calibri" w:hAnsi="Calibri" w:cs="Calibri"/>
                <w:color w:val="000000"/>
                <w:szCs w:val="22"/>
                <w:lang w:val="en-US" w:eastAsia="en-GB"/>
              </w:rPr>
              <w:t>oject quality development cell.</w:t>
            </w:r>
          </w:p>
          <w:p w14:paraId="60750C2F" w14:textId="77777777" w:rsidR="007A1388" w:rsidRPr="000C242C" w:rsidRDefault="007A1388" w:rsidP="0084191F">
            <w:pPr>
              <w:ind w:right="-28"/>
              <w:jc w:val="center"/>
              <w:rPr>
                <w:rFonts w:ascii="Calibri" w:hAnsi="Calibri" w:cs="Calibri"/>
                <w:color w:val="000000"/>
                <w:lang w:val="en-US" w:eastAsia="en-GB"/>
              </w:rPr>
            </w:pPr>
            <w:r w:rsidRPr="000C242C">
              <w:rPr>
                <w:rFonts w:ascii="Calibri" w:hAnsi="Calibri" w:cs="Calibri"/>
                <w:color w:val="000000"/>
                <w:szCs w:val="22"/>
                <w:lang w:val="en-US" w:eastAsia="en-GB"/>
              </w:rPr>
              <w:t> </w:t>
            </w:r>
          </w:p>
        </w:tc>
      </w:tr>
      <w:tr w:rsidR="007A1388" w:rsidRPr="003915C0" w14:paraId="57770F6F" w14:textId="77777777" w:rsidTr="004566C6">
        <w:trPr>
          <w:trHeight w:val="360"/>
        </w:trPr>
        <w:tc>
          <w:tcPr>
            <w:tcW w:w="1017" w:type="dxa"/>
            <w:tcBorders>
              <w:top w:val="nil"/>
              <w:left w:val="single" w:sz="4" w:space="0" w:color="auto"/>
              <w:bottom w:val="nil"/>
              <w:right w:val="nil"/>
            </w:tcBorders>
            <w:shd w:val="clear" w:color="auto" w:fill="auto"/>
            <w:noWrap/>
          </w:tcPr>
          <w:p w14:paraId="7EF8A332" w14:textId="77777777" w:rsidR="007A1388" w:rsidRPr="003915C0" w:rsidRDefault="007A1388" w:rsidP="0084191F">
            <w:pPr>
              <w:ind w:right="-28"/>
              <w:rPr>
                <w:rFonts w:ascii="Calibri" w:hAnsi="Calibri" w:cs="Calibri"/>
                <w:b/>
                <w:bCs/>
                <w:color w:val="000000"/>
                <w:lang w:val="en-US" w:eastAsia="en-GB"/>
              </w:rPr>
            </w:pPr>
            <w:r w:rsidRPr="003915C0">
              <w:rPr>
                <w:rFonts w:ascii="Calibri" w:hAnsi="Calibri" w:cs="Calibri"/>
                <w:b/>
                <w:bCs/>
                <w:color w:val="000000"/>
                <w:sz w:val="22"/>
                <w:szCs w:val="22"/>
                <w:lang w:val="en-US" w:eastAsia="en-GB"/>
              </w:rPr>
              <w:lastRenderedPageBreak/>
              <w:t>Q 1.2</w:t>
            </w:r>
          </w:p>
        </w:tc>
        <w:tc>
          <w:tcPr>
            <w:tcW w:w="8674" w:type="dxa"/>
            <w:tcBorders>
              <w:top w:val="single" w:sz="4" w:space="0" w:color="auto"/>
              <w:left w:val="single" w:sz="4" w:space="0" w:color="auto"/>
              <w:bottom w:val="single" w:sz="4" w:space="0" w:color="auto"/>
              <w:right w:val="single" w:sz="4" w:space="0" w:color="auto"/>
            </w:tcBorders>
            <w:shd w:val="clear" w:color="000000" w:fill="DDD9C3"/>
          </w:tcPr>
          <w:p w14:paraId="23999F0A" w14:textId="327FA38F" w:rsidR="007A1388" w:rsidRPr="003915C0" w:rsidRDefault="00AF7056" w:rsidP="00AF7056">
            <w:pPr>
              <w:ind w:right="-28"/>
              <w:rPr>
                <w:rFonts w:ascii="Calibri" w:hAnsi="Calibri" w:cs="Calibri"/>
                <w:b/>
                <w:bCs/>
                <w:color w:val="000000"/>
                <w:lang w:val="en-US" w:eastAsia="en-GB"/>
              </w:rPr>
            </w:pPr>
            <w:r w:rsidRPr="003915C0">
              <w:rPr>
                <w:rFonts w:ascii="Calibri" w:hAnsi="Calibri" w:cs="Calibri"/>
                <w:b/>
                <w:bCs/>
                <w:color w:val="000000"/>
                <w:sz w:val="22"/>
                <w:szCs w:val="22"/>
                <w:u w:val="single"/>
                <w:lang w:val="en-US" w:eastAsia="en-GB"/>
              </w:rPr>
              <w:t>What</w:t>
            </w:r>
            <w:r w:rsidRPr="003915C0">
              <w:rPr>
                <w:rFonts w:ascii="Calibri" w:hAnsi="Calibri" w:cs="Calibri"/>
                <w:color w:val="000000"/>
                <w:sz w:val="22"/>
                <w:szCs w:val="22"/>
                <w:lang w:val="en-US" w:eastAsia="en-GB"/>
              </w:rPr>
              <w:t xml:space="preserve"> is your organisation's experience of managing similar projects or activities (</w:t>
            </w:r>
            <w:r w:rsidRPr="003915C0">
              <w:rPr>
                <w:rFonts w:ascii="Calibri" w:hAnsi="Calibri" w:cs="Calibri"/>
                <w:i/>
                <w:iCs/>
                <w:color w:val="000000"/>
                <w:sz w:val="22"/>
                <w:szCs w:val="22"/>
                <w:lang w:val="en-US" w:eastAsia="en-GB"/>
              </w:rPr>
              <w:t>please explain why you think your organisation and partners are capable of managing the project</w:t>
            </w:r>
            <w:r w:rsidRPr="003915C0">
              <w:rPr>
                <w:rFonts w:ascii="Calibri" w:hAnsi="Calibri" w:cs="Calibri"/>
                <w:color w:val="000000"/>
                <w:sz w:val="22"/>
                <w:szCs w:val="22"/>
                <w:lang w:val="en-US" w:eastAsia="en-GB"/>
              </w:rPr>
              <w:t>)?</w:t>
            </w:r>
            <w:r w:rsidR="00C846FE" w:rsidRPr="003915C0">
              <w:rPr>
                <w:rFonts w:ascii="Calibri" w:hAnsi="Calibri" w:cs="Calibri"/>
                <w:color w:val="000000"/>
                <w:sz w:val="22"/>
                <w:szCs w:val="22"/>
                <w:lang w:val="en-US" w:eastAsia="en-GB"/>
              </w:rPr>
              <w:t xml:space="preserve"> Fill the table below. </w:t>
            </w:r>
          </w:p>
        </w:tc>
      </w:tr>
      <w:tr w:rsidR="007A1388" w:rsidRPr="003915C0" w14:paraId="19CA43E8" w14:textId="77777777" w:rsidTr="004566C6">
        <w:trPr>
          <w:trHeight w:val="991"/>
        </w:trPr>
        <w:tc>
          <w:tcPr>
            <w:tcW w:w="96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23A2454" w14:textId="796F765A" w:rsidR="000C39C2" w:rsidRPr="000C242C" w:rsidRDefault="00FC096E" w:rsidP="00FC096E">
            <w:pPr>
              <w:ind w:right="-28"/>
              <w:rPr>
                <w:rFonts w:ascii="Calibri" w:hAnsi="Calibri" w:cs="Calibri"/>
                <w:color w:val="000000"/>
                <w:szCs w:val="22"/>
                <w:lang w:val="en-US" w:eastAsia="en-GB"/>
              </w:rPr>
            </w:pPr>
            <w:r w:rsidRPr="000C242C">
              <w:rPr>
                <w:rFonts w:ascii="Calibri" w:hAnsi="Calibri" w:cs="Calibri"/>
                <w:color w:val="000000"/>
                <w:szCs w:val="22"/>
                <w:lang w:val="en-US" w:eastAsia="en-GB"/>
              </w:rPr>
              <w:t>WATOTO VISION ON AFRICA has a strong track record and reputation of successfully managing similar projects as the present one. The list below provides a summary of selected projects directly manage</w:t>
            </w:r>
            <w:r w:rsidR="006B6BC7">
              <w:rPr>
                <w:rFonts w:ascii="Calibri" w:hAnsi="Calibri" w:cs="Calibri"/>
                <w:color w:val="000000"/>
                <w:szCs w:val="22"/>
                <w:lang w:val="en-US" w:eastAsia="en-GB"/>
              </w:rPr>
              <w:t xml:space="preserve">d by the organization </w:t>
            </w:r>
            <w:r w:rsidRPr="000C242C">
              <w:rPr>
                <w:rFonts w:ascii="Calibri" w:hAnsi="Calibri" w:cs="Calibri"/>
                <w:color w:val="000000"/>
                <w:szCs w:val="22"/>
                <w:lang w:val="en-US" w:eastAsia="en-GB"/>
              </w:rPr>
              <w:t xml:space="preserve">to date. </w:t>
            </w:r>
          </w:p>
          <w:p w14:paraId="2C1A65EA" w14:textId="77777777" w:rsidR="00FC096E" w:rsidRPr="000C242C" w:rsidRDefault="00FC096E" w:rsidP="00FC096E">
            <w:pPr>
              <w:ind w:right="-28"/>
              <w:rPr>
                <w:rFonts w:ascii="Calibri" w:hAnsi="Calibri" w:cs="Calibri"/>
                <w:color w:val="000000"/>
                <w:szCs w:val="22"/>
                <w:lang w:val="en-US" w:eastAsia="en-GB"/>
              </w:rPr>
            </w:pPr>
          </w:p>
          <w:tbl>
            <w:tblPr>
              <w:tblStyle w:val="TableGrid"/>
              <w:tblW w:w="0" w:type="auto"/>
              <w:tblLook w:val="04A0" w:firstRow="1" w:lastRow="0" w:firstColumn="1" w:lastColumn="0" w:noHBand="0" w:noVBand="1"/>
            </w:tblPr>
            <w:tblGrid>
              <w:gridCol w:w="3283"/>
              <w:gridCol w:w="3276"/>
              <w:gridCol w:w="3365"/>
            </w:tblGrid>
            <w:tr w:rsidR="006661B8" w:rsidRPr="000C242C" w14:paraId="631BF256" w14:textId="77777777" w:rsidTr="00753F8C">
              <w:tc>
                <w:tcPr>
                  <w:tcW w:w="3421" w:type="dxa"/>
                  <w:shd w:val="clear" w:color="auto" w:fill="00B050"/>
                </w:tcPr>
                <w:p w14:paraId="64A2CEA7" w14:textId="4D62D05B" w:rsidR="006661B8" w:rsidRPr="000C242C" w:rsidRDefault="006661B8" w:rsidP="0084191F">
                  <w:pPr>
                    <w:ind w:right="-28"/>
                    <w:jc w:val="center"/>
                    <w:rPr>
                      <w:rFonts w:ascii="Calibri" w:hAnsi="Calibri" w:cs="Calibri"/>
                      <w:b/>
                      <w:color w:val="000000"/>
                      <w:szCs w:val="22"/>
                      <w:lang w:val="en-US" w:eastAsia="en-GB"/>
                    </w:rPr>
                  </w:pPr>
                  <w:r w:rsidRPr="000C242C">
                    <w:rPr>
                      <w:rFonts w:ascii="Calibri" w:hAnsi="Calibri" w:cs="Calibri"/>
                      <w:b/>
                      <w:color w:val="000000"/>
                      <w:szCs w:val="22"/>
                      <w:lang w:val="en-US" w:eastAsia="en-GB"/>
                    </w:rPr>
                    <w:t>Project title</w:t>
                  </w:r>
                </w:p>
              </w:tc>
              <w:tc>
                <w:tcPr>
                  <w:tcW w:w="3421" w:type="dxa"/>
                  <w:shd w:val="clear" w:color="auto" w:fill="00B050"/>
                </w:tcPr>
                <w:p w14:paraId="54DEBDC6" w14:textId="73A0E056" w:rsidR="006661B8" w:rsidRPr="000C242C" w:rsidRDefault="006661B8" w:rsidP="00CF526A">
                  <w:pPr>
                    <w:ind w:right="-28"/>
                    <w:rPr>
                      <w:rFonts w:ascii="Calibri" w:hAnsi="Calibri" w:cs="Calibri"/>
                      <w:b/>
                      <w:color w:val="000000"/>
                      <w:szCs w:val="22"/>
                      <w:lang w:val="en-US" w:eastAsia="en-GB"/>
                    </w:rPr>
                  </w:pPr>
                  <w:r w:rsidRPr="000C242C">
                    <w:rPr>
                      <w:rFonts w:ascii="Calibri" w:hAnsi="Calibri" w:cs="Calibri"/>
                      <w:b/>
                      <w:color w:val="000000"/>
                      <w:szCs w:val="22"/>
                      <w:lang w:val="en-US" w:eastAsia="en-GB"/>
                    </w:rPr>
                    <w:t xml:space="preserve">Project interventions </w:t>
                  </w:r>
                </w:p>
              </w:tc>
              <w:tc>
                <w:tcPr>
                  <w:tcW w:w="3422" w:type="dxa"/>
                  <w:shd w:val="clear" w:color="auto" w:fill="00B050"/>
                </w:tcPr>
                <w:p w14:paraId="00233E5C" w14:textId="0F45B462" w:rsidR="006661B8" w:rsidRPr="000C242C" w:rsidRDefault="006661B8" w:rsidP="006661B8">
                  <w:pPr>
                    <w:ind w:right="-28"/>
                    <w:jc w:val="center"/>
                    <w:rPr>
                      <w:rFonts w:ascii="Calibri" w:hAnsi="Calibri" w:cs="Calibri"/>
                      <w:b/>
                      <w:color w:val="000000"/>
                      <w:szCs w:val="22"/>
                      <w:lang w:val="en-US" w:eastAsia="en-GB"/>
                    </w:rPr>
                  </w:pPr>
                  <w:r w:rsidRPr="000C242C">
                    <w:rPr>
                      <w:rFonts w:ascii="Calibri" w:hAnsi="Calibri" w:cs="Calibri"/>
                      <w:b/>
                      <w:color w:val="000000"/>
                      <w:szCs w:val="22"/>
                      <w:lang w:val="en-US" w:eastAsia="en-GB"/>
                    </w:rPr>
                    <w:t xml:space="preserve">Total beneficiaries/households served and </w:t>
                  </w:r>
                  <w:r w:rsidR="00C846FE" w:rsidRPr="000C242C">
                    <w:rPr>
                      <w:rFonts w:ascii="Calibri" w:hAnsi="Calibri" w:cs="Calibri"/>
                      <w:b/>
                      <w:color w:val="000000"/>
                      <w:szCs w:val="22"/>
                      <w:lang w:val="en-US" w:eastAsia="en-GB"/>
                    </w:rPr>
                    <w:t>period of execution</w:t>
                  </w:r>
                </w:p>
              </w:tc>
            </w:tr>
            <w:tr w:rsidR="006661B8" w:rsidRPr="000C242C" w14:paraId="2B12B4EF" w14:textId="77777777" w:rsidTr="006661B8">
              <w:tc>
                <w:tcPr>
                  <w:tcW w:w="3421" w:type="dxa"/>
                </w:tcPr>
                <w:p w14:paraId="422CBFCF" w14:textId="0AA710F0" w:rsidR="006661B8" w:rsidRPr="000C242C" w:rsidRDefault="008B57A2" w:rsidP="008B57A2">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 xml:space="preserve">Project of land consolidation initiative and environmental protection through environmental education and radical terracing and tree plantation  </w:t>
                  </w:r>
                </w:p>
              </w:tc>
              <w:tc>
                <w:tcPr>
                  <w:tcW w:w="3421" w:type="dxa"/>
                </w:tcPr>
                <w:p w14:paraId="49C74602" w14:textId="01A8CB22" w:rsidR="006661B8" w:rsidRPr="000C242C" w:rsidRDefault="008B57A2" w:rsidP="008B57A2">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Climate change mitigation through land consolidation</w:t>
                  </w:r>
                </w:p>
              </w:tc>
              <w:tc>
                <w:tcPr>
                  <w:tcW w:w="3422" w:type="dxa"/>
                </w:tcPr>
                <w:p w14:paraId="7CD5A472" w14:textId="3CF2460C" w:rsidR="006661B8" w:rsidRPr="000C242C" w:rsidRDefault="008B57A2" w:rsidP="008B57A2">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240 households in Gicumbi District, Muko Sector, fund</w:t>
                  </w:r>
                  <w:r w:rsidR="006B6BC7">
                    <w:rPr>
                      <w:rFonts w:ascii="Calibri" w:hAnsi="Calibri" w:cs="Calibri"/>
                      <w:color w:val="000000"/>
                      <w:szCs w:val="22"/>
                      <w:lang w:val="en-US" w:eastAsia="en-GB"/>
                    </w:rPr>
                    <w:t>ed by WFP and MINALOC</w:t>
                  </w:r>
                </w:p>
              </w:tc>
            </w:tr>
            <w:tr w:rsidR="006661B8" w:rsidRPr="000C242C" w14:paraId="0F0703D1" w14:textId="77777777" w:rsidTr="006661B8">
              <w:tc>
                <w:tcPr>
                  <w:tcW w:w="3421" w:type="dxa"/>
                </w:tcPr>
                <w:p w14:paraId="07B3F0B2" w14:textId="05CFC090" w:rsidR="006661B8" w:rsidRPr="000C242C" w:rsidRDefault="008B57A2" w:rsidP="008B57A2">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 xml:space="preserve">Project of land consolidation initiative and environmental protection by radical terracing and tree plantation </w:t>
                  </w:r>
                </w:p>
              </w:tc>
              <w:tc>
                <w:tcPr>
                  <w:tcW w:w="3421" w:type="dxa"/>
                </w:tcPr>
                <w:p w14:paraId="1D25952A" w14:textId="4A2E657B" w:rsidR="006661B8" w:rsidRPr="000C242C" w:rsidRDefault="008B57A2" w:rsidP="008B57A2">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Climate change mitigation through land consolidation and terraces</w:t>
                  </w:r>
                </w:p>
              </w:tc>
              <w:tc>
                <w:tcPr>
                  <w:tcW w:w="3422" w:type="dxa"/>
                </w:tcPr>
                <w:p w14:paraId="45D81E16" w14:textId="4558F3C5" w:rsidR="006661B8" w:rsidRPr="000C242C" w:rsidRDefault="008B57A2" w:rsidP="008B57A2">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5470 households in Gakenke District, Janja, Minazi and Busengo Secto</w:t>
                  </w:r>
                  <w:r w:rsidR="006B6BC7">
                    <w:rPr>
                      <w:rFonts w:ascii="Calibri" w:hAnsi="Calibri" w:cs="Calibri"/>
                      <w:color w:val="000000"/>
                      <w:szCs w:val="22"/>
                      <w:lang w:val="en-US" w:eastAsia="en-GB"/>
                    </w:rPr>
                    <w:t>rs, Funded by WFP and MINALOC</w:t>
                  </w:r>
                </w:p>
              </w:tc>
            </w:tr>
            <w:tr w:rsidR="006661B8" w:rsidRPr="000C242C" w14:paraId="52BDA61C" w14:textId="77777777" w:rsidTr="006661B8">
              <w:tc>
                <w:tcPr>
                  <w:tcW w:w="3421" w:type="dxa"/>
                </w:tcPr>
                <w:p w14:paraId="1B2A29E4" w14:textId="6925CAE8" w:rsidR="006661B8" w:rsidRPr="000C242C" w:rsidRDefault="008B57A2" w:rsidP="00C516B3">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Projects of environmental education in rural areas by co</w:t>
                  </w:r>
                  <w:r w:rsidR="00C516B3" w:rsidRPr="000C242C">
                    <w:rPr>
                      <w:rFonts w:ascii="Calibri" w:hAnsi="Calibri" w:cs="Calibri"/>
                      <w:color w:val="000000"/>
                      <w:szCs w:val="22"/>
                      <w:lang w:val="en-US" w:eastAsia="en-GB"/>
                    </w:rPr>
                    <w:t xml:space="preserve">nstruction of improved stoves </w:t>
                  </w:r>
                </w:p>
              </w:tc>
              <w:tc>
                <w:tcPr>
                  <w:tcW w:w="3421" w:type="dxa"/>
                </w:tcPr>
                <w:p w14:paraId="3B95D5D0" w14:textId="003DC38D" w:rsidR="006661B8" w:rsidRPr="000C242C" w:rsidRDefault="008B57A2" w:rsidP="008B57A2">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Improved clean cooking stoves and sustainable energies</w:t>
                  </w:r>
                </w:p>
              </w:tc>
              <w:tc>
                <w:tcPr>
                  <w:tcW w:w="3422" w:type="dxa"/>
                </w:tcPr>
                <w:p w14:paraId="7E385910" w14:textId="20FD3857" w:rsidR="006661B8" w:rsidRPr="000C242C" w:rsidRDefault="00C516B3" w:rsidP="006B6BC7">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 xml:space="preserve">250 households in </w:t>
                  </w:r>
                  <w:r w:rsidR="008B57A2" w:rsidRPr="000C242C">
                    <w:rPr>
                      <w:rFonts w:ascii="Calibri" w:hAnsi="Calibri" w:cs="Calibri"/>
                      <w:color w:val="000000"/>
                      <w:szCs w:val="22"/>
                      <w:lang w:val="en-US" w:eastAsia="en-GB"/>
                    </w:rPr>
                    <w:t>Gatsibo</w:t>
                  </w:r>
                  <w:r w:rsidRPr="000C242C">
                    <w:rPr>
                      <w:rFonts w:ascii="Calibri" w:hAnsi="Calibri" w:cs="Calibri"/>
                      <w:color w:val="000000"/>
                      <w:szCs w:val="22"/>
                      <w:lang w:val="en-US" w:eastAsia="en-GB"/>
                    </w:rPr>
                    <w:t>, Gitoki Sector</w:t>
                  </w:r>
                  <w:r w:rsidR="008B57A2" w:rsidRPr="000C242C">
                    <w:rPr>
                      <w:rFonts w:ascii="Calibri" w:hAnsi="Calibri" w:cs="Calibri"/>
                      <w:color w:val="000000"/>
                      <w:szCs w:val="22"/>
                      <w:lang w:val="en-US" w:eastAsia="en-GB"/>
                    </w:rPr>
                    <w:t xml:space="preserve"> District, funded by UK Embassy </w:t>
                  </w:r>
                </w:p>
              </w:tc>
            </w:tr>
            <w:tr w:rsidR="008B57A2" w:rsidRPr="000C242C" w14:paraId="40E7C8FE" w14:textId="77777777" w:rsidTr="00C516B3">
              <w:trPr>
                <w:trHeight w:val="1330"/>
              </w:trPr>
              <w:tc>
                <w:tcPr>
                  <w:tcW w:w="3421" w:type="dxa"/>
                </w:tcPr>
                <w:p w14:paraId="48B345F0" w14:textId="6B565C44" w:rsidR="008B57A2" w:rsidRPr="000C242C" w:rsidRDefault="00C516B3" w:rsidP="00C516B3">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 xml:space="preserve">Project of environmental education into schools </w:t>
                  </w:r>
                </w:p>
              </w:tc>
              <w:tc>
                <w:tcPr>
                  <w:tcW w:w="3421" w:type="dxa"/>
                </w:tcPr>
                <w:p w14:paraId="208EDB6F" w14:textId="118422E4" w:rsidR="008B57A2" w:rsidRPr="000C242C" w:rsidRDefault="00C516B3" w:rsidP="0084191F">
                  <w:pPr>
                    <w:ind w:right="-28"/>
                    <w:jc w:val="center"/>
                    <w:rPr>
                      <w:rFonts w:ascii="Calibri" w:hAnsi="Calibri" w:cs="Calibri"/>
                      <w:color w:val="000000"/>
                      <w:szCs w:val="22"/>
                      <w:lang w:val="en-US" w:eastAsia="en-GB"/>
                    </w:rPr>
                  </w:pPr>
                  <w:r w:rsidRPr="000C242C">
                    <w:rPr>
                      <w:rFonts w:ascii="Calibri" w:hAnsi="Calibri" w:cs="Calibri"/>
                      <w:color w:val="000000"/>
                      <w:szCs w:val="22"/>
                      <w:lang w:val="en-US" w:eastAsia="en-GB"/>
                    </w:rPr>
                    <w:t>Environment Education into schools</w:t>
                  </w:r>
                </w:p>
              </w:tc>
              <w:tc>
                <w:tcPr>
                  <w:tcW w:w="3422" w:type="dxa"/>
                </w:tcPr>
                <w:p w14:paraId="23850399" w14:textId="0F4D3BD6" w:rsidR="008B57A2" w:rsidRPr="000C242C" w:rsidRDefault="00C516B3" w:rsidP="006B6BC7">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5 schools in Bugesera district, funde</w:t>
                  </w:r>
                  <w:r w:rsidR="006B6BC7">
                    <w:rPr>
                      <w:rFonts w:ascii="Calibri" w:hAnsi="Calibri" w:cs="Calibri"/>
                      <w:color w:val="000000"/>
                      <w:szCs w:val="22"/>
                      <w:lang w:val="en-US" w:eastAsia="en-GB"/>
                    </w:rPr>
                    <w:t>d by CHAMP- Belgium and UNESCO</w:t>
                  </w:r>
                </w:p>
              </w:tc>
            </w:tr>
            <w:tr w:rsidR="00C516B3" w:rsidRPr="000C242C" w14:paraId="5DD2569F" w14:textId="77777777" w:rsidTr="00C516B3">
              <w:trPr>
                <w:trHeight w:val="1330"/>
              </w:trPr>
              <w:tc>
                <w:tcPr>
                  <w:tcW w:w="3421" w:type="dxa"/>
                </w:tcPr>
                <w:p w14:paraId="6B3B81E1" w14:textId="20995299" w:rsidR="00C516B3" w:rsidRPr="000C242C" w:rsidRDefault="00C516B3" w:rsidP="00C516B3">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Project waste management t</w:t>
                  </w:r>
                  <w:r w:rsidR="00F85892">
                    <w:rPr>
                      <w:rFonts w:ascii="Calibri" w:hAnsi="Calibri" w:cs="Calibri"/>
                      <w:color w:val="000000"/>
                      <w:szCs w:val="22"/>
                      <w:lang w:val="en-US" w:eastAsia="en-GB"/>
                    </w:rPr>
                    <w:t>h</w:t>
                  </w:r>
                  <w:r w:rsidRPr="000C242C">
                    <w:rPr>
                      <w:rFonts w:ascii="Calibri" w:hAnsi="Calibri" w:cs="Calibri"/>
                      <w:color w:val="000000"/>
                      <w:szCs w:val="22"/>
                      <w:lang w:val="en-US" w:eastAsia="en-GB"/>
                    </w:rPr>
                    <w:t xml:space="preserve">rough briquettes and natural fertilizer production in </w:t>
                  </w:r>
                  <w:r w:rsidR="00F85892">
                    <w:rPr>
                      <w:rFonts w:ascii="Calibri" w:hAnsi="Calibri" w:cs="Calibri"/>
                      <w:color w:val="000000"/>
                      <w:szCs w:val="22"/>
                      <w:lang w:val="en-US" w:eastAsia="en-GB"/>
                    </w:rPr>
                    <w:t>Gasabo District</w:t>
                  </w:r>
                </w:p>
              </w:tc>
              <w:tc>
                <w:tcPr>
                  <w:tcW w:w="3421" w:type="dxa"/>
                </w:tcPr>
                <w:p w14:paraId="64F28FB2" w14:textId="71AF6AB4" w:rsidR="00C516B3" w:rsidRPr="000C242C" w:rsidRDefault="00C516B3" w:rsidP="00C516B3">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Waste Management and production of Briquettes for energy provision</w:t>
                  </w:r>
                </w:p>
              </w:tc>
              <w:tc>
                <w:tcPr>
                  <w:tcW w:w="3422" w:type="dxa"/>
                </w:tcPr>
                <w:p w14:paraId="487F7C5A" w14:textId="24A6EDC2" w:rsidR="00C516B3" w:rsidRPr="000C242C" w:rsidRDefault="00C516B3" w:rsidP="00C516B3">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Gasabo, funded by Belgium Technical Cooperation, 2013 – 15</w:t>
                  </w:r>
                </w:p>
              </w:tc>
            </w:tr>
            <w:tr w:rsidR="00C516B3" w:rsidRPr="000C242C" w14:paraId="1978A385" w14:textId="77777777" w:rsidTr="00C516B3">
              <w:trPr>
                <w:trHeight w:val="1330"/>
              </w:trPr>
              <w:tc>
                <w:tcPr>
                  <w:tcW w:w="3421" w:type="dxa"/>
                </w:tcPr>
                <w:p w14:paraId="00D83C6A" w14:textId="75A2DF27" w:rsidR="00C516B3" w:rsidRPr="000C242C" w:rsidRDefault="0046579E" w:rsidP="00C516B3">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 xml:space="preserve">Solid </w:t>
                  </w:r>
                  <w:r w:rsidR="00C516B3" w:rsidRPr="000C242C">
                    <w:rPr>
                      <w:rFonts w:ascii="Calibri" w:hAnsi="Calibri" w:cs="Calibri"/>
                      <w:color w:val="000000"/>
                      <w:szCs w:val="22"/>
                      <w:lang w:val="en-US" w:eastAsia="en-GB"/>
                    </w:rPr>
                    <w:t>Waste Management and transformation</w:t>
                  </w:r>
                </w:p>
              </w:tc>
              <w:tc>
                <w:tcPr>
                  <w:tcW w:w="3421" w:type="dxa"/>
                </w:tcPr>
                <w:p w14:paraId="02926489" w14:textId="080615E1" w:rsidR="00C516B3" w:rsidRPr="000C242C" w:rsidRDefault="00C516B3" w:rsidP="00C516B3">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Waste management and livelihood</w:t>
                  </w:r>
                </w:p>
              </w:tc>
              <w:tc>
                <w:tcPr>
                  <w:tcW w:w="3422" w:type="dxa"/>
                </w:tcPr>
                <w:p w14:paraId="45278DD3" w14:textId="0C1591CC" w:rsidR="00C516B3" w:rsidRPr="000C242C" w:rsidRDefault="00C81405" w:rsidP="0046579E">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 xml:space="preserve">50 teen mothers of </w:t>
                  </w:r>
                  <w:r w:rsidR="0046579E" w:rsidRPr="000C242C">
                    <w:rPr>
                      <w:rFonts w:ascii="Calibri" w:hAnsi="Calibri" w:cs="Calibri"/>
                      <w:color w:val="000000"/>
                      <w:szCs w:val="22"/>
                      <w:lang w:val="en-US" w:eastAsia="en-GB"/>
                    </w:rPr>
                    <w:t xml:space="preserve">Rulindo and Kayonza </w:t>
                  </w:r>
                  <w:r w:rsidRPr="000C242C">
                    <w:rPr>
                      <w:rFonts w:ascii="Calibri" w:hAnsi="Calibri" w:cs="Calibri"/>
                      <w:color w:val="000000"/>
                      <w:szCs w:val="22"/>
                      <w:lang w:val="en-US" w:eastAsia="en-GB"/>
                    </w:rPr>
                    <w:t>district</w:t>
                  </w:r>
                  <w:r w:rsidR="0046579E" w:rsidRPr="000C242C">
                    <w:rPr>
                      <w:rFonts w:ascii="Calibri" w:hAnsi="Calibri" w:cs="Calibri"/>
                      <w:color w:val="000000"/>
                      <w:szCs w:val="22"/>
                      <w:lang w:val="en-US" w:eastAsia="en-GB"/>
                    </w:rPr>
                    <w:t>s</w:t>
                  </w:r>
                  <w:r w:rsidRPr="000C242C">
                    <w:rPr>
                      <w:rFonts w:ascii="Calibri" w:hAnsi="Calibri" w:cs="Calibri"/>
                      <w:color w:val="000000"/>
                      <w:szCs w:val="22"/>
                      <w:lang w:val="en-US" w:eastAsia="en-GB"/>
                    </w:rPr>
                    <w:t xml:space="preserve"> 2019</w:t>
                  </w:r>
                  <w:r w:rsidR="0046579E" w:rsidRPr="000C242C">
                    <w:rPr>
                      <w:rFonts w:ascii="Calibri" w:hAnsi="Calibri" w:cs="Calibri"/>
                      <w:color w:val="000000"/>
                      <w:szCs w:val="22"/>
                      <w:lang w:val="en-US" w:eastAsia="en-GB"/>
                    </w:rPr>
                    <w:t xml:space="preserve"> funded by British High commission</w:t>
                  </w:r>
                  <w:r w:rsidR="00F86B78" w:rsidRPr="000C242C">
                    <w:rPr>
                      <w:rFonts w:ascii="Calibri" w:hAnsi="Calibri" w:cs="Calibri"/>
                      <w:color w:val="000000"/>
                      <w:szCs w:val="22"/>
                      <w:lang w:val="en-US" w:eastAsia="en-GB"/>
                    </w:rPr>
                    <w:t xml:space="preserve"> (BHC) Kigali Office</w:t>
                  </w:r>
                </w:p>
              </w:tc>
            </w:tr>
            <w:tr w:rsidR="0046579E" w:rsidRPr="000C242C" w14:paraId="3B20BFB6" w14:textId="77777777" w:rsidTr="00C516B3">
              <w:trPr>
                <w:trHeight w:val="1330"/>
              </w:trPr>
              <w:tc>
                <w:tcPr>
                  <w:tcW w:w="3421" w:type="dxa"/>
                </w:tcPr>
                <w:p w14:paraId="05C9F90E" w14:textId="46FE5552" w:rsidR="0046579E" w:rsidRPr="000C242C" w:rsidRDefault="0046579E" w:rsidP="00C516B3">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 xml:space="preserve">Skills Development through Transformation of Solid waste into Made in Rwanda Hand crafts </w:t>
                  </w:r>
                </w:p>
              </w:tc>
              <w:tc>
                <w:tcPr>
                  <w:tcW w:w="3421" w:type="dxa"/>
                </w:tcPr>
                <w:p w14:paraId="30643354" w14:textId="58566C54" w:rsidR="0046579E" w:rsidRPr="000C242C" w:rsidRDefault="0046579E" w:rsidP="00C516B3">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Skills development and environmental protection</w:t>
                  </w:r>
                </w:p>
              </w:tc>
              <w:tc>
                <w:tcPr>
                  <w:tcW w:w="3422" w:type="dxa"/>
                </w:tcPr>
                <w:p w14:paraId="0F11DB8F" w14:textId="0457E497" w:rsidR="0046579E" w:rsidRPr="000C242C" w:rsidRDefault="0046579E" w:rsidP="00C516B3">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600 women and youth in Gasabo district funded by Rwanda Academy of Languages and Culture (RALC) ongoing</w:t>
                  </w:r>
                </w:p>
              </w:tc>
            </w:tr>
          </w:tbl>
          <w:p w14:paraId="1E2A71B1" w14:textId="77777777" w:rsidR="00AF7056" w:rsidRPr="000C242C" w:rsidRDefault="00AF7056" w:rsidP="0084191F">
            <w:pPr>
              <w:ind w:right="-28"/>
              <w:jc w:val="center"/>
              <w:rPr>
                <w:rFonts w:ascii="Calibri" w:hAnsi="Calibri" w:cs="Calibri"/>
                <w:color w:val="000000"/>
                <w:szCs w:val="22"/>
                <w:lang w:val="en-US" w:eastAsia="en-GB"/>
              </w:rPr>
            </w:pPr>
          </w:p>
          <w:p w14:paraId="0D97F623" w14:textId="77777777" w:rsidR="007A1388" w:rsidRPr="003915C0" w:rsidRDefault="007A1388" w:rsidP="0084191F">
            <w:pPr>
              <w:ind w:right="-28"/>
              <w:jc w:val="center"/>
              <w:rPr>
                <w:rFonts w:ascii="Calibri" w:hAnsi="Calibri" w:cs="Calibri"/>
                <w:color w:val="000000"/>
                <w:lang w:val="en-US" w:eastAsia="en-GB"/>
              </w:rPr>
            </w:pPr>
            <w:r w:rsidRPr="003915C0">
              <w:rPr>
                <w:rFonts w:ascii="Calibri" w:hAnsi="Calibri" w:cs="Calibri"/>
                <w:color w:val="000000"/>
                <w:sz w:val="22"/>
                <w:szCs w:val="22"/>
                <w:lang w:val="en-US" w:eastAsia="en-GB"/>
              </w:rPr>
              <w:t> </w:t>
            </w:r>
          </w:p>
        </w:tc>
      </w:tr>
      <w:tr w:rsidR="007A1388" w:rsidRPr="003915C0" w14:paraId="2D46B361" w14:textId="77777777" w:rsidTr="004566C6">
        <w:trPr>
          <w:trHeight w:val="945"/>
        </w:trPr>
        <w:tc>
          <w:tcPr>
            <w:tcW w:w="1017" w:type="dxa"/>
            <w:tcBorders>
              <w:top w:val="nil"/>
              <w:left w:val="single" w:sz="4" w:space="0" w:color="auto"/>
              <w:bottom w:val="nil"/>
              <w:right w:val="nil"/>
            </w:tcBorders>
            <w:shd w:val="clear" w:color="auto" w:fill="FFFFFF" w:themeFill="background1"/>
            <w:noWrap/>
          </w:tcPr>
          <w:p w14:paraId="7F9BCEAE" w14:textId="77777777" w:rsidR="007A1388" w:rsidRPr="003915C0" w:rsidRDefault="007A1388" w:rsidP="0084191F">
            <w:pPr>
              <w:ind w:right="-28"/>
              <w:rPr>
                <w:rFonts w:ascii="Calibri" w:hAnsi="Calibri" w:cs="Calibri"/>
                <w:b/>
                <w:bCs/>
                <w:color w:val="000000"/>
                <w:lang w:val="en-US" w:eastAsia="en-GB"/>
              </w:rPr>
            </w:pPr>
            <w:r w:rsidRPr="003915C0">
              <w:rPr>
                <w:rFonts w:ascii="Calibri" w:hAnsi="Calibri" w:cs="Calibri"/>
                <w:b/>
                <w:bCs/>
                <w:color w:val="000000"/>
                <w:sz w:val="22"/>
                <w:szCs w:val="22"/>
                <w:lang w:val="en-US" w:eastAsia="en-GB"/>
              </w:rPr>
              <w:t>Q 1.3</w:t>
            </w:r>
          </w:p>
        </w:tc>
        <w:tc>
          <w:tcPr>
            <w:tcW w:w="867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754DA48" w14:textId="4A1E77ED" w:rsidR="007A1388" w:rsidRPr="003915C0" w:rsidRDefault="007A1388" w:rsidP="003E7B29">
            <w:pPr>
              <w:ind w:right="-28"/>
              <w:rPr>
                <w:rFonts w:ascii="Calibri" w:hAnsi="Calibri" w:cs="Calibri"/>
                <w:b/>
                <w:bCs/>
                <w:color w:val="000000"/>
                <w:lang w:val="en-US" w:eastAsia="en-GB"/>
              </w:rPr>
            </w:pPr>
            <w:r w:rsidRPr="003915C0">
              <w:rPr>
                <w:rFonts w:ascii="Calibri" w:hAnsi="Calibri" w:cs="Calibri"/>
                <w:b/>
                <w:bCs/>
                <w:color w:val="000000"/>
                <w:sz w:val="22"/>
                <w:szCs w:val="22"/>
                <w:u w:val="single"/>
                <w:lang w:val="en-US" w:eastAsia="en-GB"/>
              </w:rPr>
              <w:t>List</w:t>
            </w:r>
            <w:r w:rsidRPr="003915C0">
              <w:rPr>
                <w:rFonts w:ascii="Calibri" w:hAnsi="Calibri" w:cs="Calibri"/>
                <w:color w:val="000000"/>
                <w:sz w:val="22"/>
                <w:szCs w:val="22"/>
                <w:lang w:val="en-US" w:eastAsia="en-GB"/>
              </w:rPr>
              <w:t xml:space="preserve"> the name, position, and email of key personnel involved in the project, such as the project executive, project manager, and core technical staff.  (Provide a CV for each of the key personnel as an attachment to this PD)</w:t>
            </w:r>
            <w:r w:rsidR="00570358" w:rsidRPr="003915C0">
              <w:rPr>
                <w:rFonts w:ascii="Calibri" w:hAnsi="Calibri" w:cs="Calibri"/>
                <w:color w:val="000000"/>
                <w:sz w:val="22"/>
                <w:szCs w:val="22"/>
                <w:lang w:val="en-US" w:eastAsia="en-GB"/>
              </w:rPr>
              <w:t xml:space="preserve">. </w:t>
            </w:r>
          </w:p>
        </w:tc>
      </w:tr>
      <w:tr w:rsidR="007A1388" w:rsidRPr="003915C0" w14:paraId="4F9DBB9A" w14:textId="77777777" w:rsidTr="004566C6">
        <w:trPr>
          <w:trHeight w:val="439"/>
        </w:trPr>
        <w:tc>
          <w:tcPr>
            <w:tcW w:w="96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66AE9C" w14:textId="422829F3" w:rsidR="007A1388" w:rsidRPr="003915C0" w:rsidRDefault="007A1388" w:rsidP="0084191F">
            <w:pPr>
              <w:ind w:right="-28"/>
              <w:jc w:val="center"/>
              <w:rPr>
                <w:rFonts w:ascii="Calibri" w:hAnsi="Calibri" w:cs="Calibri"/>
                <w:color w:val="000000"/>
                <w:sz w:val="22"/>
                <w:szCs w:val="22"/>
                <w:lang w:val="en-US" w:eastAsia="en-GB"/>
              </w:rPr>
            </w:pPr>
          </w:p>
          <w:p w14:paraId="604583EA" w14:textId="55C4B1F4" w:rsidR="005B5241" w:rsidRPr="003915C0" w:rsidRDefault="005B5241" w:rsidP="005B5241">
            <w:pPr>
              <w:pStyle w:val="ListParagraph"/>
              <w:numPr>
                <w:ilvl w:val="0"/>
                <w:numId w:val="19"/>
              </w:numPr>
              <w:ind w:right="-28"/>
              <w:jc w:val="both"/>
              <w:rPr>
                <w:rFonts w:ascii="Calibri" w:hAnsi="Calibri" w:cs="Calibri"/>
                <w:color w:val="000000"/>
                <w:sz w:val="22"/>
                <w:szCs w:val="22"/>
                <w:lang w:val="en-US" w:eastAsia="en-GB"/>
              </w:rPr>
            </w:pPr>
            <w:r w:rsidRPr="003915C0">
              <w:rPr>
                <w:rFonts w:ascii="Calibri" w:hAnsi="Calibri" w:cs="Calibri"/>
                <w:color w:val="000000"/>
                <w:sz w:val="22"/>
                <w:szCs w:val="22"/>
                <w:lang w:val="en-US" w:eastAsia="en-GB"/>
              </w:rPr>
              <w:t>Executive Director and Project Coordinator</w:t>
            </w:r>
          </w:p>
          <w:p w14:paraId="6A2E06C5" w14:textId="75EBB6E1" w:rsidR="005B5241" w:rsidRPr="003915C0" w:rsidRDefault="005B5241" w:rsidP="005B5241">
            <w:pPr>
              <w:pStyle w:val="ListParagraph"/>
              <w:numPr>
                <w:ilvl w:val="0"/>
                <w:numId w:val="19"/>
              </w:numPr>
              <w:ind w:right="-28"/>
              <w:jc w:val="both"/>
              <w:rPr>
                <w:rFonts w:ascii="Calibri" w:hAnsi="Calibri" w:cs="Calibri"/>
                <w:color w:val="000000"/>
                <w:sz w:val="22"/>
                <w:szCs w:val="22"/>
                <w:lang w:val="en-US" w:eastAsia="en-GB"/>
              </w:rPr>
            </w:pPr>
            <w:r w:rsidRPr="003915C0">
              <w:rPr>
                <w:rFonts w:ascii="Calibri" w:hAnsi="Calibri" w:cs="Calibri"/>
                <w:color w:val="000000"/>
                <w:sz w:val="22"/>
                <w:szCs w:val="22"/>
                <w:lang w:val="en-US" w:eastAsia="en-GB"/>
              </w:rPr>
              <w:t>Program Manager and Project M&amp;E</w:t>
            </w:r>
          </w:p>
          <w:p w14:paraId="65E2A1C4" w14:textId="78B0A77A" w:rsidR="005B5241" w:rsidRPr="003915C0" w:rsidRDefault="00753F8C" w:rsidP="00F86B78">
            <w:pPr>
              <w:pStyle w:val="ListParagraph"/>
              <w:numPr>
                <w:ilvl w:val="0"/>
                <w:numId w:val="19"/>
              </w:numPr>
              <w:ind w:right="-28"/>
              <w:jc w:val="both"/>
              <w:rPr>
                <w:rFonts w:ascii="Calibri" w:hAnsi="Calibri" w:cs="Calibri"/>
                <w:color w:val="000000"/>
                <w:sz w:val="22"/>
                <w:szCs w:val="22"/>
                <w:lang w:val="en-US" w:eastAsia="en-GB"/>
              </w:rPr>
            </w:pPr>
            <w:r w:rsidRPr="003915C0">
              <w:rPr>
                <w:rFonts w:ascii="Calibri" w:hAnsi="Calibri" w:cs="Calibri"/>
                <w:color w:val="000000"/>
                <w:sz w:val="22"/>
                <w:szCs w:val="22"/>
                <w:lang w:val="en-US" w:eastAsia="en-GB"/>
              </w:rPr>
              <w:lastRenderedPageBreak/>
              <w:t>Environment</w:t>
            </w:r>
            <w:r w:rsidR="00F86B78" w:rsidRPr="003915C0">
              <w:rPr>
                <w:rFonts w:ascii="Calibri" w:hAnsi="Calibri" w:cs="Calibri"/>
                <w:color w:val="000000"/>
                <w:sz w:val="22"/>
                <w:szCs w:val="22"/>
                <w:lang w:val="en-US" w:eastAsia="en-GB"/>
              </w:rPr>
              <w:t xml:space="preserve"> and Waste Management Specialist</w:t>
            </w:r>
          </w:p>
          <w:p w14:paraId="0C5C6510" w14:textId="4A160911" w:rsidR="005B5241" w:rsidRPr="003915C0" w:rsidRDefault="005B5241" w:rsidP="0084191F">
            <w:pPr>
              <w:ind w:right="-28"/>
              <w:jc w:val="center"/>
              <w:rPr>
                <w:rFonts w:ascii="Calibri" w:hAnsi="Calibri" w:cs="Calibri"/>
                <w:color w:val="000000"/>
                <w:lang w:val="en-US" w:eastAsia="en-GB"/>
              </w:rPr>
            </w:pPr>
          </w:p>
        </w:tc>
      </w:tr>
      <w:tr w:rsidR="007A1388" w:rsidRPr="003915C0" w14:paraId="56DC9761" w14:textId="77777777" w:rsidTr="004566C6">
        <w:trPr>
          <w:trHeight w:val="630"/>
        </w:trPr>
        <w:tc>
          <w:tcPr>
            <w:tcW w:w="1017" w:type="dxa"/>
            <w:tcBorders>
              <w:top w:val="nil"/>
              <w:left w:val="single" w:sz="4" w:space="0" w:color="auto"/>
              <w:bottom w:val="nil"/>
              <w:right w:val="nil"/>
            </w:tcBorders>
            <w:shd w:val="clear" w:color="auto" w:fill="auto"/>
            <w:noWrap/>
          </w:tcPr>
          <w:p w14:paraId="7132E3E6" w14:textId="77777777" w:rsidR="007A1388" w:rsidRPr="003915C0" w:rsidRDefault="007A1388" w:rsidP="0084191F">
            <w:pPr>
              <w:ind w:right="-28"/>
              <w:rPr>
                <w:rFonts w:ascii="Calibri" w:hAnsi="Calibri" w:cs="Calibri"/>
                <w:b/>
                <w:bCs/>
                <w:color w:val="000000"/>
                <w:lang w:val="en-US" w:eastAsia="en-GB"/>
              </w:rPr>
            </w:pPr>
            <w:r w:rsidRPr="003915C0">
              <w:rPr>
                <w:rFonts w:ascii="Calibri" w:hAnsi="Calibri" w:cs="Calibri"/>
                <w:b/>
                <w:bCs/>
                <w:color w:val="000000"/>
                <w:sz w:val="22"/>
                <w:szCs w:val="22"/>
                <w:lang w:val="en-US" w:eastAsia="en-GB"/>
              </w:rPr>
              <w:lastRenderedPageBreak/>
              <w:t>Q 1.4</w:t>
            </w:r>
          </w:p>
        </w:tc>
        <w:tc>
          <w:tcPr>
            <w:tcW w:w="8674" w:type="dxa"/>
            <w:tcBorders>
              <w:top w:val="single" w:sz="4" w:space="0" w:color="auto"/>
              <w:left w:val="single" w:sz="4" w:space="0" w:color="auto"/>
              <w:bottom w:val="single" w:sz="4" w:space="0" w:color="auto"/>
              <w:right w:val="single" w:sz="4" w:space="0" w:color="auto"/>
            </w:tcBorders>
            <w:shd w:val="clear" w:color="000000" w:fill="DDD9C3"/>
          </w:tcPr>
          <w:p w14:paraId="485DF068" w14:textId="0DEBA647" w:rsidR="007A1388" w:rsidRPr="003915C0" w:rsidRDefault="00AF7056" w:rsidP="003E7B29">
            <w:pPr>
              <w:ind w:right="-28"/>
              <w:rPr>
                <w:rFonts w:ascii="Calibri" w:hAnsi="Calibri" w:cs="Calibri"/>
                <w:b/>
                <w:bCs/>
                <w:color w:val="000000"/>
                <w:lang w:val="en-US" w:eastAsia="en-GB"/>
              </w:rPr>
            </w:pPr>
            <w:r w:rsidRPr="003915C0">
              <w:rPr>
                <w:rFonts w:ascii="Calibri" w:hAnsi="Calibri" w:cs="Calibri"/>
                <w:b/>
                <w:bCs/>
                <w:color w:val="000000"/>
                <w:sz w:val="22"/>
                <w:szCs w:val="22"/>
                <w:u w:val="single"/>
                <w:lang w:val="en-US" w:eastAsia="en-GB"/>
              </w:rPr>
              <w:t xml:space="preserve">Lead </w:t>
            </w:r>
            <w:r w:rsidR="007A1388" w:rsidRPr="003915C0">
              <w:rPr>
                <w:rFonts w:ascii="Calibri" w:hAnsi="Calibri" w:cs="Calibri"/>
                <w:b/>
                <w:bCs/>
                <w:color w:val="000000"/>
                <w:sz w:val="22"/>
                <w:szCs w:val="22"/>
                <w:u w:val="single"/>
                <w:lang w:val="en-US" w:eastAsia="en-GB"/>
              </w:rPr>
              <w:t>Organisational Finances. Provide a copy of these</w:t>
            </w:r>
            <w:r w:rsidR="007A1388" w:rsidRPr="003915C0">
              <w:rPr>
                <w:rFonts w:ascii="Calibri" w:hAnsi="Calibri" w:cs="Calibri"/>
                <w:b/>
                <w:bCs/>
                <w:color w:val="000000"/>
                <w:sz w:val="22"/>
                <w:szCs w:val="22"/>
                <w:lang w:val="en-US" w:eastAsia="en-GB"/>
              </w:rPr>
              <w:t xml:space="preserve"> </w:t>
            </w:r>
            <w:r w:rsidR="007A1388" w:rsidRPr="003915C0">
              <w:rPr>
                <w:rFonts w:ascii="Calibri" w:hAnsi="Calibri" w:cs="Calibri"/>
                <w:color w:val="000000"/>
                <w:sz w:val="22"/>
                <w:szCs w:val="22"/>
                <w:lang w:val="en-US" w:eastAsia="en-GB"/>
              </w:rPr>
              <w:t>from the most recent</w:t>
            </w:r>
            <w:r w:rsidR="003E7B29" w:rsidRPr="003915C0">
              <w:rPr>
                <w:rFonts w:ascii="Calibri" w:hAnsi="Calibri" w:cs="Calibri"/>
                <w:color w:val="000000"/>
                <w:sz w:val="22"/>
                <w:szCs w:val="22"/>
                <w:lang w:val="en-US" w:eastAsia="en-GB"/>
              </w:rPr>
              <w:t xml:space="preserve"> (3 years)</w:t>
            </w:r>
            <w:r w:rsidR="007A1388" w:rsidRPr="003915C0">
              <w:rPr>
                <w:rFonts w:ascii="Calibri" w:hAnsi="Calibri" w:cs="Calibri"/>
                <w:color w:val="000000"/>
                <w:sz w:val="22"/>
                <w:szCs w:val="22"/>
                <w:lang w:val="en-US" w:eastAsia="en-GB"/>
              </w:rPr>
              <w:t xml:space="preserve"> audited annual accounts (income and expenditure </w:t>
            </w:r>
            <w:r w:rsidRPr="003915C0">
              <w:rPr>
                <w:rFonts w:ascii="Calibri" w:hAnsi="Calibri" w:cs="Calibri"/>
                <w:color w:val="000000"/>
                <w:sz w:val="22"/>
                <w:szCs w:val="22"/>
                <w:lang w:val="en-US" w:eastAsia="en-GB"/>
              </w:rPr>
              <w:t xml:space="preserve">statement &amp; balance sheet </w:t>
            </w:r>
            <w:r w:rsidR="007A1388" w:rsidRPr="003915C0">
              <w:rPr>
                <w:rFonts w:ascii="Calibri" w:hAnsi="Calibri" w:cs="Calibri"/>
                <w:color w:val="000000"/>
                <w:sz w:val="22"/>
                <w:szCs w:val="22"/>
                <w:lang w:val="en-US" w:eastAsia="en-GB"/>
              </w:rPr>
              <w:t xml:space="preserve">in </w:t>
            </w:r>
            <w:r w:rsidR="003E7B29" w:rsidRPr="003915C0">
              <w:rPr>
                <w:rFonts w:ascii="Calibri" w:hAnsi="Calibri" w:cs="Calibri"/>
                <w:color w:val="000000"/>
                <w:sz w:val="22"/>
                <w:szCs w:val="22"/>
                <w:lang w:val="en-US" w:eastAsia="en-GB"/>
              </w:rPr>
              <w:t>FRW</w:t>
            </w:r>
            <w:r w:rsidR="007A1388" w:rsidRPr="003915C0">
              <w:rPr>
                <w:rFonts w:ascii="Calibri" w:hAnsi="Calibri" w:cs="Calibri"/>
                <w:color w:val="000000"/>
                <w:sz w:val="22"/>
                <w:szCs w:val="22"/>
                <w:lang w:val="en-US" w:eastAsia="en-GB"/>
              </w:rPr>
              <w:t>, as well as the main sources of funding) as an attachment to this PD.</w:t>
            </w:r>
          </w:p>
        </w:tc>
      </w:tr>
      <w:tr w:rsidR="007A1388" w:rsidRPr="003915C0" w14:paraId="3B45C3BE" w14:textId="77777777" w:rsidTr="004566C6">
        <w:trPr>
          <w:trHeight w:val="660"/>
        </w:trPr>
        <w:tc>
          <w:tcPr>
            <w:tcW w:w="9691" w:type="dxa"/>
            <w:gridSpan w:val="2"/>
            <w:tcBorders>
              <w:top w:val="single" w:sz="4" w:space="0" w:color="auto"/>
              <w:left w:val="single" w:sz="4" w:space="0" w:color="auto"/>
              <w:bottom w:val="single" w:sz="4" w:space="0" w:color="auto"/>
              <w:right w:val="single" w:sz="4" w:space="0" w:color="auto"/>
            </w:tcBorders>
            <w:shd w:val="clear" w:color="auto" w:fill="9BBB59" w:themeFill="accent3"/>
            <w:noWrap/>
            <w:vAlign w:val="bottom"/>
          </w:tcPr>
          <w:p w14:paraId="67A836A8" w14:textId="6138A19B" w:rsidR="007A1388" w:rsidRPr="003915C0" w:rsidRDefault="00252795" w:rsidP="00252795">
            <w:pPr>
              <w:ind w:right="-28"/>
              <w:rPr>
                <w:rFonts w:ascii="Calibri" w:hAnsi="Calibri" w:cs="Calibri"/>
                <w:color w:val="000000"/>
                <w:lang w:val="en-US" w:eastAsia="en-GB"/>
              </w:rPr>
            </w:pPr>
            <w:r w:rsidRPr="00F66D75">
              <w:rPr>
                <w:rFonts w:ascii="Calibri" w:hAnsi="Calibri" w:cs="Calibri"/>
                <w:szCs w:val="22"/>
                <w:lang w:val="en-US" w:eastAsia="en-GB"/>
              </w:rPr>
              <w:t>The most recent (3 years) audited annual accounts (income and expenditure statement &amp; balance sheet in FRW, as well as the main sources of funding) are attached to PD.</w:t>
            </w:r>
            <w:r w:rsidR="007A1388" w:rsidRPr="00F66D75">
              <w:rPr>
                <w:rFonts w:ascii="Calibri" w:hAnsi="Calibri" w:cs="Calibri"/>
                <w:szCs w:val="22"/>
                <w:lang w:val="en-US" w:eastAsia="en-GB"/>
              </w:rPr>
              <w:t> </w:t>
            </w:r>
          </w:p>
        </w:tc>
      </w:tr>
      <w:tr w:rsidR="007A1388" w:rsidRPr="003915C0" w14:paraId="20EF0DEB" w14:textId="77777777" w:rsidTr="004566C6">
        <w:trPr>
          <w:trHeight w:val="300"/>
        </w:trPr>
        <w:tc>
          <w:tcPr>
            <w:tcW w:w="9691" w:type="dxa"/>
            <w:gridSpan w:val="2"/>
            <w:tcBorders>
              <w:top w:val="single" w:sz="4" w:space="0" w:color="auto"/>
              <w:left w:val="single" w:sz="4" w:space="0" w:color="auto"/>
              <w:bottom w:val="nil"/>
              <w:right w:val="single" w:sz="4" w:space="0" w:color="auto"/>
            </w:tcBorders>
            <w:shd w:val="clear" w:color="000000" w:fill="4A452A"/>
          </w:tcPr>
          <w:p w14:paraId="7E731B66" w14:textId="77777777" w:rsidR="007A1388" w:rsidRPr="003915C0" w:rsidRDefault="007A1388" w:rsidP="0084191F">
            <w:pPr>
              <w:ind w:right="-28"/>
              <w:rPr>
                <w:rFonts w:ascii="Calibri" w:hAnsi="Calibri" w:cs="Calibri"/>
                <w:b/>
                <w:bCs/>
                <w:color w:val="FFFFFF"/>
                <w:lang w:val="en-US" w:eastAsia="en-GB"/>
              </w:rPr>
            </w:pPr>
            <w:r w:rsidRPr="003915C0">
              <w:rPr>
                <w:rFonts w:ascii="Calibri" w:hAnsi="Calibri" w:cs="Calibri"/>
                <w:b/>
                <w:bCs/>
                <w:color w:val="FFFFFF"/>
                <w:sz w:val="22"/>
                <w:szCs w:val="22"/>
                <w:lang w:val="en-US" w:eastAsia="en-GB"/>
              </w:rPr>
              <w:t>SECTION 2: INFORMATION ABOUT THE PROJECT</w:t>
            </w:r>
          </w:p>
        </w:tc>
      </w:tr>
      <w:tr w:rsidR="007A1388" w:rsidRPr="003915C0" w14:paraId="035572CD" w14:textId="77777777" w:rsidTr="004566C6">
        <w:trPr>
          <w:trHeight w:val="524"/>
        </w:trPr>
        <w:tc>
          <w:tcPr>
            <w:tcW w:w="1017" w:type="dxa"/>
            <w:tcBorders>
              <w:top w:val="nil"/>
              <w:left w:val="single" w:sz="4" w:space="0" w:color="auto"/>
              <w:bottom w:val="nil"/>
              <w:right w:val="nil"/>
            </w:tcBorders>
            <w:shd w:val="clear" w:color="auto" w:fill="auto"/>
            <w:noWrap/>
          </w:tcPr>
          <w:p w14:paraId="0DF5BF93" w14:textId="77777777" w:rsidR="007A1388" w:rsidRPr="003915C0" w:rsidRDefault="007A1388" w:rsidP="0084191F">
            <w:pPr>
              <w:ind w:right="-28"/>
              <w:rPr>
                <w:rFonts w:ascii="Calibri" w:hAnsi="Calibri" w:cs="Calibri"/>
                <w:b/>
                <w:bCs/>
                <w:color w:val="000000"/>
                <w:lang w:val="en-US" w:eastAsia="en-GB"/>
              </w:rPr>
            </w:pPr>
            <w:r w:rsidRPr="003915C0">
              <w:rPr>
                <w:rFonts w:ascii="Calibri" w:hAnsi="Calibri" w:cs="Calibri"/>
                <w:b/>
                <w:bCs/>
                <w:color w:val="000000"/>
                <w:sz w:val="22"/>
                <w:szCs w:val="22"/>
                <w:lang w:val="en-US" w:eastAsia="en-GB"/>
              </w:rPr>
              <w:t>Q 2.1</w:t>
            </w:r>
          </w:p>
        </w:tc>
        <w:tc>
          <w:tcPr>
            <w:tcW w:w="8674" w:type="dxa"/>
            <w:tcBorders>
              <w:top w:val="single" w:sz="4" w:space="0" w:color="auto"/>
              <w:left w:val="single" w:sz="4" w:space="0" w:color="auto"/>
              <w:bottom w:val="single" w:sz="4" w:space="0" w:color="auto"/>
              <w:right w:val="single" w:sz="4" w:space="0" w:color="auto"/>
            </w:tcBorders>
            <w:shd w:val="clear" w:color="000000" w:fill="DDD9C3"/>
          </w:tcPr>
          <w:p w14:paraId="17C33BEB" w14:textId="2E77FAB5" w:rsidR="00DE6BAB" w:rsidRPr="003915C0" w:rsidRDefault="007A1388" w:rsidP="00DE6BAB">
            <w:pPr>
              <w:ind w:right="-28"/>
              <w:rPr>
                <w:rFonts w:ascii="Calibri" w:hAnsi="Calibri" w:cs="Calibri"/>
                <w:color w:val="000000"/>
                <w:sz w:val="22"/>
                <w:szCs w:val="22"/>
                <w:lang w:val="en-US" w:eastAsia="en-GB"/>
              </w:rPr>
            </w:pPr>
            <w:r w:rsidRPr="003915C0">
              <w:rPr>
                <w:rFonts w:ascii="Calibri" w:hAnsi="Calibri" w:cs="Calibri"/>
                <w:b/>
                <w:bCs/>
                <w:color w:val="000000"/>
                <w:sz w:val="22"/>
                <w:szCs w:val="22"/>
                <w:u w:val="single"/>
                <w:lang w:val="en-US" w:eastAsia="en-GB"/>
              </w:rPr>
              <w:t>Why</w:t>
            </w:r>
            <w:r w:rsidRPr="003915C0">
              <w:rPr>
                <w:rFonts w:ascii="Calibri" w:hAnsi="Calibri" w:cs="Calibri"/>
                <w:b/>
                <w:bCs/>
                <w:color w:val="000000"/>
                <w:sz w:val="22"/>
                <w:szCs w:val="22"/>
                <w:lang w:val="en-US" w:eastAsia="en-GB"/>
              </w:rPr>
              <w:t xml:space="preserve"> </w:t>
            </w:r>
            <w:r w:rsidRPr="003915C0">
              <w:rPr>
                <w:rFonts w:ascii="Calibri" w:hAnsi="Calibri" w:cs="Calibri"/>
                <w:color w:val="000000"/>
                <w:sz w:val="22"/>
                <w:szCs w:val="22"/>
                <w:lang w:val="en-US" w:eastAsia="en-GB"/>
              </w:rPr>
              <w:t>is the project needed</w:t>
            </w:r>
            <w:r w:rsidR="00CE2E06" w:rsidRPr="003915C0">
              <w:rPr>
                <w:rFonts w:ascii="Calibri" w:hAnsi="Calibri" w:cs="Calibri"/>
                <w:color w:val="000000"/>
                <w:sz w:val="22"/>
                <w:szCs w:val="22"/>
                <w:lang w:val="en-US" w:eastAsia="en-GB"/>
              </w:rPr>
              <w:t xml:space="preserve"> </w:t>
            </w:r>
            <w:r w:rsidRPr="003915C0">
              <w:rPr>
                <w:rFonts w:ascii="Calibri" w:hAnsi="Calibri" w:cs="Calibri"/>
                <w:color w:val="000000"/>
                <w:sz w:val="22"/>
                <w:szCs w:val="22"/>
                <w:lang w:val="en-US" w:eastAsia="en-GB"/>
              </w:rPr>
              <w:t>(</w:t>
            </w:r>
            <w:r w:rsidRPr="003915C0">
              <w:rPr>
                <w:rFonts w:ascii="Calibri" w:hAnsi="Calibri" w:cs="Calibri"/>
                <w:i/>
                <w:iCs/>
                <w:color w:val="000000"/>
                <w:sz w:val="22"/>
                <w:szCs w:val="22"/>
                <w:lang w:val="en-US" w:eastAsia="en-GB"/>
              </w:rPr>
              <w:t>clearly state the problem this project will address and the evidence base for its justification. Where possible, refer to national</w:t>
            </w:r>
            <w:r w:rsidR="00AD309F" w:rsidRPr="003915C0">
              <w:rPr>
                <w:rFonts w:ascii="Calibri" w:hAnsi="Calibri" w:cs="Calibri"/>
                <w:i/>
                <w:iCs/>
                <w:color w:val="000000"/>
                <w:sz w:val="22"/>
                <w:szCs w:val="22"/>
                <w:lang w:val="en-US" w:eastAsia="en-GB"/>
              </w:rPr>
              <w:t>, District</w:t>
            </w:r>
            <w:r w:rsidRPr="003915C0">
              <w:rPr>
                <w:rFonts w:ascii="Calibri" w:hAnsi="Calibri" w:cs="Calibri"/>
                <w:i/>
                <w:iCs/>
                <w:color w:val="000000"/>
                <w:sz w:val="22"/>
                <w:szCs w:val="22"/>
                <w:lang w:val="en-US" w:eastAsia="en-GB"/>
              </w:rPr>
              <w:t xml:space="preserve"> and/or sectoral</w:t>
            </w:r>
            <w:r w:rsidR="00C132CB" w:rsidRPr="003915C0">
              <w:rPr>
                <w:rFonts w:ascii="Calibri" w:hAnsi="Calibri" w:cs="Calibri"/>
                <w:i/>
                <w:iCs/>
                <w:color w:val="000000"/>
                <w:sz w:val="22"/>
                <w:szCs w:val="22"/>
                <w:lang w:val="en-US" w:eastAsia="en-GB"/>
              </w:rPr>
              <w:t>/sub-sectoral</w:t>
            </w:r>
            <w:r w:rsidRPr="003915C0">
              <w:rPr>
                <w:rFonts w:ascii="Calibri" w:hAnsi="Calibri" w:cs="Calibri"/>
                <w:i/>
                <w:iCs/>
                <w:color w:val="000000"/>
                <w:sz w:val="22"/>
                <w:szCs w:val="22"/>
                <w:lang w:val="en-US" w:eastAsia="en-GB"/>
              </w:rPr>
              <w:t xml:space="preserve"> strategies</w:t>
            </w:r>
            <w:r w:rsidR="00CE2E06" w:rsidRPr="003915C0">
              <w:rPr>
                <w:rFonts w:ascii="Calibri" w:hAnsi="Calibri" w:cs="Calibri"/>
                <w:i/>
                <w:iCs/>
                <w:color w:val="000000"/>
                <w:sz w:val="22"/>
                <w:szCs w:val="22"/>
                <w:lang w:val="en-US" w:eastAsia="en-GB"/>
              </w:rPr>
              <w:t>.</w:t>
            </w:r>
            <w:r w:rsidRPr="003915C0">
              <w:rPr>
                <w:rFonts w:ascii="Calibri" w:hAnsi="Calibri" w:cs="Calibri"/>
                <w:color w:val="000000"/>
                <w:sz w:val="22"/>
                <w:szCs w:val="22"/>
                <w:lang w:val="en-US" w:eastAsia="en-GB"/>
              </w:rPr>
              <w:t>)</w:t>
            </w:r>
            <w:r w:rsidR="00CE2E06" w:rsidRPr="003915C0">
              <w:rPr>
                <w:rFonts w:ascii="Calibri" w:hAnsi="Calibri" w:cs="Calibri"/>
                <w:color w:val="000000"/>
                <w:sz w:val="22"/>
                <w:szCs w:val="22"/>
                <w:lang w:val="en-US" w:eastAsia="en-GB"/>
              </w:rPr>
              <w:t>?</w:t>
            </w:r>
            <w:r w:rsidR="00A1635D" w:rsidRPr="003915C0">
              <w:rPr>
                <w:rFonts w:ascii="Calibri" w:hAnsi="Calibri" w:cs="Calibri"/>
                <w:color w:val="000000"/>
                <w:sz w:val="22"/>
                <w:szCs w:val="22"/>
                <w:lang w:val="en-US" w:eastAsia="en-GB"/>
              </w:rPr>
              <w:t xml:space="preserve"> </w:t>
            </w:r>
          </w:p>
          <w:p w14:paraId="32C8EE67" w14:textId="2F1C3098" w:rsidR="00DE6BAB" w:rsidRPr="003915C0" w:rsidRDefault="00DE6BAB" w:rsidP="00DE6BAB">
            <w:pPr>
              <w:ind w:right="-28"/>
              <w:rPr>
                <w:rFonts w:ascii="Calibri" w:hAnsi="Calibri" w:cs="Calibri"/>
                <w:color w:val="000000"/>
                <w:sz w:val="22"/>
                <w:szCs w:val="22"/>
                <w:lang w:val="en-US" w:eastAsia="en-GB"/>
              </w:rPr>
            </w:pPr>
            <w:r w:rsidRPr="003915C0">
              <w:rPr>
                <w:rFonts w:ascii="Calibri" w:hAnsi="Calibri" w:cs="Calibri"/>
                <w:color w:val="000000"/>
                <w:sz w:val="22"/>
                <w:szCs w:val="22"/>
                <w:lang w:val="en-US" w:eastAsia="en-GB"/>
              </w:rPr>
              <w:t>Refer also to the National priorities on climate change and Sustainable development.</w:t>
            </w:r>
          </w:p>
          <w:p w14:paraId="27C31DA8" w14:textId="4F0E1BC1" w:rsidR="007A1388" w:rsidRPr="003915C0" w:rsidRDefault="007A1388" w:rsidP="00DE6BAB">
            <w:pPr>
              <w:ind w:right="-28"/>
              <w:rPr>
                <w:rFonts w:ascii="Calibri" w:hAnsi="Calibri" w:cs="Calibri"/>
                <w:b/>
                <w:bCs/>
                <w:color w:val="000000"/>
                <w:lang w:val="en-US" w:eastAsia="en-GB"/>
              </w:rPr>
            </w:pPr>
          </w:p>
        </w:tc>
      </w:tr>
      <w:tr w:rsidR="007A1388" w:rsidRPr="003915C0" w14:paraId="2EE2A863" w14:textId="77777777" w:rsidTr="004566C6">
        <w:trPr>
          <w:trHeight w:val="1200"/>
        </w:trPr>
        <w:tc>
          <w:tcPr>
            <w:tcW w:w="96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C608D74" w14:textId="32704193" w:rsidR="0069165E" w:rsidRPr="000C242C" w:rsidRDefault="007D2FE7" w:rsidP="005B5241">
            <w:pPr>
              <w:ind w:right="-28"/>
              <w:jc w:val="both"/>
              <w:rPr>
                <w:rFonts w:ascii="Calibri" w:hAnsi="Calibri" w:cs="Calibri"/>
                <w:color w:val="000000"/>
                <w:szCs w:val="22"/>
                <w:lang w:val="en-US" w:eastAsia="en-GB"/>
              </w:rPr>
            </w:pPr>
            <w:r w:rsidRPr="001104CF">
              <w:rPr>
                <w:rFonts w:ascii="Calibri" w:hAnsi="Calibri" w:cs="Calibri"/>
                <w:szCs w:val="22"/>
                <w:lang w:val="en-US" w:eastAsia="en-GB"/>
              </w:rPr>
              <w:t xml:space="preserve">According to </w:t>
            </w:r>
            <w:r w:rsidR="005B2676" w:rsidRPr="001104CF">
              <w:rPr>
                <w:rFonts w:ascii="Calibri" w:hAnsi="Calibri" w:cs="Calibri"/>
                <w:szCs w:val="22"/>
                <w:lang w:val="en-US" w:eastAsia="en-GB"/>
              </w:rPr>
              <w:t xml:space="preserve">a rapid assessment carried out by Watoto Vision on Africa in 2019, </w:t>
            </w:r>
            <w:r w:rsidR="005B5241" w:rsidRPr="000C242C">
              <w:rPr>
                <w:rFonts w:ascii="Calibri" w:hAnsi="Calibri" w:cs="Calibri"/>
                <w:color w:val="000000"/>
                <w:szCs w:val="22"/>
                <w:lang w:val="en-US" w:eastAsia="en-GB"/>
              </w:rPr>
              <w:t xml:space="preserve">approximately 450 tons of municipal solid waste (MSW) gets dumped in the Nduba dumping site </w:t>
            </w:r>
            <w:r w:rsidR="005B2676" w:rsidRPr="000C242C">
              <w:rPr>
                <w:rFonts w:ascii="Calibri" w:hAnsi="Calibri" w:cs="Calibri"/>
                <w:color w:val="000000"/>
                <w:szCs w:val="22"/>
                <w:lang w:val="en-US" w:eastAsia="en-GB"/>
              </w:rPr>
              <w:t>everyday</w:t>
            </w:r>
            <w:r w:rsidR="005B5241" w:rsidRPr="000C242C">
              <w:rPr>
                <w:rFonts w:ascii="Calibri" w:hAnsi="Calibri" w:cs="Calibri"/>
                <w:color w:val="000000"/>
                <w:szCs w:val="22"/>
                <w:lang w:val="en-US" w:eastAsia="en-GB"/>
              </w:rPr>
              <w:t>–</w:t>
            </w:r>
            <w:r w:rsidR="0069165E" w:rsidRPr="000C242C">
              <w:rPr>
                <w:rFonts w:ascii="Calibri" w:hAnsi="Calibri" w:cs="Calibri"/>
                <w:color w:val="000000"/>
                <w:szCs w:val="22"/>
                <w:lang w:val="en-US" w:eastAsia="en-GB"/>
              </w:rPr>
              <w:t xml:space="preserve"> that’s 13,500 tons every week </w:t>
            </w:r>
            <w:r w:rsidR="005B5241" w:rsidRPr="000C242C">
              <w:rPr>
                <w:rFonts w:ascii="Calibri" w:hAnsi="Calibri" w:cs="Calibri"/>
                <w:color w:val="000000"/>
                <w:szCs w:val="22"/>
                <w:lang w:val="en-US" w:eastAsia="en-GB"/>
              </w:rPr>
              <w:t>or 162,000 tonnes every year.</w:t>
            </w:r>
            <w:r w:rsidR="005B2676" w:rsidRPr="000C242C">
              <w:rPr>
                <w:rStyle w:val="FootnoteReference"/>
                <w:rFonts w:ascii="Calibri" w:hAnsi="Calibri" w:cs="Calibri"/>
                <w:color w:val="000000"/>
                <w:szCs w:val="22"/>
                <w:lang w:val="en-US" w:eastAsia="en-GB"/>
              </w:rPr>
              <w:footnoteReference w:id="1"/>
            </w:r>
            <w:r w:rsidR="005B5241" w:rsidRPr="000C242C">
              <w:rPr>
                <w:rFonts w:ascii="Calibri" w:hAnsi="Calibri" w:cs="Calibri"/>
                <w:color w:val="000000"/>
                <w:szCs w:val="22"/>
                <w:lang w:val="en-US" w:eastAsia="en-GB"/>
              </w:rPr>
              <w:t xml:space="preserve"> This dumping site is a stain on a booming capital city with a major development plan of decentralization for vision 2050, aiming to establish new businesses, shopping and leisure districts, as well as skyscrapers, green spaces and an adequate public transport system On top of not looking nice, municipal solid waste comes along with a host of environmental problems – especially if it ends up in landfills and dumping sites. Plastic, as we all know can take a thousand years to decompose. This is plenty of time for it to accumulate in waterways, oceans, the stomachs of fish and eventually on our plates. Decomposing waste releases carbon dioxide, methane and nitrous oxide (to name but a few), which all contribute to global warming and air pollution. A huge range of toxic chemica</w:t>
            </w:r>
            <w:r w:rsidR="0069165E" w:rsidRPr="000C242C">
              <w:rPr>
                <w:rFonts w:ascii="Calibri" w:hAnsi="Calibri" w:cs="Calibri"/>
                <w:color w:val="000000"/>
                <w:szCs w:val="22"/>
                <w:lang w:val="en-US" w:eastAsia="en-GB"/>
              </w:rPr>
              <w:t>ls leaches into the ground soil</w:t>
            </w:r>
            <w:r w:rsidR="005B5241" w:rsidRPr="000C242C">
              <w:rPr>
                <w:rFonts w:ascii="Calibri" w:hAnsi="Calibri" w:cs="Calibri"/>
                <w:color w:val="000000"/>
                <w:szCs w:val="22"/>
                <w:lang w:val="en-US" w:eastAsia="en-GB"/>
              </w:rPr>
              <w:t xml:space="preserve"> harming local flora and fauna as well as humans and e</w:t>
            </w:r>
            <w:r w:rsidR="0069165E" w:rsidRPr="000C242C">
              <w:rPr>
                <w:rFonts w:ascii="Calibri" w:hAnsi="Calibri" w:cs="Calibri"/>
                <w:color w:val="000000"/>
                <w:szCs w:val="22"/>
                <w:lang w:val="en-US" w:eastAsia="en-GB"/>
              </w:rPr>
              <w:t>asily ending up in nearby water.</w:t>
            </w:r>
          </w:p>
          <w:p w14:paraId="308096AD" w14:textId="77777777" w:rsidR="0069165E" w:rsidRPr="000C242C" w:rsidRDefault="0069165E" w:rsidP="005B5241">
            <w:pPr>
              <w:ind w:right="-28"/>
              <w:jc w:val="both"/>
              <w:rPr>
                <w:rFonts w:ascii="Calibri" w:hAnsi="Calibri" w:cs="Calibri"/>
                <w:color w:val="000000"/>
                <w:szCs w:val="22"/>
                <w:lang w:val="en-US" w:eastAsia="en-GB"/>
              </w:rPr>
            </w:pPr>
          </w:p>
          <w:p w14:paraId="48986133" w14:textId="10EE36E5" w:rsidR="0069165E" w:rsidRPr="000C242C" w:rsidRDefault="005B5241" w:rsidP="005B5241">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Solid waste management is the biggest environmental issue in Rwanda, highly dependent on landfilling as the main disposal method in managing this continuous increase of solid waste generation annually. The problems associated with these are complex due to various factors such as the amount and composition of waste generated, rapid expansion of urban areas; it is not surprising that the amount of land available is becoming scarce. Thus, constructing new landfills is challenging, as with the land scarcity, other possible option for developing landfills would somehow be within the near vicinity of other household areas</w:t>
            </w:r>
            <w:r w:rsidR="008A5E6C">
              <w:rPr>
                <w:rStyle w:val="FootnoteReference"/>
                <w:rFonts w:ascii="Calibri" w:hAnsi="Calibri" w:cs="Calibri"/>
                <w:color w:val="000000"/>
                <w:szCs w:val="22"/>
                <w:lang w:val="en-US" w:eastAsia="en-GB"/>
              </w:rPr>
              <w:footnoteReference w:id="2"/>
            </w:r>
            <w:r w:rsidRPr="000C242C">
              <w:rPr>
                <w:rFonts w:ascii="Calibri" w:hAnsi="Calibri" w:cs="Calibri"/>
                <w:color w:val="000000"/>
                <w:szCs w:val="22"/>
                <w:lang w:val="en-US" w:eastAsia="en-GB"/>
              </w:rPr>
              <w:t>.</w:t>
            </w:r>
          </w:p>
          <w:p w14:paraId="59C9DF19" w14:textId="77777777" w:rsidR="0069165E" w:rsidRPr="000C242C" w:rsidRDefault="0069165E" w:rsidP="005B5241">
            <w:pPr>
              <w:ind w:right="-28"/>
              <w:jc w:val="both"/>
              <w:rPr>
                <w:rFonts w:ascii="Calibri" w:hAnsi="Calibri" w:cs="Calibri"/>
                <w:color w:val="000000"/>
                <w:szCs w:val="22"/>
                <w:lang w:val="en-US" w:eastAsia="en-GB"/>
              </w:rPr>
            </w:pPr>
          </w:p>
          <w:p w14:paraId="2B1D5710" w14:textId="08AE9772" w:rsidR="005B5241" w:rsidRPr="000C242C" w:rsidRDefault="005B5241" w:rsidP="005B5241">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 xml:space="preserve"> A </w:t>
            </w:r>
            <w:r w:rsidR="0069165E" w:rsidRPr="000C242C">
              <w:rPr>
                <w:rFonts w:ascii="Calibri" w:hAnsi="Calibri" w:cs="Calibri"/>
                <w:color w:val="000000"/>
                <w:szCs w:val="22"/>
                <w:lang w:val="en-US" w:eastAsia="en-GB"/>
              </w:rPr>
              <w:t xml:space="preserve">current </w:t>
            </w:r>
            <w:r w:rsidRPr="000C242C">
              <w:rPr>
                <w:rFonts w:ascii="Calibri" w:hAnsi="Calibri" w:cs="Calibri"/>
                <w:color w:val="000000"/>
                <w:szCs w:val="22"/>
                <w:lang w:val="en-US" w:eastAsia="en-GB"/>
              </w:rPr>
              <w:t>typical solid waste management system in Rwanda is characterized with improper collection service</w:t>
            </w:r>
            <w:r w:rsidR="0069165E" w:rsidRPr="000C242C">
              <w:rPr>
                <w:rFonts w:ascii="Calibri" w:hAnsi="Calibri" w:cs="Calibri"/>
                <w:color w:val="000000"/>
                <w:szCs w:val="22"/>
                <w:lang w:val="en-US" w:eastAsia="en-GB"/>
              </w:rPr>
              <w:t xml:space="preserve">s </w:t>
            </w:r>
            <w:r w:rsidRPr="000C242C">
              <w:rPr>
                <w:rFonts w:ascii="Calibri" w:hAnsi="Calibri" w:cs="Calibri"/>
                <w:color w:val="000000"/>
                <w:szCs w:val="22"/>
                <w:lang w:val="en-US" w:eastAsia="en-GB"/>
              </w:rPr>
              <w:t>such as</w:t>
            </w:r>
            <w:r w:rsidRPr="000C242C">
              <w:rPr>
                <w:sz w:val="28"/>
                <w:lang w:val="en-US"/>
              </w:rPr>
              <w:t xml:space="preserve"> </w:t>
            </w:r>
            <w:r w:rsidRPr="000C242C">
              <w:rPr>
                <w:rFonts w:ascii="Calibri" w:hAnsi="Calibri" w:cs="Calibri"/>
                <w:color w:val="000000"/>
                <w:szCs w:val="22"/>
                <w:lang w:val="en-US" w:eastAsia="en-GB"/>
              </w:rPr>
              <w:t>low collection coverage</w:t>
            </w:r>
            <w:r w:rsidR="0069165E" w:rsidRPr="000C242C">
              <w:rPr>
                <w:rFonts w:ascii="Calibri" w:hAnsi="Calibri" w:cs="Calibri"/>
                <w:color w:val="000000"/>
                <w:szCs w:val="22"/>
                <w:lang w:val="en-US" w:eastAsia="en-GB"/>
              </w:rPr>
              <w:t>, irregular collection services</w:t>
            </w:r>
            <w:r w:rsidRPr="000C242C">
              <w:rPr>
                <w:rFonts w:ascii="Calibri" w:hAnsi="Calibri" w:cs="Calibri"/>
                <w:color w:val="000000"/>
                <w:szCs w:val="22"/>
                <w:lang w:val="en-US" w:eastAsia="en-GB"/>
              </w:rPr>
              <w:t>, unsustainable disposal of waste without air and water pollution control (including open dumping, open burning), consequences of illegal dumping (e.g. breeding of flies and vermin), and scavenging activities</w:t>
            </w:r>
            <w:r w:rsidR="00871565">
              <w:rPr>
                <w:rFonts w:ascii="Calibri" w:hAnsi="Calibri" w:cs="Calibri"/>
                <w:color w:val="000000"/>
                <w:szCs w:val="22"/>
                <w:lang w:val="en-US" w:eastAsia="en-GB"/>
              </w:rPr>
              <w:t xml:space="preserve">. </w:t>
            </w:r>
            <w:r w:rsidRPr="000C242C">
              <w:rPr>
                <w:rFonts w:ascii="Calibri" w:hAnsi="Calibri" w:cs="Calibri"/>
                <w:color w:val="000000"/>
                <w:szCs w:val="22"/>
                <w:lang w:val="en-US" w:eastAsia="en-GB"/>
              </w:rPr>
              <w:t xml:space="preserve"> </w:t>
            </w:r>
          </w:p>
          <w:p w14:paraId="3ECFC066" w14:textId="77777777" w:rsidR="006B5BC7" w:rsidRDefault="006B5BC7" w:rsidP="005B5241">
            <w:pPr>
              <w:ind w:right="-28"/>
              <w:jc w:val="both"/>
              <w:rPr>
                <w:rFonts w:ascii="Calibri" w:hAnsi="Calibri" w:cs="Calibri"/>
                <w:color w:val="000000"/>
                <w:szCs w:val="22"/>
                <w:lang w:val="en-US" w:eastAsia="en-GB"/>
              </w:rPr>
            </w:pPr>
          </w:p>
          <w:p w14:paraId="736F4652" w14:textId="77777777" w:rsidR="00871565" w:rsidRDefault="005B5241" w:rsidP="005B5241">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 xml:space="preserve">Accurate and </w:t>
            </w:r>
            <w:r w:rsidR="00566C34" w:rsidRPr="000C242C">
              <w:rPr>
                <w:rFonts w:ascii="Calibri" w:hAnsi="Calibri" w:cs="Calibri"/>
                <w:color w:val="000000"/>
                <w:szCs w:val="22"/>
                <w:lang w:val="en-US" w:eastAsia="en-GB"/>
              </w:rPr>
              <w:t>well-established</w:t>
            </w:r>
            <w:r w:rsidRPr="000C242C">
              <w:rPr>
                <w:rFonts w:ascii="Calibri" w:hAnsi="Calibri" w:cs="Calibri"/>
                <w:color w:val="000000"/>
                <w:szCs w:val="22"/>
                <w:lang w:val="en-US" w:eastAsia="en-GB"/>
              </w:rPr>
              <w:t xml:space="preserve"> information of solid waste management and recycling in Rwanda is unfortunately low </w:t>
            </w:r>
            <w:r w:rsidR="0069165E" w:rsidRPr="000C242C">
              <w:rPr>
                <w:rFonts w:ascii="Calibri" w:hAnsi="Calibri" w:cs="Calibri"/>
                <w:color w:val="000000"/>
                <w:szCs w:val="22"/>
                <w:lang w:val="en-US" w:eastAsia="en-GB"/>
              </w:rPr>
              <w:t xml:space="preserve">at </w:t>
            </w:r>
            <w:r w:rsidRPr="000C242C">
              <w:rPr>
                <w:rFonts w:ascii="Calibri" w:hAnsi="Calibri" w:cs="Calibri"/>
                <w:color w:val="000000"/>
                <w:szCs w:val="22"/>
                <w:lang w:val="en-US" w:eastAsia="en-GB"/>
              </w:rPr>
              <w:t>2- 12%</w:t>
            </w:r>
            <w:r w:rsidR="00566C34" w:rsidRPr="000C242C">
              <w:rPr>
                <w:rStyle w:val="FootnoteReference"/>
                <w:rFonts w:ascii="Calibri" w:hAnsi="Calibri" w:cs="Calibri"/>
                <w:color w:val="000000"/>
                <w:szCs w:val="22"/>
                <w:lang w:val="en-US" w:eastAsia="en-GB"/>
              </w:rPr>
              <w:footnoteReference w:id="3"/>
            </w:r>
            <w:r w:rsidRPr="000C242C">
              <w:rPr>
                <w:rFonts w:ascii="Calibri" w:hAnsi="Calibri" w:cs="Calibri"/>
                <w:color w:val="000000"/>
                <w:szCs w:val="22"/>
                <w:lang w:val="en-US" w:eastAsia="en-GB"/>
              </w:rPr>
              <w:t xml:space="preserve">, substantial progress has been made by the government, local authorities, and private organizations to establish more comprehensive solid waste management system, source separation and recycling strategies, awareness campaigns and sensitization. However, various issues remain unresolved despite the on-going efforts as we face lack of public participation and commitment, lack of civic responsibility sense in managing solid waste, public perception towards solid waste as a local municipality problem, undermining the issues in solid waste management, and </w:t>
            </w:r>
            <w:r w:rsidRPr="000C242C">
              <w:rPr>
                <w:rFonts w:ascii="Calibri" w:hAnsi="Calibri" w:cs="Calibri"/>
                <w:color w:val="000000"/>
                <w:szCs w:val="22"/>
                <w:lang w:val="en-US" w:eastAsia="en-GB"/>
              </w:rPr>
              <w:lastRenderedPageBreak/>
              <w:t>ineffective education.</w:t>
            </w:r>
            <w:r w:rsidR="00871565">
              <w:rPr>
                <w:rFonts w:ascii="Calibri" w:hAnsi="Calibri" w:cs="Calibri"/>
                <w:color w:val="000000"/>
                <w:szCs w:val="22"/>
                <w:lang w:val="en-US" w:eastAsia="en-GB"/>
              </w:rPr>
              <w:t xml:space="preserve"> </w:t>
            </w:r>
          </w:p>
          <w:p w14:paraId="36168AAD" w14:textId="77777777" w:rsidR="00871565" w:rsidRDefault="00871565" w:rsidP="005B5241">
            <w:pPr>
              <w:ind w:right="-28"/>
              <w:jc w:val="both"/>
              <w:rPr>
                <w:rFonts w:ascii="Calibri" w:hAnsi="Calibri" w:cs="Calibri"/>
                <w:color w:val="000000"/>
                <w:szCs w:val="22"/>
                <w:lang w:val="en-US" w:eastAsia="en-GB"/>
              </w:rPr>
            </w:pPr>
          </w:p>
          <w:p w14:paraId="2FC5DCDD" w14:textId="09F7524A" w:rsidR="004566C6" w:rsidRPr="00157417" w:rsidRDefault="00871565" w:rsidP="004566C6">
            <w:pPr>
              <w:ind w:right="-28"/>
              <w:jc w:val="both"/>
              <w:rPr>
                <w:rFonts w:ascii="Calibri" w:hAnsi="Calibri" w:cs="Calibri"/>
                <w:b/>
                <w:bCs/>
                <w:i/>
                <w:szCs w:val="22"/>
                <w:lang w:val="en-US" w:eastAsia="en-GB"/>
              </w:rPr>
            </w:pPr>
            <w:r w:rsidRPr="003E7D4D">
              <w:rPr>
                <w:rFonts w:ascii="Calibri" w:hAnsi="Calibri" w:cs="Calibri"/>
                <w:color w:val="000000"/>
                <w:szCs w:val="22"/>
                <w:lang w:val="en-US" w:eastAsia="en-GB"/>
              </w:rPr>
              <w:t>Other sources indicate that waste recycling rates are low in Kigali city. REMA’s environmental outlook report indicates that only about 2% of waste is recycled.</w:t>
            </w:r>
            <w:r w:rsidRPr="003E7D4D">
              <w:rPr>
                <w:rStyle w:val="FootnoteReference"/>
                <w:rFonts w:ascii="Calibri" w:hAnsi="Calibri" w:cs="Calibri"/>
                <w:color w:val="000000"/>
                <w:szCs w:val="22"/>
                <w:lang w:val="en-US" w:eastAsia="en-GB"/>
              </w:rPr>
              <w:footnoteReference w:id="4"/>
            </w:r>
            <w:r w:rsidRPr="003E7D4D">
              <w:rPr>
                <w:rFonts w:ascii="Calibri" w:hAnsi="Calibri" w:cs="Calibri"/>
                <w:color w:val="000000"/>
                <w:szCs w:val="22"/>
                <w:lang w:val="en-US" w:eastAsia="en-GB"/>
              </w:rPr>
              <w:t xml:space="preserve">  More recent studies suggest that the recycling rate is closer to 10-12%.</w:t>
            </w:r>
            <w:r w:rsidRPr="003E7D4D">
              <w:rPr>
                <w:rStyle w:val="FootnoteReference"/>
                <w:rFonts w:ascii="Calibri" w:hAnsi="Calibri" w:cs="Calibri"/>
                <w:color w:val="000000"/>
                <w:szCs w:val="22"/>
                <w:lang w:val="en-US" w:eastAsia="en-GB"/>
              </w:rPr>
              <w:footnoteReference w:id="5"/>
            </w:r>
            <w:r w:rsidRPr="003E7D4D">
              <w:rPr>
                <w:rFonts w:ascii="Calibri" w:hAnsi="Calibri" w:cs="Calibri"/>
                <w:color w:val="000000"/>
                <w:szCs w:val="22"/>
                <w:lang w:val="en-US" w:eastAsia="en-GB"/>
              </w:rPr>
              <w:t xml:space="preserve">  Regardless, these are significantly below government targets which have sought to achieve a recycling rate amongst non-organic solid waste of 30% by 2019/2020 and 40% by 2029/30.</w:t>
            </w:r>
            <w:r w:rsidRPr="003E7D4D">
              <w:rPr>
                <w:rStyle w:val="FootnoteReference"/>
                <w:rFonts w:ascii="Calibri" w:hAnsi="Calibri" w:cs="Calibri"/>
                <w:color w:val="000000"/>
                <w:szCs w:val="22"/>
                <w:lang w:val="en-US" w:eastAsia="en-GB"/>
              </w:rPr>
              <w:footnoteReference w:id="6"/>
            </w:r>
            <w:r w:rsidRPr="00871565">
              <w:rPr>
                <w:rFonts w:ascii="Calibri" w:hAnsi="Calibri" w:cs="Calibri"/>
                <w:color w:val="000000"/>
                <w:szCs w:val="22"/>
                <w:lang w:val="en-US" w:eastAsia="en-GB"/>
              </w:rPr>
              <w:t xml:space="preserve">  </w:t>
            </w:r>
            <w:r w:rsidR="004566C6">
              <w:rPr>
                <w:rFonts w:ascii="Calibri" w:hAnsi="Calibri" w:cs="Calibri"/>
                <w:color w:val="000000"/>
                <w:szCs w:val="22"/>
                <w:lang w:val="en-US" w:eastAsia="en-GB"/>
              </w:rPr>
              <w:t>According to Jerry-Can Ltd</w:t>
            </w:r>
            <w:r w:rsidR="004566C6">
              <w:rPr>
                <w:rStyle w:val="FootnoteReference"/>
                <w:rFonts w:ascii="Calibri" w:hAnsi="Calibri" w:cs="Calibri"/>
                <w:bCs/>
                <w:szCs w:val="22"/>
                <w:lang w:eastAsia="en-GB"/>
              </w:rPr>
              <w:footnoteReference w:id="7"/>
            </w:r>
            <w:r w:rsidR="004566C6">
              <w:rPr>
                <w:rFonts w:ascii="Calibri" w:hAnsi="Calibri" w:cs="Calibri"/>
                <w:color w:val="000000"/>
                <w:szCs w:val="22"/>
                <w:lang w:val="en-US" w:eastAsia="en-GB"/>
              </w:rPr>
              <w:t xml:space="preserve">, </w:t>
            </w:r>
            <w:r w:rsidR="004566C6">
              <w:rPr>
                <w:rFonts w:ascii="Calibri" w:hAnsi="Calibri" w:cs="Calibri"/>
                <w:bCs/>
                <w:szCs w:val="22"/>
                <w:lang w:eastAsia="en-GB"/>
              </w:rPr>
              <w:t xml:space="preserve">Gasabo district is the biggest in the City of Kigali and has a lot of busy trading complexes that produce much solid waste, </w:t>
            </w:r>
            <w:r w:rsidR="004566C6" w:rsidRPr="00D37BD7">
              <w:rPr>
                <w:rFonts w:ascii="Calibri" w:hAnsi="Calibri" w:cs="Calibri"/>
                <w:bCs/>
                <w:szCs w:val="22"/>
                <w:lang w:eastAsia="en-GB"/>
              </w:rPr>
              <w:t xml:space="preserve">Few quantitative assessments of the total amount of waste generated exist but reputable sources put it at between 500-800 tons per day.  The composition of the waste generated in </w:t>
            </w:r>
            <w:r w:rsidR="004566C6">
              <w:rPr>
                <w:rFonts w:ascii="Calibri" w:hAnsi="Calibri" w:cs="Calibri"/>
                <w:bCs/>
                <w:szCs w:val="22"/>
                <w:lang w:eastAsia="en-GB"/>
              </w:rPr>
              <w:t>Gasabo</w:t>
            </w:r>
            <w:r w:rsidR="004566C6" w:rsidRPr="00D37BD7">
              <w:rPr>
                <w:rFonts w:ascii="Calibri" w:hAnsi="Calibri" w:cs="Calibri"/>
                <w:bCs/>
                <w:szCs w:val="22"/>
                <w:lang w:eastAsia="en-GB"/>
              </w:rPr>
              <w:t xml:space="preserve"> shows that organics dominate (~70%).  Accounting for population growth and changing economic profiles, it is possible that waste generation rates could increase by 63% over the next ten years, from approximately 800 tons being generated per day to approximately 1,300 tons per day by 2030</w:t>
            </w:r>
            <w:r w:rsidR="004566C6">
              <w:rPr>
                <w:rFonts w:ascii="Calibri" w:hAnsi="Calibri" w:cs="Calibri"/>
                <w:bCs/>
                <w:szCs w:val="22"/>
                <w:lang w:eastAsia="en-GB"/>
              </w:rPr>
              <w:t>.</w:t>
            </w:r>
          </w:p>
          <w:p w14:paraId="6086D5D3" w14:textId="77777777" w:rsidR="004566C6" w:rsidRPr="000C242C" w:rsidRDefault="004566C6" w:rsidP="005B5241">
            <w:pPr>
              <w:ind w:right="-28"/>
              <w:jc w:val="both"/>
              <w:rPr>
                <w:rFonts w:ascii="Calibri" w:hAnsi="Calibri" w:cs="Calibri"/>
                <w:color w:val="000000"/>
                <w:szCs w:val="22"/>
                <w:lang w:val="en-US" w:eastAsia="en-GB"/>
              </w:rPr>
            </w:pPr>
          </w:p>
          <w:p w14:paraId="4A559877" w14:textId="77777777" w:rsidR="00010EE9" w:rsidRPr="000C242C" w:rsidRDefault="00010EE9" w:rsidP="005B5241">
            <w:pPr>
              <w:ind w:right="-28"/>
              <w:jc w:val="both"/>
              <w:rPr>
                <w:rFonts w:ascii="Calibri" w:hAnsi="Calibri" w:cs="Calibri"/>
                <w:color w:val="000000"/>
                <w:szCs w:val="22"/>
                <w:lang w:val="en-US" w:eastAsia="en-GB"/>
              </w:rPr>
            </w:pPr>
          </w:p>
          <w:p w14:paraId="456DCA82" w14:textId="2FE53588" w:rsidR="003E3678" w:rsidRPr="003E3678" w:rsidRDefault="00010EE9" w:rsidP="00061B65">
            <w:pPr>
              <w:ind w:right="-28"/>
              <w:jc w:val="both"/>
              <w:rPr>
                <w:rFonts w:ascii="Calibri" w:hAnsi="Calibri" w:cs="Calibri"/>
                <w:color w:val="FF0000"/>
                <w:szCs w:val="22"/>
                <w:lang w:val="en-US" w:eastAsia="en-GB"/>
              </w:rPr>
            </w:pPr>
            <w:r w:rsidRPr="000C242C">
              <w:rPr>
                <w:rFonts w:ascii="Calibri" w:hAnsi="Calibri" w:cs="Calibri"/>
                <w:color w:val="000000"/>
                <w:szCs w:val="22"/>
                <w:lang w:val="en-US" w:eastAsia="en-GB"/>
              </w:rPr>
              <w:t>Addressing these challenges provides the justification for these project activities. It is also intended to lay the ground and align with global</w:t>
            </w:r>
            <w:r w:rsidR="00F01032" w:rsidRPr="000C242C">
              <w:rPr>
                <w:rFonts w:ascii="Calibri" w:hAnsi="Calibri" w:cs="Calibri"/>
                <w:color w:val="000000"/>
                <w:szCs w:val="22"/>
                <w:lang w:val="en-US" w:eastAsia="en-GB"/>
              </w:rPr>
              <w:t xml:space="preserve"> </w:t>
            </w:r>
            <w:r w:rsidRPr="000C242C">
              <w:rPr>
                <w:rFonts w:ascii="Calibri" w:hAnsi="Calibri" w:cs="Calibri"/>
                <w:b/>
                <w:i/>
                <w:color w:val="000000"/>
                <w:szCs w:val="22"/>
                <w:lang w:val="en-US" w:eastAsia="en-GB"/>
              </w:rPr>
              <w:t>(SDGs)</w:t>
            </w:r>
            <w:r w:rsidRPr="000C242C">
              <w:rPr>
                <w:rFonts w:ascii="Calibri" w:hAnsi="Calibri" w:cs="Calibri"/>
                <w:color w:val="000000"/>
                <w:szCs w:val="22"/>
                <w:lang w:val="en-US" w:eastAsia="en-GB"/>
              </w:rPr>
              <w:t xml:space="preserve"> and regional commitments </w:t>
            </w:r>
            <w:r w:rsidRPr="000C242C">
              <w:rPr>
                <w:rFonts w:ascii="Calibri" w:hAnsi="Calibri" w:cs="Calibri"/>
                <w:b/>
                <w:i/>
                <w:color w:val="000000"/>
                <w:szCs w:val="22"/>
                <w:lang w:val="en-US" w:eastAsia="en-GB"/>
              </w:rPr>
              <w:t>(EAC Vision 2050)</w:t>
            </w:r>
            <w:r w:rsidRPr="000C242C">
              <w:rPr>
                <w:rFonts w:ascii="Calibri" w:hAnsi="Calibri" w:cs="Calibri"/>
                <w:color w:val="000000"/>
                <w:szCs w:val="22"/>
                <w:lang w:val="en-US" w:eastAsia="en-GB"/>
              </w:rPr>
              <w:t xml:space="preserve"> endors</w:t>
            </w:r>
            <w:r w:rsidR="00F01032" w:rsidRPr="000C242C">
              <w:rPr>
                <w:rFonts w:ascii="Calibri" w:hAnsi="Calibri" w:cs="Calibri"/>
                <w:color w:val="000000"/>
                <w:szCs w:val="22"/>
                <w:lang w:val="en-US" w:eastAsia="en-GB"/>
              </w:rPr>
              <w:t>ed by the Government</w:t>
            </w:r>
            <w:r w:rsidR="002442AC">
              <w:rPr>
                <w:rFonts w:ascii="Calibri" w:hAnsi="Calibri" w:cs="Calibri"/>
                <w:color w:val="000000"/>
                <w:szCs w:val="22"/>
                <w:lang w:val="en-US" w:eastAsia="en-GB"/>
              </w:rPr>
              <w:t xml:space="preserve"> </w:t>
            </w:r>
            <w:r w:rsidRPr="000C242C">
              <w:rPr>
                <w:rFonts w:ascii="Calibri" w:hAnsi="Calibri" w:cs="Calibri"/>
                <w:color w:val="000000"/>
                <w:szCs w:val="22"/>
                <w:lang w:val="en-US" w:eastAsia="en-GB"/>
              </w:rPr>
              <w:t xml:space="preserve">of Rwanda (GoR) as well as integrate recent strategic orientations as enshrined in the </w:t>
            </w:r>
            <w:r w:rsidRPr="000C242C">
              <w:rPr>
                <w:rFonts w:ascii="Calibri" w:hAnsi="Calibri" w:cs="Calibri"/>
                <w:b/>
                <w:i/>
                <w:color w:val="000000"/>
                <w:szCs w:val="22"/>
                <w:lang w:val="en-US" w:eastAsia="en-GB"/>
              </w:rPr>
              <w:t>NST1(2017-2024)</w:t>
            </w:r>
            <w:r w:rsidRPr="000C242C">
              <w:rPr>
                <w:rFonts w:ascii="Calibri" w:hAnsi="Calibri" w:cs="Calibri"/>
                <w:color w:val="000000"/>
                <w:szCs w:val="22"/>
                <w:lang w:val="en-US" w:eastAsia="en-GB"/>
              </w:rPr>
              <w:t xml:space="preserve"> and </w:t>
            </w:r>
            <w:r w:rsidRPr="000C242C">
              <w:rPr>
                <w:rFonts w:ascii="Calibri" w:hAnsi="Calibri" w:cs="Calibri"/>
                <w:b/>
                <w:i/>
                <w:color w:val="000000"/>
                <w:szCs w:val="22"/>
                <w:lang w:val="en-US" w:eastAsia="en-GB"/>
              </w:rPr>
              <w:t>Vision 2050</w:t>
            </w:r>
            <w:r w:rsidRPr="000C242C">
              <w:rPr>
                <w:rFonts w:ascii="Calibri" w:hAnsi="Calibri" w:cs="Calibri"/>
                <w:color w:val="000000"/>
                <w:szCs w:val="22"/>
                <w:lang w:val="en-US" w:eastAsia="en-GB"/>
              </w:rPr>
              <w:t xml:space="preserve"> aspirations.</w:t>
            </w:r>
            <w:r w:rsidR="003E3678">
              <w:rPr>
                <w:rFonts w:ascii="Calibri" w:hAnsi="Calibri" w:cs="Calibri"/>
                <w:color w:val="000000"/>
                <w:szCs w:val="22"/>
                <w:lang w:val="en-US" w:eastAsia="en-GB"/>
              </w:rPr>
              <w:t xml:space="preserve">  </w:t>
            </w:r>
            <w:r w:rsidR="00793ECB" w:rsidRPr="001104CF">
              <w:rPr>
                <w:rFonts w:ascii="Calibri" w:hAnsi="Calibri" w:cs="Calibri"/>
                <w:szCs w:val="22"/>
                <w:lang w:val="en-US" w:eastAsia="en-GB"/>
              </w:rPr>
              <w:t xml:space="preserve">Investing in improved urban solid waste management systems has positive effects on various SDGs and other global agendas. It is strongly connected to health, but also to poverty, as solid waste management’s informal sector self-employment collection and recycling provides sustainable livelihoods to many urban poor. </w:t>
            </w:r>
            <w:r w:rsidR="003E3678" w:rsidRPr="001104CF">
              <w:rPr>
                <w:rFonts w:ascii="Calibri" w:hAnsi="Calibri" w:cs="Calibri"/>
                <w:szCs w:val="22"/>
                <w:lang w:val="en-US" w:eastAsia="en-GB"/>
              </w:rPr>
              <w:t>Th</w:t>
            </w:r>
            <w:r w:rsidR="00793ECB" w:rsidRPr="001104CF">
              <w:rPr>
                <w:rFonts w:ascii="Calibri" w:hAnsi="Calibri" w:cs="Calibri"/>
                <w:szCs w:val="22"/>
                <w:lang w:val="en-US" w:eastAsia="en-GB"/>
              </w:rPr>
              <w:t>is</w:t>
            </w:r>
            <w:r w:rsidR="003E3678" w:rsidRPr="001104CF">
              <w:rPr>
                <w:rFonts w:ascii="Calibri" w:hAnsi="Calibri" w:cs="Calibri"/>
                <w:szCs w:val="22"/>
                <w:lang w:val="en-US" w:eastAsia="en-GB"/>
              </w:rPr>
              <w:t xml:space="preserve"> project specifically contributes to the global agenda to “make cities and human settlements safe, resilient and sustainable”</w:t>
            </w:r>
            <w:r w:rsidR="003E3678" w:rsidRPr="001104CF">
              <w:rPr>
                <w:rStyle w:val="FootnoteReference"/>
                <w:rFonts w:ascii="Calibri" w:hAnsi="Calibri" w:cs="Calibri"/>
                <w:szCs w:val="22"/>
                <w:lang w:val="en-US" w:eastAsia="en-GB"/>
              </w:rPr>
              <w:footnoteReference w:id="8"/>
            </w:r>
            <w:r w:rsidR="003E3678" w:rsidRPr="001104CF">
              <w:rPr>
                <w:rFonts w:ascii="Calibri" w:hAnsi="Calibri" w:cs="Calibri"/>
                <w:szCs w:val="22"/>
                <w:lang w:val="en-US" w:eastAsia="en-GB"/>
              </w:rPr>
              <w:t xml:space="preserve"> through efforts to “reduce the adverse per capita environmental impact of cities, including by paying special attention to air quality and municipal and other waste management” (Target 11.6 of the SDGs). </w:t>
            </w:r>
            <w:r w:rsidR="00A85E30" w:rsidRPr="001104CF">
              <w:rPr>
                <w:rFonts w:ascii="Calibri" w:hAnsi="Calibri" w:cs="Calibri"/>
                <w:szCs w:val="22"/>
                <w:lang w:val="en-US" w:eastAsia="en-GB"/>
              </w:rPr>
              <w:t xml:space="preserve">This is in line with the </w:t>
            </w:r>
            <w:r w:rsidR="003D0BB9" w:rsidRPr="001104CF">
              <w:rPr>
                <w:rFonts w:ascii="Calibri" w:hAnsi="Calibri" w:cs="Calibri"/>
                <w:szCs w:val="22"/>
                <w:lang w:val="en-US" w:eastAsia="en-GB"/>
              </w:rPr>
              <w:t xml:space="preserve">Government of Rwanda’s </w:t>
            </w:r>
            <w:r w:rsidR="00A85E30" w:rsidRPr="001104CF">
              <w:rPr>
                <w:rFonts w:ascii="Calibri" w:hAnsi="Calibri" w:cs="Calibri"/>
                <w:szCs w:val="22"/>
                <w:lang w:val="en-US" w:eastAsia="en-GB"/>
              </w:rPr>
              <w:t xml:space="preserve">aspiration to “develop waste management systems in cities, towns and rural areas” as described in the </w:t>
            </w:r>
            <w:r w:rsidR="003D0BB9" w:rsidRPr="001104CF">
              <w:rPr>
                <w:rFonts w:ascii="Calibri" w:hAnsi="Calibri" w:cs="Calibri"/>
                <w:szCs w:val="22"/>
                <w:lang w:val="en-US" w:eastAsia="en-GB"/>
              </w:rPr>
              <w:t xml:space="preserve">National Strategy for Transformation (NST1), </w:t>
            </w:r>
            <w:r w:rsidR="00A85E30" w:rsidRPr="001104CF">
              <w:rPr>
                <w:rFonts w:ascii="Calibri" w:hAnsi="Calibri" w:cs="Calibri"/>
                <w:szCs w:val="22"/>
                <w:lang w:val="en-US" w:eastAsia="en-GB"/>
              </w:rPr>
              <w:t>Priority Area 5 “Moving Towards a Modern Rwandan Household”</w:t>
            </w:r>
            <w:r w:rsidR="003D0BB9" w:rsidRPr="001104CF">
              <w:rPr>
                <w:rFonts w:ascii="Calibri" w:hAnsi="Calibri" w:cs="Calibri"/>
                <w:szCs w:val="22"/>
                <w:lang w:val="en-US" w:eastAsia="en-GB"/>
              </w:rPr>
              <w:t>.</w:t>
            </w:r>
            <w:r w:rsidR="00A85E30" w:rsidRPr="001104CF">
              <w:rPr>
                <w:rStyle w:val="FootnoteReference"/>
                <w:rFonts w:ascii="Calibri" w:hAnsi="Calibri" w:cs="Calibri"/>
                <w:szCs w:val="22"/>
                <w:lang w:val="en-US" w:eastAsia="en-GB"/>
              </w:rPr>
              <w:footnoteReference w:id="9"/>
            </w:r>
            <w:r w:rsidR="003D0BB9" w:rsidRPr="001104CF">
              <w:rPr>
                <w:rFonts w:ascii="Calibri" w:hAnsi="Calibri" w:cs="Calibri"/>
                <w:szCs w:val="22"/>
                <w:lang w:val="en-US" w:eastAsia="en-GB"/>
              </w:rPr>
              <w:t xml:space="preserve"> </w:t>
            </w:r>
            <w:r w:rsidR="006B4FC9" w:rsidRPr="001104CF">
              <w:rPr>
                <w:rFonts w:ascii="Calibri" w:hAnsi="Calibri" w:cs="Calibri"/>
                <w:szCs w:val="22"/>
                <w:lang w:val="en-US" w:eastAsia="en-GB"/>
              </w:rPr>
              <w:t xml:space="preserve">The project </w:t>
            </w:r>
            <w:r w:rsidR="00E73947" w:rsidRPr="001104CF">
              <w:rPr>
                <w:rFonts w:ascii="Calibri" w:hAnsi="Calibri" w:cs="Calibri"/>
                <w:szCs w:val="22"/>
                <w:lang w:val="en-US" w:eastAsia="en-GB"/>
              </w:rPr>
              <w:t xml:space="preserve">activities shall </w:t>
            </w:r>
            <w:r w:rsidR="006B4FC9" w:rsidRPr="001104CF">
              <w:rPr>
                <w:rFonts w:ascii="Calibri" w:hAnsi="Calibri" w:cs="Calibri"/>
                <w:szCs w:val="22"/>
                <w:lang w:val="en-US" w:eastAsia="en-GB"/>
              </w:rPr>
              <w:t>equally contribute</w:t>
            </w:r>
            <w:r w:rsidR="00E73947" w:rsidRPr="001104CF">
              <w:rPr>
                <w:rFonts w:ascii="Calibri" w:hAnsi="Calibri" w:cs="Calibri"/>
                <w:szCs w:val="22"/>
                <w:lang w:val="en-US" w:eastAsia="en-GB"/>
              </w:rPr>
              <w:t xml:space="preserve"> </w:t>
            </w:r>
            <w:r w:rsidR="006B4FC9" w:rsidRPr="001104CF">
              <w:rPr>
                <w:rFonts w:ascii="Calibri" w:hAnsi="Calibri" w:cs="Calibri"/>
                <w:szCs w:val="22"/>
                <w:lang w:val="en-US" w:eastAsia="en-GB"/>
              </w:rPr>
              <w:t>to NST1 Priority Area 1 aimed to “create 1,500,000 (over 214,000 annually) decent and productive jobs for economic development”</w:t>
            </w:r>
            <w:r w:rsidR="006B4FC9" w:rsidRPr="001104CF">
              <w:rPr>
                <w:rStyle w:val="FootnoteReference"/>
                <w:rFonts w:ascii="Calibri" w:hAnsi="Calibri" w:cs="Calibri"/>
                <w:szCs w:val="22"/>
                <w:lang w:val="en-US" w:eastAsia="en-GB"/>
              </w:rPr>
              <w:footnoteReference w:id="10"/>
            </w:r>
            <w:r w:rsidR="00E73947" w:rsidRPr="001104CF">
              <w:rPr>
                <w:rFonts w:ascii="Calibri" w:hAnsi="Calibri" w:cs="Calibri"/>
                <w:szCs w:val="22"/>
                <w:lang w:val="en-US" w:eastAsia="en-GB"/>
              </w:rPr>
              <w:t xml:space="preserve"> through supporting and empowering youth and women to create business through entrepreneurship and access to finance. </w:t>
            </w:r>
            <w:r w:rsidR="000C1D4B" w:rsidRPr="001104CF">
              <w:rPr>
                <w:rFonts w:ascii="Calibri" w:hAnsi="Calibri" w:cs="Calibri"/>
                <w:szCs w:val="22"/>
                <w:lang w:val="en-US" w:eastAsia="en-GB"/>
              </w:rPr>
              <w:t xml:space="preserve">This </w:t>
            </w:r>
            <w:r w:rsidR="00793ECB" w:rsidRPr="001104CF">
              <w:rPr>
                <w:rFonts w:ascii="Calibri" w:hAnsi="Calibri" w:cs="Calibri"/>
                <w:szCs w:val="22"/>
                <w:lang w:val="en-US" w:eastAsia="en-GB"/>
              </w:rPr>
              <w:t>priority aligns with the global goal to “promote sustained, inclusive and sustainable economic growth, full and productive employment and decent work for all” (SDG 8)</w:t>
            </w:r>
            <w:r w:rsidR="00061B65" w:rsidRPr="001104CF">
              <w:rPr>
                <w:rFonts w:ascii="Calibri" w:hAnsi="Calibri" w:cs="Calibri"/>
                <w:szCs w:val="22"/>
                <w:lang w:val="en-US" w:eastAsia="en-GB"/>
              </w:rPr>
              <w:t xml:space="preserve">. The East African Community (EAC) Vision 2050 emphasizes </w:t>
            </w:r>
            <w:r w:rsidR="00C646B8" w:rsidRPr="001104CF">
              <w:rPr>
                <w:rFonts w:ascii="Calibri" w:hAnsi="Calibri" w:cs="Calibri"/>
                <w:szCs w:val="22"/>
                <w:lang w:val="en-US" w:eastAsia="en-GB"/>
              </w:rPr>
              <w:t>“j</w:t>
            </w:r>
            <w:r w:rsidR="00061B65" w:rsidRPr="001104CF">
              <w:rPr>
                <w:rFonts w:ascii="Calibri" w:hAnsi="Calibri" w:cs="Calibri"/>
                <w:szCs w:val="22"/>
                <w:lang w:val="en-US" w:eastAsia="en-GB"/>
              </w:rPr>
              <w:t>ob creation initiatives to provide for current and future needs of the bulging</w:t>
            </w:r>
            <w:r w:rsidR="00C646B8" w:rsidRPr="001104CF">
              <w:rPr>
                <w:rFonts w:ascii="Calibri" w:hAnsi="Calibri" w:cs="Calibri"/>
                <w:szCs w:val="22"/>
                <w:lang w:val="en-US" w:eastAsia="en-GB"/>
              </w:rPr>
              <w:t xml:space="preserve"> </w:t>
            </w:r>
            <w:r w:rsidR="00061B65" w:rsidRPr="001104CF">
              <w:rPr>
                <w:rFonts w:ascii="Calibri" w:hAnsi="Calibri" w:cs="Calibri"/>
                <w:szCs w:val="22"/>
                <w:lang w:val="en-US" w:eastAsia="en-GB"/>
              </w:rPr>
              <w:t>youth population</w:t>
            </w:r>
            <w:r w:rsidR="00C646B8" w:rsidRPr="001104CF">
              <w:rPr>
                <w:rFonts w:ascii="Calibri" w:hAnsi="Calibri" w:cs="Calibri"/>
                <w:szCs w:val="22"/>
                <w:lang w:val="en-US" w:eastAsia="en-GB"/>
              </w:rPr>
              <w:t xml:space="preserve">” among other aspirations as a solution to the current problems of unemployment problem. </w:t>
            </w:r>
            <w:r w:rsidR="001104CF" w:rsidRPr="001104CF">
              <w:rPr>
                <w:rFonts w:ascii="Calibri" w:hAnsi="Calibri" w:cs="Calibri"/>
                <w:szCs w:val="22"/>
                <w:lang w:val="en-US" w:eastAsia="en-GB"/>
              </w:rPr>
              <w:t>This project intervention, however small they can be, is</w:t>
            </w:r>
            <w:r w:rsidR="00C646B8" w:rsidRPr="001104CF">
              <w:rPr>
                <w:rFonts w:ascii="Calibri" w:hAnsi="Calibri" w:cs="Calibri"/>
                <w:szCs w:val="22"/>
                <w:lang w:val="en-US" w:eastAsia="en-GB"/>
              </w:rPr>
              <w:t xml:space="preserve"> WVA’ attempts to contribute to above-mentioned EAC Vision’s aspiration.  </w:t>
            </w:r>
          </w:p>
          <w:p w14:paraId="0C2EBCEB" w14:textId="77777777" w:rsidR="003E3678" w:rsidRDefault="003E3678" w:rsidP="005B5241">
            <w:pPr>
              <w:ind w:right="-28"/>
              <w:jc w:val="both"/>
              <w:rPr>
                <w:rFonts w:ascii="Calibri" w:hAnsi="Calibri" w:cs="Calibri"/>
                <w:color w:val="000000"/>
                <w:szCs w:val="22"/>
                <w:lang w:val="en-US" w:eastAsia="en-GB"/>
              </w:rPr>
            </w:pPr>
          </w:p>
          <w:p w14:paraId="1C49282E" w14:textId="6C79A062" w:rsidR="00010EE9" w:rsidRDefault="00010EE9" w:rsidP="005B5241">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 xml:space="preserve">The context status with this project goes in the light of </w:t>
            </w:r>
            <w:r w:rsidRPr="000C242C">
              <w:rPr>
                <w:rFonts w:ascii="Calibri" w:hAnsi="Calibri" w:cs="Calibri"/>
                <w:b/>
                <w:color w:val="000000"/>
                <w:szCs w:val="22"/>
                <w:lang w:val="en-US" w:eastAsia="en-GB"/>
              </w:rPr>
              <w:t>Agenda 21</w:t>
            </w:r>
            <w:r w:rsidRPr="000C242C">
              <w:rPr>
                <w:rFonts w:ascii="Calibri" w:hAnsi="Calibri" w:cs="Calibri"/>
                <w:color w:val="000000"/>
                <w:szCs w:val="22"/>
                <w:lang w:val="en-US" w:eastAsia="en-GB"/>
              </w:rPr>
              <w:t xml:space="preserve"> which calls for re-orientation of </w:t>
            </w:r>
            <w:r w:rsidRPr="000C242C">
              <w:rPr>
                <w:rFonts w:ascii="Calibri" w:hAnsi="Calibri" w:cs="Calibri"/>
                <w:color w:val="000000"/>
                <w:szCs w:val="22"/>
                <w:lang w:val="en-US" w:eastAsia="en-GB"/>
              </w:rPr>
              <w:lastRenderedPageBreak/>
              <w:t>education (informal and formal) towards sustainable development. Rwanda is committed to fulfill its international obligations and to protect its environment. The article 40 of Rwandan Constitution deals with the “</w:t>
            </w:r>
            <w:r w:rsidRPr="000C242C">
              <w:rPr>
                <w:rFonts w:ascii="Calibri" w:hAnsi="Calibri" w:cs="Calibri"/>
                <w:b/>
                <w:i/>
                <w:color w:val="000000"/>
                <w:szCs w:val="22"/>
                <w:lang w:val="en-US" w:eastAsia="en-GB"/>
              </w:rPr>
              <w:t>Right and duty to clean and healthy environment and duty to protect it</w:t>
            </w:r>
            <w:r w:rsidRPr="000C242C">
              <w:rPr>
                <w:rFonts w:ascii="Calibri" w:hAnsi="Calibri" w:cs="Calibri"/>
                <w:color w:val="000000"/>
                <w:szCs w:val="22"/>
                <w:lang w:val="en-US" w:eastAsia="en-GB"/>
              </w:rPr>
              <w:t>” (Constitution, art.40).</w:t>
            </w:r>
          </w:p>
          <w:p w14:paraId="110AC132" w14:textId="64A25CB9" w:rsidR="00C26975" w:rsidRDefault="00C26975" w:rsidP="005B5241">
            <w:pPr>
              <w:ind w:right="-28"/>
              <w:jc w:val="both"/>
              <w:rPr>
                <w:rFonts w:ascii="Calibri" w:hAnsi="Calibri" w:cs="Calibri"/>
                <w:color w:val="000000"/>
                <w:szCs w:val="22"/>
                <w:lang w:val="en-US" w:eastAsia="en-GB"/>
              </w:rPr>
            </w:pPr>
          </w:p>
          <w:p w14:paraId="0021E1DE" w14:textId="01AD735E" w:rsidR="00010EE9" w:rsidRPr="003915C0" w:rsidRDefault="00C26975" w:rsidP="00B17991">
            <w:pPr>
              <w:ind w:right="-28"/>
              <w:jc w:val="both"/>
              <w:rPr>
                <w:rFonts w:ascii="Calibri" w:hAnsi="Calibri" w:cs="Calibri"/>
                <w:color w:val="000000"/>
                <w:lang w:val="en-US" w:eastAsia="en-GB"/>
              </w:rPr>
            </w:pPr>
            <w:r w:rsidRPr="001104CF">
              <w:rPr>
                <w:rFonts w:ascii="Calibri" w:hAnsi="Calibri" w:cs="Calibri"/>
                <w:szCs w:val="22"/>
                <w:lang w:val="en-US" w:eastAsia="en-GB"/>
              </w:rPr>
              <w:t>This project implementation will devise an integrated approach to solid waste management which shall mobilize all public and private stakeholders and shall consider the relevant financial, technical</w:t>
            </w:r>
            <w:r w:rsidR="0007601B" w:rsidRPr="001104CF">
              <w:rPr>
                <w:rFonts w:ascii="Calibri" w:hAnsi="Calibri" w:cs="Calibri"/>
                <w:szCs w:val="22"/>
                <w:lang w:val="en-US" w:eastAsia="en-GB"/>
              </w:rPr>
              <w:t xml:space="preserve"> and</w:t>
            </w:r>
            <w:r w:rsidRPr="001104CF">
              <w:rPr>
                <w:rFonts w:ascii="Calibri" w:hAnsi="Calibri" w:cs="Calibri"/>
                <w:szCs w:val="22"/>
                <w:lang w:val="en-US" w:eastAsia="en-GB"/>
              </w:rPr>
              <w:t xml:space="preserve"> organizational inputs. Through a clear demarcation of roles (Who does </w:t>
            </w:r>
            <w:r w:rsidR="0007601B" w:rsidRPr="001104CF">
              <w:rPr>
                <w:rFonts w:ascii="Calibri" w:hAnsi="Calibri" w:cs="Calibri"/>
                <w:szCs w:val="22"/>
                <w:lang w:val="en-US" w:eastAsia="en-GB"/>
              </w:rPr>
              <w:t>W</w:t>
            </w:r>
            <w:r w:rsidRPr="001104CF">
              <w:rPr>
                <w:rFonts w:ascii="Calibri" w:hAnsi="Calibri" w:cs="Calibri"/>
                <w:szCs w:val="22"/>
                <w:lang w:val="en-US" w:eastAsia="en-GB"/>
              </w:rPr>
              <w:t xml:space="preserve">hat </w:t>
            </w:r>
            <w:r w:rsidR="0007601B" w:rsidRPr="001104CF">
              <w:rPr>
                <w:rFonts w:ascii="Calibri" w:hAnsi="Calibri" w:cs="Calibri"/>
                <w:szCs w:val="22"/>
                <w:lang w:val="en-US" w:eastAsia="en-GB"/>
              </w:rPr>
              <w:t>W</w:t>
            </w:r>
            <w:r w:rsidRPr="001104CF">
              <w:rPr>
                <w:rFonts w:ascii="Calibri" w:hAnsi="Calibri" w:cs="Calibri"/>
                <w:szCs w:val="22"/>
                <w:lang w:val="en-US" w:eastAsia="en-GB"/>
              </w:rPr>
              <w:t xml:space="preserve">here and </w:t>
            </w:r>
            <w:r w:rsidR="0007601B" w:rsidRPr="001104CF">
              <w:rPr>
                <w:rFonts w:ascii="Calibri" w:hAnsi="Calibri" w:cs="Calibri"/>
                <w:szCs w:val="22"/>
                <w:lang w:val="en-US" w:eastAsia="en-GB"/>
              </w:rPr>
              <w:t>W</w:t>
            </w:r>
            <w:r w:rsidRPr="001104CF">
              <w:rPr>
                <w:rFonts w:ascii="Calibri" w:hAnsi="Calibri" w:cs="Calibri"/>
                <w:szCs w:val="22"/>
                <w:lang w:val="en-US" w:eastAsia="en-GB"/>
              </w:rPr>
              <w:t>hen approach) WVA shall establish transformative partnerships with the public institutions such as the City of Kigali and Districts holding the regulating, monitoring, promoting and operating functions in the waste management</w:t>
            </w:r>
            <w:r w:rsidR="000B248F" w:rsidRPr="001104CF">
              <w:rPr>
                <w:rFonts w:ascii="Calibri" w:hAnsi="Calibri" w:cs="Calibri"/>
                <w:szCs w:val="22"/>
                <w:lang w:val="en-US" w:eastAsia="en-GB"/>
              </w:rPr>
              <w:t xml:space="preserve">. WVA shall engage </w:t>
            </w:r>
            <w:r w:rsidRPr="001104CF">
              <w:rPr>
                <w:rFonts w:ascii="Calibri" w:hAnsi="Calibri" w:cs="Calibri"/>
                <w:szCs w:val="22"/>
                <w:lang w:val="en-US" w:eastAsia="en-GB"/>
              </w:rPr>
              <w:t>private business</w:t>
            </w:r>
            <w:r w:rsidR="000B248F" w:rsidRPr="001104CF">
              <w:rPr>
                <w:rFonts w:ascii="Calibri" w:hAnsi="Calibri" w:cs="Calibri"/>
                <w:szCs w:val="22"/>
                <w:lang w:val="en-US" w:eastAsia="en-GB"/>
              </w:rPr>
              <w:t xml:space="preserve"> and other stakeholders in the solid waste management who will provide inputs into the project implementation, monitoring and learning</w:t>
            </w:r>
            <w:r w:rsidR="0007601B" w:rsidRPr="001104CF">
              <w:rPr>
                <w:rFonts w:ascii="Calibri" w:hAnsi="Calibri" w:cs="Calibri"/>
                <w:szCs w:val="22"/>
                <w:lang w:val="en-US" w:eastAsia="en-GB"/>
              </w:rPr>
              <w:t xml:space="preserve"> phases</w:t>
            </w:r>
            <w:r w:rsidR="000B248F" w:rsidRPr="001104CF">
              <w:rPr>
                <w:rFonts w:ascii="Calibri" w:hAnsi="Calibri" w:cs="Calibri"/>
                <w:szCs w:val="22"/>
                <w:lang w:val="en-US" w:eastAsia="en-GB"/>
              </w:rPr>
              <w:t xml:space="preserve">. Engagement with the latter will also </w:t>
            </w:r>
            <w:r w:rsidRPr="001104CF">
              <w:rPr>
                <w:rFonts w:ascii="Calibri" w:hAnsi="Calibri" w:cs="Calibri"/>
                <w:szCs w:val="22"/>
                <w:lang w:val="en-US" w:eastAsia="en-GB"/>
              </w:rPr>
              <w:t xml:space="preserve">aim at </w:t>
            </w:r>
            <w:r w:rsidR="000B248F" w:rsidRPr="001104CF">
              <w:rPr>
                <w:rFonts w:ascii="Calibri" w:hAnsi="Calibri" w:cs="Calibri"/>
                <w:szCs w:val="22"/>
                <w:lang w:val="en-US" w:eastAsia="en-GB"/>
              </w:rPr>
              <w:t>e</w:t>
            </w:r>
            <w:r w:rsidRPr="001104CF">
              <w:rPr>
                <w:rFonts w:ascii="Calibri" w:hAnsi="Calibri" w:cs="Calibri"/>
                <w:szCs w:val="22"/>
                <w:lang w:val="en-US" w:eastAsia="en-GB"/>
              </w:rPr>
              <w:t>ncourag</w:t>
            </w:r>
            <w:r w:rsidR="000B248F" w:rsidRPr="001104CF">
              <w:rPr>
                <w:rFonts w:ascii="Calibri" w:hAnsi="Calibri" w:cs="Calibri"/>
                <w:szCs w:val="22"/>
                <w:lang w:val="en-US" w:eastAsia="en-GB"/>
              </w:rPr>
              <w:t>ing them to</w:t>
            </w:r>
            <w:r w:rsidRPr="001104CF">
              <w:rPr>
                <w:rFonts w:ascii="Calibri" w:hAnsi="Calibri" w:cs="Calibri"/>
                <w:szCs w:val="22"/>
                <w:lang w:val="en-US" w:eastAsia="en-GB"/>
              </w:rPr>
              <w:t xml:space="preserve"> financ</w:t>
            </w:r>
            <w:r w:rsidR="000B248F" w:rsidRPr="001104CF">
              <w:rPr>
                <w:rFonts w:ascii="Calibri" w:hAnsi="Calibri" w:cs="Calibri"/>
                <w:szCs w:val="22"/>
                <w:lang w:val="en-US" w:eastAsia="en-GB"/>
              </w:rPr>
              <w:t>e</w:t>
            </w:r>
            <w:r w:rsidRPr="001104CF">
              <w:rPr>
                <w:rFonts w:ascii="Calibri" w:hAnsi="Calibri" w:cs="Calibri"/>
                <w:szCs w:val="22"/>
                <w:lang w:val="en-US" w:eastAsia="en-GB"/>
              </w:rPr>
              <w:t xml:space="preserve"> and operat</w:t>
            </w:r>
            <w:r w:rsidR="000B248F" w:rsidRPr="001104CF">
              <w:rPr>
                <w:rFonts w:ascii="Calibri" w:hAnsi="Calibri" w:cs="Calibri"/>
                <w:szCs w:val="22"/>
                <w:lang w:val="en-US" w:eastAsia="en-GB"/>
              </w:rPr>
              <w:t>e similar initiatives on</w:t>
            </w:r>
            <w:r w:rsidRPr="001104CF">
              <w:rPr>
                <w:rFonts w:ascii="Calibri" w:hAnsi="Calibri" w:cs="Calibri"/>
                <w:szCs w:val="22"/>
                <w:lang w:val="en-US" w:eastAsia="en-GB"/>
              </w:rPr>
              <w:t xml:space="preserve"> waste management </w:t>
            </w:r>
            <w:r w:rsidR="000B248F" w:rsidRPr="001104CF">
              <w:rPr>
                <w:rFonts w:ascii="Calibri" w:hAnsi="Calibri" w:cs="Calibri"/>
                <w:szCs w:val="22"/>
                <w:lang w:val="en-US" w:eastAsia="en-GB"/>
              </w:rPr>
              <w:t xml:space="preserve">and if possible lobby for cost sharing and/or cost recovery in the waste management operations. </w:t>
            </w:r>
            <w:r w:rsidR="0007601B" w:rsidRPr="001104CF">
              <w:rPr>
                <w:rFonts w:ascii="Calibri" w:hAnsi="Calibri" w:cs="Calibri"/>
                <w:szCs w:val="22"/>
                <w:lang w:val="en-US" w:eastAsia="en-GB"/>
              </w:rPr>
              <w:t xml:space="preserve">A detailed methodology for the implementation of this project will be developed in consultation with all relevant stakeholders. </w:t>
            </w:r>
          </w:p>
        </w:tc>
      </w:tr>
      <w:tr w:rsidR="007A1388" w:rsidRPr="003915C0" w14:paraId="78F669EC" w14:textId="77777777" w:rsidTr="004566C6">
        <w:trPr>
          <w:trHeight w:val="1328"/>
        </w:trPr>
        <w:tc>
          <w:tcPr>
            <w:tcW w:w="1017" w:type="dxa"/>
            <w:tcBorders>
              <w:top w:val="nil"/>
              <w:left w:val="single" w:sz="4" w:space="0" w:color="auto"/>
              <w:bottom w:val="nil"/>
              <w:right w:val="nil"/>
            </w:tcBorders>
            <w:shd w:val="clear" w:color="auto" w:fill="auto"/>
            <w:noWrap/>
          </w:tcPr>
          <w:p w14:paraId="4862B449" w14:textId="77777777" w:rsidR="007A1388" w:rsidRPr="003915C0" w:rsidRDefault="007A1388" w:rsidP="0084191F">
            <w:pPr>
              <w:ind w:right="-28"/>
              <w:rPr>
                <w:rFonts w:ascii="Calibri" w:hAnsi="Calibri" w:cs="Calibri"/>
                <w:b/>
                <w:bCs/>
                <w:color w:val="000000"/>
                <w:lang w:val="en-US" w:eastAsia="en-GB"/>
              </w:rPr>
            </w:pPr>
            <w:r w:rsidRPr="003915C0">
              <w:rPr>
                <w:rFonts w:ascii="Calibri" w:hAnsi="Calibri" w:cs="Calibri"/>
                <w:b/>
                <w:bCs/>
                <w:color w:val="000000"/>
                <w:sz w:val="22"/>
                <w:szCs w:val="22"/>
                <w:lang w:val="en-US" w:eastAsia="en-GB"/>
              </w:rPr>
              <w:lastRenderedPageBreak/>
              <w:t>Q 2.2</w:t>
            </w:r>
          </w:p>
        </w:tc>
        <w:tc>
          <w:tcPr>
            <w:tcW w:w="8674" w:type="dxa"/>
            <w:tcBorders>
              <w:top w:val="single" w:sz="4" w:space="0" w:color="auto"/>
              <w:left w:val="single" w:sz="4" w:space="0" w:color="auto"/>
              <w:bottom w:val="single" w:sz="4" w:space="0" w:color="auto"/>
              <w:right w:val="single" w:sz="4" w:space="0" w:color="auto"/>
            </w:tcBorders>
            <w:shd w:val="clear" w:color="000000" w:fill="DDD9C3"/>
          </w:tcPr>
          <w:p w14:paraId="0DAB1FFA" w14:textId="762F8263" w:rsidR="004C4549" w:rsidRPr="00B17991" w:rsidRDefault="007A1388" w:rsidP="003A63BE">
            <w:pPr>
              <w:ind w:right="-28"/>
              <w:rPr>
                <w:rFonts w:ascii="Calibri" w:hAnsi="Calibri" w:cs="Calibri"/>
                <w:color w:val="000000"/>
                <w:sz w:val="22"/>
                <w:szCs w:val="22"/>
                <w:lang w:val="en-US" w:eastAsia="en-GB"/>
              </w:rPr>
            </w:pPr>
            <w:r w:rsidRPr="003915C0">
              <w:rPr>
                <w:rFonts w:ascii="Calibri" w:hAnsi="Calibri" w:cs="Calibri"/>
                <w:b/>
                <w:bCs/>
                <w:color w:val="000000"/>
                <w:sz w:val="22"/>
                <w:szCs w:val="22"/>
                <w:u w:val="single"/>
                <w:lang w:val="en-US" w:eastAsia="en-GB"/>
              </w:rPr>
              <w:t>What</w:t>
            </w:r>
            <w:r w:rsidRPr="003915C0">
              <w:rPr>
                <w:rFonts w:ascii="Calibri" w:hAnsi="Calibri" w:cs="Calibri"/>
                <w:color w:val="000000"/>
                <w:sz w:val="22"/>
                <w:szCs w:val="22"/>
                <w:lang w:val="en-US" w:eastAsia="en-GB"/>
              </w:rPr>
              <w:t xml:space="preserve"> change is this project intended to achieve (</w:t>
            </w:r>
            <w:r w:rsidRPr="003915C0">
              <w:rPr>
                <w:rFonts w:ascii="Calibri" w:hAnsi="Calibri" w:cs="Calibri"/>
                <w:i/>
                <w:iCs/>
                <w:color w:val="000000"/>
                <w:sz w:val="22"/>
                <w:szCs w:val="22"/>
                <w:lang w:val="en-US" w:eastAsia="en-GB"/>
              </w:rPr>
              <w:t xml:space="preserve">state specific objectives, expected results/impact and long-term legacy. To address the core environment and climate change objectives of the project, it would be helpful to refer to national and sectoral climate change and environment objectives. </w:t>
            </w:r>
            <w:r w:rsidR="00AF7056" w:rsidRPr="003915C0">
              <w:rPr>
                <w:rFonts w:ascii="Calibri" w:hAnsi="Calibri" w:cs="Calibri"/>
                <w:i/>
                <w:iCs/>
                <w:color w:val="000000"/>
                <w:sz w:val="22"/>
                <w:szCs w:val="22"/>
                <w:lang w:val="en-US" w:eastAsia="en-GB"/>
              </w:rPr>
              <w:t>P</w:t>
            </w:r>
            <w:r w:rsidRPr="003915C0">
              <w:rPr>
                <w:rFonts w:ascii="Calibri" w:hAnsi="Calibri" w:cs="Calibri"/>
                <w:i/>
                <w:iCs/>
                <w:color w:val="000000"/>
                <w:sz w:val="22"/>
                <w:szCs w:val="22"/>
                <w:lang w:val="en-US" w:eastAsia="en-GB"/>
              </w:rPr>
              <w:t>rovide measurable</w:t>
            </w:r>
            <w:r w:rsidR="00491858" w:rsidRPr="003915C0">
              <w:rPr>
                <w:rFonts w:ascii="Calibri" w:hAnsi="Calibri" w:cs="Calibri"/>
                <w:i/>
                <w:iCs/>
                <w:color w:val="000000"/>
                <w:sz w:val="22"/>
                <w:szCs w:val="22"/>
                <w:lang w:val="en-US" w:eastAsia="en-GB"/>
              </w:rPr>
              <w:t xml:space="preserve"> </w:t>
            </w:r>
            <w:r w:rsidRPr="003915C0">
              <w:rPr>
                <w:rFonts w:ascii="Calibri" w:hAnsi="Calibri" w:cs="Calibri"/>
                <w:i/>
                <w:iCs/>
                <w:color w:val="000000"/>
                <w:sz w:val="22"/>
                <w:szCs w:val="22"/>
                <w:lang w:val="en-US" w:eastAsia="en-GB"/>
              </w:rPr>
              <w:t>indicators</w:t>
            </w:r>
            <w:r w:rsidR="00DE6BAB" w:rsidRPr="003915C0">
              <w:rPr>
                <w:rFonts w:ascii="Calibri" w:hAnsi="Calibri" w:cs="Calibri"/>
                <w:i/>
                <w:iCs/>
                <w:color w:val="000000"/>
                <w:sz w:val="22"/>
                <w:szCs w:val="22"/>
                <w:lang w:val="en-US" w:eastAsia="en-GB"/>
              </w:rPr>
              <w:t xml:space="preserve"> that suggest climate change resilience</w:t>
            </w:r>
            <w:r w:rsidRPr="003915C0">
              <w:rPr>
                <w:rFonts w:ascii="Calibri" w:hAnsi="Calibri" w:cs="Calibri"/>
                <w:i/>
                <w:iCs/>
                <w:color w:val="000000"/>
                <w:sz w:val="22"/>
                <w:szCs w:val="22"/>
                <w:lang w:val="en-US" w:eastAsia="en-GB"/>
              </w:rPr>
              <w:t>,</w:t>
            </w:r>
            <w:r w:rsidR="001A1503" w:rsidRPr="003915C0">
              <w:rPr>
                <w:rFonts w:ascii="Calibri" w:hAnsi="Calibri" w:cs="Calibri"/>
                <w:i/>
                <w:iCs/>
                <w:color w:val="000000"/>
                <w:sz w:val="22"/>
                <w:szCs w:val="22"/>
                <w:lang w:val="en-US" w:eastAsia="en-GB"/>
              </w:rPr>
              <w:t xml:space="preserve"> </w:t>
            </w:r>
            <w:r w:rsidR="00BC34E1" w:rsidRPr="003915C0">
              <w:rPr>
                <w:rFonts w:ascii="Calibri" w:hAnsi="Calibri" w:cs="Calibri"/>
                <w:i/>
                <w:iCs/>
                <w:color w:val="000000"/>
                <w:sz w:val="22"/>
                <w:szCs w:val="22"/>
                <w:lang w:val="en-US" w:eastAsia="en-GB"/>
              </w:rPr>
              <w:t>including gender sensitive indicators</w:t>
            </w:r>
            <w:r w:rsidR="00AF7056" w:rsidRPr="003915C0">
              <w:rPr>
                <w:rFonts w:ascii="Calibri" w:hAnsi="Calibri" w:cs="Calibri"/>
                <w:i/>
                <w:iCs/>
                <w:color w:val="000000"/>
                <w:sz w:val="22"/>
                <w:szCs w:val="22"/>
                <w:lang w:val="en-US" w:eastAsia="en-GB"/>
              </w:rPr>
              <w:t xml:space="preserve"> within a log-frame matrix</w:t>
            </w:r>
            <w:r w:rsidRPr="003915C0">
              <w:rPr>
                <w:rFonts w:ascii="Calibri" w:hAnsi="Calibri" w:cs="Calibri"/>
                <w:color w:val="000000"/>
                <w:sz w:val="22"/>
                <w:szCs w:val="22"/>
                <w:lang w:val="en-US" w:eastAsia="en-GB"/>
              </w:rPr>
              <w:t xml:space="preserve">.  </w:t>
            </w:r>
            <w:r w:rsidRPr="003915C0">
              <w:rPr>
                <w:rFonts w:ascii="Calibri" w:hAnsi="Calibri" w:cs="Calibri"/>
                <w:i/>
                <w:color w:val="000000"/>
                <w:sz w:val="22"/>
                <w:szCs w:val="22"/>
                <w:lang w:val="en-US" w:eastAsia="en-GB"/>
              </w:rPr>
              <w:t xml:space="preserve">In addition, make a note of the expected impacts on employment and poverty reduction, </w:t>
            </w:r>
            <w:r w:rsidR="00491858" w:rsidRPr="003915C0">
              <w:rPr>
                <w:rFonts w:ascii="Calibri" w:hAnsi="Calibri" w:cs="Calibri"/>
                <w:i/>
                <w:color w:val="000000"/>
                <w:sz w:val="22"/>
                <w:szCs w:val="22"/>
                <w:lang w:val="en-US" w:eastAsia="en-GB"/>
              </w:rPr>
              <w:t xml:space="preserve">on women and youth, </w:t>
            </w:r>
            <w:r w:rsidRPr="003915C0">
              <w:rPr>
                <w:rFonts w:ascii="Calibri" w:hAnsi="Calibri" w:cs="Calibri"/>
                <w:i/>
                <w:color w:val="000000"/>
                <w:sz w:val="22"/>
                <w:szCs w:val="22"/>
                <w:lang w:val="en-US" w:eastAsia="en-GB"/>
              </w:rPr>
              <w:t>as well knowledge and technological transfer</w:t>
            </w:r>
            <w:r w:rsidRPr="003915C0">
              <w:rPr>
                <w:rFonts w:ascii="Calibri" w:hAnsi="Calibri" w:cs="Calibri"/>
                <w:color w:val="000000"/>
                <w:sz w:val="22"/>
                <w:szCs w:val="22"/>
                <w:lang w:val="en-US" w:eastAsia="en-GB"/>
              </w:rPr>
              <w:t>.)?</w:t>
            </w:r>
          </w:p>
        </w:tc>
      </w:tr>
      <w:tr w:rsidR="007A1388" w:rsidRPr="003915C0" w14:paraId="6354DC8A" w14:textId="77777777" w:rsidTr="004566C6">
        <w:trPr>
          <w:trHeight w:val="1335"/>
        </w:trPr>
        <w:tc>
          <w:tcPr>
            <w:tcW w:w="96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A1D5DB" w14:textId="374DD898" w:rsidR="00F73875" w:rsidRPr="000C242C" w:rsidRDefault="00F73875" w:rsidP="00F73875">
            <w:pPr>
              <w:ind w:right="-28"/>
              <w:jc w:val="both"/>
              <w:rPr>
                <w:rFonts w:ascii="Calibri" w:hAnsi="Calibri" w:cs="Calibri"/>
                <w:color w:val="000000"/>
                <w:szCs w:val="22"/>
                <w:lang w:val="en-US" w:eastAsia="en-GB"/>
              </w:rPr>
            </w:pPr>
            <w:r w:rsidRPr="000C242C">
              <w:rPr>
                <w:rFonts w:ascii="Calibri" w:hAnsi="Calibri" w:cs="Calibri"/>
                <w:b/>
                <w:color w:val="000000"/>
                <w:szCs w:val="22"/>
                <w:u w:val="single"/>
                <w:lang w:val="en-US" w:eastAsia="en-GB"/>
              </w:rPr>
              <w:t xml:space="preserve">General </w:t>
            </w:r>
            <w:r w:rsidR="005B5241" w:rsidRPr="000C242C">
              <w:rPr>
                <w:rFonts w:ascii="Calibri" w:hAnsi="Calibri" w:cs="Calibri"/>
                <w:b/>
                <w:color w:val="000000"/>
                <w:szCs w:val="22"/>
                <w:u w:val="single"/>
                <w:lang w:val="en-US" w:eastAsia="en-GB"/>
              </w:rPr>
              <w:t>objective:</w:t>
            </w:r>
            <w:r w:rsidR="005B5241" w:rsidRPr="000C242C">
              <w:rPr>
                <w:rFonts w:ascii="Calibri" w:hAnsi="Calibri" w:cs="Calibri"/>
                <w:color w:val="000000"/>
                <w:szCs w:val="22"/>
                <w:lang w:val="en-US" w:eastAsia="en-GB"/>
              </w:rPr>
              <w:t xml:space="preserve"> </w:t>
            </w:r>
          </w:p>
          <w:p w14:paraId="577CABE4" w14:textId="4151F5C3" w:rsidR="00F73875" w:rsidRPr="000C242C" w:rsidRDefault="00241F5B" w:rsidP="00F73875">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 xml:space="preserve">The project will contribute in </w:t>
            </w:r>
            <w:r w:rsidR="00F73875" w:rsidRPr="000C242C">
              <w:rPr>
                <w:rFonts w:ascii="Calibri" w:hAnsi="Calibri" w:cs="Calibri"/>
                <w:color w:val="000000"/>
                <w:szCs w:val="22"/>
                <w:lang w:val="en-US" w:eastAsia="en-GB"/>
              </w:rPr>
              <w:t>promoting</w:t>
            </w:r>
            <w:r w:rsidR="005B5241" w:rsidRPr="000C242C">
              <w:rPr>
                <w:rFonts w:ascii="Calibri" w:hAnsi="Calibri" w:cs="Calibri"/>
                <w:color w:val="000000"/>
                <w:szCs w:val="22"/>
                <w:lang w:val="en-US" w:eastAsia="en-GB"/>
              </w:rPr>
              <w:t xml:space="preserve"> environmental education and climate change mitigation by empowering approx</w:t>
            </w:r>
            <w:r w:rsidR="00566C34" w:rsidRPr="000C242C">
              <w:rPr>
                <w:rFonts w:ascii="Calibri" w:hAnsi="Calibri" w:cs="Calibri"/>
                <w:color w:val="000000"/>
                <w:szCs w:val="22"/>
                <w:lang w:val="en-US" w:eastAsia="en-GB"/>
              </w:rPr>
              <w:t>imately</w:t>
            </w:r>
            <w:r w:rsidR="005B5241" w:rsidRPr="000C242C">
              <w:rPr>
                <w:rFonts w:ascii="Calibri" w:hAnsi="Calibri" w:cs="Calibri"/>
                <w:color w:val="000000"/>
                <w:szCs w:val="22"/>
                <w:lang w:val="en-US" w:eastAsia="en-GB"/>
              </w:rPr>
              <w:t xml:space="preserve"> 500 </w:t>
            </w:r>
            <w:r w:rsidR="00F86B78" w:rsidRPr="000C242C">
              <w:rPr>
                <w:rFonts w:ascii="Calibri" w:hAnsi="Calibri" w:cs="Calibri"/>
                <w:color w:val="000000"/>
                <w:szCs w:val="22"/>
                <w:lang w:val="en-US" w:eastAsia="en-GB"/>
              </w:rPr>
              <w:t xml:space="preserve">women and youth </w:t>
            </w:r>
            <w:r w:rsidR="005B5241" w:rsidRPr="000C242C">
              <w:rPr>
                <w:rFonts w:ascii="Calibri" w:hAnsi="Calibri" w:cs="Calibri"/>
                <w:color w:val="000000"/>
                <w:szCs w:val="22"/>
                <w:lang w:val="en-US" w:eastAsia="en-GB"/>
              </w:rPr>
              <w:t>communities in Jabana sector to mitigate the environment risks such as wastes pilling up in Kigali city and to im</w:t>
            </w:r>
            <w:r w:rsidR="00B06686">
              <w:rPr>
                <w:rFonts w:ascii="Calibri" w:hAnsi="Calibri" w:cs="Calibri"/>
                <w:color w:val="000000"/>
                <w:szCs w:val="22"/>
                <w:lang w:val="en-US" w:eastAsia="en-GB"/>
              </w:rPr>
              <w:t>prove their livelihoods within 12</w:t>
            </w:r>
            <w:r w:rsidR="005B5241" w:rsidRPr="000C242C">
              <w:rPr>
                <w:rFonts w:ascii="Calibri" w:hAnsi="Calibri" w:cs="Calibri"/>
                <w:color w:val="000000"/>
                <w:szCs w:val="22"/>
                <w:lang w:val="en-US" w:eastAsia="en-GB"/>
              </w:rPr>
              <w:t xml:space="preserve"> months of the project. </w:t>
            </w:r>
          </w:p>
          <w:p w14:paraId="456A2F00" w14:textId="77777777" w:rsidR="00F73875" w:rsidRPr="000C242C" w:rsidRDefault="005B5241" w:rsidP="00F73875">
            <w:pPr>
              <w:ind w:right="-28"/>
              <w:jc w:val="both"/>
              <w:rPr>
                <w:rFonts w:ascii="Calibri" w:hAnsi="Calibri" w:cs="Calibri"/>
                <w:b/>
                <w:color w:val="000000"/>
                <w:szCs w:val="22"/>
                <w:u w:val="single"/>
                <w:lang w:val="en-US" w:eastAsia="en-GB"/>
              </w:rPr>
            </w:pPr>
            <w:r w:rsidRPr="000C242C">
              <w:rPr>
                <w:rFonts w:ascii="Calibri" w:hAnsi="Calibri" w:cs="Calibri"/>
                <w:b/>
                <w:color w:val="000000"/>
                <w:szCs w:val="22"/>
                <w:u w:val="single"/>
                <w:lang w:val="en-US" w:eastAsia="en-GB"/>
              </w:rPr>
              <w:t>Specific objectives:</w:t>
            </w:r>
          </w:p>
          <w:p w14:paraId="1196491F" w14:textId="77777777" w:rsidR="001D2C9B" w:rsidRPr="000C242C" w:rsidRDefault="00566C34" w:rsidP="00F73875">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This project shall specifically contribute to</w:t>
            </w:r>
            <w:r w:rsidR="001D2C9B" w:rsidRPr="000C242C">
              <w:rPr>
                <w:rFonts w:ascii="Calibri" w:hAnsi="Calibri" w:cs="Calibri"/>
                <w:color w:val="000000"/>
                <w:szCs w:val="22"/>
                <w:lang w:val="en-US" w:eastAsia="en-GB"/>
              </w:rPr>
              <w:t xml:space="preserve">: </w:t>
            </w:r>
          </w:p>
          <w:p w14:paraId="3B8CEA6F" w14:textId="5FF3040A" w:rsidR="000D0C6D" w:rsidRPr="000C242C" w:rsidRDefault="00566C34" w:rsidP="0039363D">
            <w:pPr>
              <w:pStyle w:val="ListParagraph"/>
              <w:numPr>
                <w:ilvl w:val="0"/>
                <w:numId w:val="21"/>
              </w:num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Government’s efforts to re</w:t>
            </w:r>
            <w:r w:rsidR="005B5241" w:rsidRPr="000C242C">
              <w:rPr>
                <w:rFonts w:ascii="Calibri" w:hAnsi="Calibri" w:cs="Calibri"/>
                <w:color w:val="000000"/>
                <w:szCs w:val="22"/>
                <w:lang w:val="en-US" w:eastAsia="en-GB"/>
              </w:rPr>
              <w:t>duce the amount of solid waste into the landfill and in the communities in Rwanda</w:t>
            </w:r>
            <w:r w:rsidR="000D0C6D" w:rsidRPr="000C242C">
              <w:rPr>
                <w:rFonts w:ascii="Calibri" w:hAnsi="Calibri" w:cs="Calibri"/>
                <w:color w:val="000000"/>
                <w:szCs w:val="22"/>
                <w:lang w:val="en-US" w:eastAsia="en-GB"/>
              </w:rPr>
              <w:t xml:space="preserve"> </w:t>
            </w:r>
            <w:r w:rsidR="001D2C9B" w:rsidRPr="000C242C">
              <w:rPr>
                <w:rFonts w:ascii="Calibri" w:hAnsi="Calibri" w:cs="Calibri"/>
                <w:color w:val="000000"/>
                <w:szCs w:val="22"/>
                <w:lang w:val="en-US" w:eastAsia="en-GB"/>
              </w:rPr>
              <w:t>through</w:t>
            </w:r>
            <w:r w:rsidR="005B5241" w:rsidRPr="000C242C">
              <w:rPr>
                <w:rFonts w:ascii="Calibri" w:hAnsi="Calibri" w:cs="Calibri"/>
                <w:color w:val="000000"/>
                <w:szCs w:val="22"/>
                <w:lang w:val="en-US" w:eastAsia="en-GB"/>
              </w:rPr>
              <w:t xml:space="preserve"> 3R (Reduc</w:t>
            </w:r>
            <w:r w:rsidR="00F73875" w:rsidRPr="000C242C">
              <w:rPr>
                <w:rFonts w:ascii="Calibri" w:hAnsi="Calibri" w:cs="Calibri"/>
                <w:color w:val="000000"/>
                <w:szCs w:val="22"/>
                <w:lang w:val="en-US" w:eastAsia="en-GB"/>
              </w:rPr>
              <w:t xml:space="preserve">e, Reuse and Recycle) </w:t>
            </w:r>
            <w:r w:rsidR="001D2C9B" w:rsidRPr="000C242C">
              <w:rPr>
                <w:rFonts w:ascii="Calibri" w:hAnsi="Calibri" w:cs="Calibri"/>
                <w:color w:val="000000"/>
                <w:szCs w:val="22"/>
                <w:lang w:val="en-US" w:eastAsia="en-GB"/>
              </w:rPr>
              <w:t>solid wa</w:t>
            </w:r>
            <w:r w:rsidR="000D0C6D" w:rsidRPr="000C242C">
              <w:rPr>
                <w:rFonts w:ascii="Calibri" w:hAnsi="Calibri" w:cs="Calibri"/>
                <w:color w:val="000000"/>
                <w:szCs w:val="22"/>
                <w:lang w:val="en-US" w:eastAsia="en-GB"/>
              </w:rPr>
              <w:t xml:space="preserve">ste management approach. </w:t>
            </w:r>
          </w:p>
          <w:p w14:paraId="72F8C5A4" w14:textId="33DBC47F" w:rsidR="001D2C9B" w:rsidRPr="000C242C" w:rsidRDefault="001D2C9B" w:rsidP="0039363D">
            <w:pPr>
              <w:pStyle w:val="ListParagraph"/>
              <w:numPr>
                <w:ilvl w:val="0"/>
                <w:numId w:val="21"/>
              </w:num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T</w:t>
            </w:r>
            <w:r w:rsidR="00F37762" w:rsidRPr="000C242C">
              <w:rPr>
                <w:rFonts w:ascii="Calibri" w:hAnsi="Calibri" w:cs="Calibri"/>
                <w:color w:val="000000"/>
                <w:szCs w:val="22"/>
                <w:lang w:val="en-US" w:eastAsia="en-GB"/>
              </w:rPr>
              <w:t>he Government’s Green Growth and Climate Resilience’s Strategic Objective to ensure Social Protection, Improved Health and Disaster Risk Reduction that reduces vulnerability to climate change impacts by improving the livelihoods for people with specific needs, particularly women and youth through income generating activities to be initiated around waste transformation into productive materials (from waste to revenue). </w:t>
            </w:r>
          </w:p>
          <w:p w14:paraId="2CEC9402" w14:textId="0D130F45" w:rsidR="00F73875" w:rsidRPr="001104CF" w:rsidRDefault="001D2C9B" w:rsidP="00F73875">
            <w:pPr>
              <w:pStyle w:val="ListParagraph"/>
              <w:numPr>
                <w:ilvl w:val="0"/>
                <w:numId w:val="21"/>
              </w:numPr>
              <w:ind w:right="-28"/>
              <w:jc w:val="both"/>
              <w:rPr>
                <w:rFonts w:ascii="Calibri" w:hAnsi="Calibri" w:cs="Calibri"/>
                <w:szCs w:val="22"/>
                <w:lang w:val="en-US" w:eastAsia="en-GB"/>
              </w:rPr>
            </w:pPr>
            <w:r w:rsidRPr="001104CF">
              <w:rPr>
                <w:rFonts w:ascii="Calibri" w:hAnsi="Calibri" w:cs="Calibri"/>
                <w:szCs w:val="22"/>
                <w:lang w:val="en-US" w:eastAsia="en-GB"/>
              </w:rPr>
              <w:t>T</w:t>
            </w:r>
            <w:r w:rsidR="005B5241" w:rsidRPr="001104CF">
              <w:rPr>
                <w:rFonts w:ascii="Calibri" w:hAnsi="Calibri" w:cs="Calibri"/>
                <w:szCs w:val="22"/>
                <w:lang w:val="en-US" w:eastAsia="en-GB"/>
              </w:rPr>
              <w:t xml:space="preserve">he </w:t>
            </w:r>
            <w:r w:rsidR="001A2294" w:rsidRPr="001104CF">
              <w:rPr>
                <w:rFonts w:ascii="Calibri" w:hAnsi="Calibri" w:cs="Calibri"/>
                <w:szCs w:val="22"/>
                <w:lang w:val="en-US" w:eastAsia="en-GB"/>
              </w:rPr>
              <w:t>protection of</w:t>
            </w:r>
            <w:r w:rsidR="005B5241" w:rsidRPr="001104CF">
              <w:rPr>
                <w:rFonts w:ascii="Calibri" w:hAnsi="Calibri" w:cs="Calibri"/>
                <w:szCs w:val="22"/>
                <w:lang w:val="en-US" w:eastAsia="en-GB"/>
              </w:rPr>
              <w:t xml:space="preserve"> environment in </w:t>
            </w:r>
            <w:r w:rsidR="006C160A" w:rsidRPr="001104CF">
              <w:rPr>
                <w:rFonts w:ascii="Calibri" w:hAnsi="Calibri" w:cs="Calibri"/>
                <w:szCs w:val="22"/>
                <w:lang w:val="en-US" w:eastAsia="en-GB"/>
              </w:rPr>
              <w:t xml:space="preserve">Kigali City </w:t>
            </w:r>
            <w:r w:rsidR="005B5241" w:rsidRPr="001104CF">
              <w:rPr>
                <w:rFonts w:ascii="Calibri" w:hAnsi="Calibri" w:cs="Calibri"/>
                <w:szCs w:val="22"/>
                <w:lang w:val="en-US" w:eastAsia="en-GB"/>
              </w:rPr>
              <w:t>through</w:t>
            </w:r>
            <w:r w:rsidR="001A2294" w:rsidRPr="001104CF">
              <w:rPr>
                <w:rFonts w:ascii="Calibri" w:hAnsi="Calibri" w:cs="Calibri"/>
                <w:szCs w:val="22"/>
                <w:lang w:val="en-US" w:eastAsia="en-GB"/>
              </w:rPr>
              <w:t xml:space="preserve"> climate resilience activities </w:t>
            </w:r>
            <w:r w:rsidR="005B5241" w:rsidRPr="001104CF">
              <w:rPr>
                <w:rFonts w:ascii="Calibri" w:hAnsi="Calibri" w:cs="Calibri"/>
                <w:szCs w:val="22"/>
                <w:lang w:val="en-US" w:eastAsia="en-GB"/>
              </w:rPr>
              <w:t xml:space="preserve">benefiting </w:t>
            </w:r>
            <w:r w:rsidRPr="001104CF">
              <w:rPr>
                <w:rFonts w:ascii="Calibri" w:hAnsi="Calibri" w:cs="Calibri"/>
                <w:szCs w:val="22"/>
                <w:lang w:val="en-US" w:eastAsia="en-GB"/>
              </w:rPr>
              <w:t>women and youth in targeted communities</w:t>
            </w:r>
            <w:r w:rsidR="00210BE7" w:rsidRPr="001104CF">
              <w:rPr>
                <w:rFonts w:ascii="Calibri" w:hAnsi="Calibri" w:cs="Calibri"/>
                <w:szCs w:val="22"/>
                <w:lang w:val="en-US" w:eastAsia="en-GB"/>
              </w:rPr>
              <w:t>.</w:t>
            </w:r>
            <w:r w:rsidR="0035032C" w:rsidRPr="001104CF">
              <w:rPr>
                <w:rFonts w:ascii="Calibri" w:hAnsi="Calibri" w:cs="Calibri"/>
                <w:szCs w:val="22"/>
                <w:lang w:val="en-US" w:eastAsia="en-GB"/>
              </w:rPr>
              <w:t xml:space="preserve"> </w:t>
            </w:r>
          </w:p>
          <w:p w14:paraId="1EA2D5BD" w14:textId="67EE6AE1" w:rsidR="0035032C" w:rsidRPr="000C242C" w:rsidRDefault="0035032C" w:rsidP="00F73875">
            <w:pPr>
              <w:ind w:right="-28"/>
              <w:jc w:val="both"/>
              <w:rPr>
                <w:rFonts w:ascii="Calibri" w:hAnsi="Calibri" w:cs="Calibri"/>
                <w:color w:val="000000"/>
                <w:szCs w:val="22"/>
                <w:lang w:val="en-US" w:eastAsia="en-GB"/>
              </w:rPr>
            </w:pPr>
          </w:p>
          <w:p w14:paraId="4E5F79DB" w14:textId="77777777" w:rsidR="00083DA2" w:rsidRPr="000C242C" w:rsidRDefault="005B5241" w:rsidP="00F73875">
            <w:pPr>
              <w:ind w:right="-28"/>
              <w:jc w:val="both"/>
              <w:rPr>
                <w:rFonts w:ascii="Calibri" w:hAnsi="Calibri" w:cs="Calibri"/>
                <w:b/>
                <w:color w:val="000000"/>
                <w:szCs w:val="22"/>
                <w:u w:val="single"/>
                <w:lang w:val="en-US" w:eastAsia="en-GB"/>
              </w:rPr>
            </w:pPr>
            <w:r w:rsidRPr="000C242C">
              <w:rPr>
                <w:rFonts w:ascii="Calibri" w:hAnsi="Calibri" w:cs="Calibri"/>
                <w:b/>
                <w:color w:val="000000"/>
                <w:szCs w:val="22"/>
                <w:u w:val="single"/>
                <w:lang w:val="en-US" w:eastAsia="en-GB"/>
              </w:rPr>
              <w:t xml:space="preserve">Expected Results </w:t>
            </w:r>
          </w:p>
          <w:p w14:paraId="2A01D372" w14:textId="78DF8157" w:rsidR="00083DA2" w:rsidRPr="000C242C" w:rsidRDefault="00083DA2" w:rsidP="00F73875">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 xml:space="preserve">In pursuing the aforementioned objectives this project intends to achieve the following results: </w:t>
            </w:r>
          </w:p>
          <w:p w14:paraId="4E875BD7" w14:textId="3BBD7E19" w:rsidR="00083DA2" w:rsidRPr="000C242C" w:rsidRDefault="00083DA2" w:rsidP="001D2C9B">
            <w:pPr>
              <w:pStyle w:val="ListParagraph"/>
              <w:numPr>
                <w:ilvl w:val="0"/>
                <w:numId w:val="22"/>
              </w:num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 xml:space="preserve">Result 1: </w:t>
            </w:r>
            <w:r w:rsidR="00CF3220">
              <w:rPr>
                <w:rFonts w:ascii="Calibri" w:hAnsi="Calibri" w:cs="Calibri"/>
                <w:color w:val="000000"/>
                <w:szCs w:val="22"/>
                <w:lang w:val="en-US" w:eastAsia="en-GB"/>
              </w:rPr>
              <w:t>1</w:t>
            </w:r>
            <w:r w:rsidR="001A2294" w:rsidRPr="000C242C">
              <w:rPr>
                <w:rFonts w:ascii="Calibri" w:hAnsi="Calibri" w:cs="Calibri"/>
                <w:color w:val="000000"/>
                <w:szCs w:val="22"/>
                <w:lang w:val="en-US" w:eastAsia="en-GB"/>
              </w:rPr>
              <w:t xml:space="preserve">0% reduction in </w:t>
            </w:r>
            <w:r w:rsidRPr="000C242C">
              <w:rPr>
                <w:rFonts w:ascii="Calibri" w:hAnsi="Calibri" w:cs="Calibri"/>
                <w:color w:val="000000"/>
                <w:szCs w:val="22"/>
                <w:lang w:val="en-US" w:eastAsia="en-GB"/>
              </w:rPr>
              <w:t>solid waste into the landfill and in the communities in Gasabo District</w:t>
            </w:r>
            <w:r w:rsidR="00A50A9C">
              <w:rPr>
                <w:rFonts w:ascii="Calibri" w:hAnsi="Calibri" w:cs="Calibri"/>
                <w:color w:val="000000"/>
                <w:szCs w:val="22"/>
                <w:lang w:val="en-US" w:eastAsia="en-GB"/>
              </w:rPr>
              <w:t xml:space="preserve"> reduced by 2021</w:t>
            </w:r>
            <w:r w:rsidRPr="000C242C">
              <w:rPr>
                <w:rFonts w:ascii="Calibri" w:hAnsi="Calibri" w:cs="Calibri"/>
                <w:color w:val="000000"/>
                <w:szCs w:val="22"/>
                <w:lang w:val="en-US" w:eastAsia="en-GB"/>
              </w:rPr>
              <w:t>.</w:t>
            </w:r>
          </w:p>
          <w:p w14:paraId="276ECB5F" w14:textId="068385E2" w:rsidR="00083DA2" w:rsidRDefault="00083DA2" w:rsidP="001D2C9B">
            <w:pPr>
              <w:pStyle w:val="ListParagraph"/>
              <w:numPr>
                <w:ilvl w:val="0"/>
                <w:numId w:val="22"/>
              </w:num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 xml:space="preserve">Result 2: </w:t>
            </w:r>
            <w:r w:rsidR="001A2294" w:rsidRPr="000C242C">
              <w:rPr>
                <w:rFonts w:ascii="Calibri" w:hAnsi="Calibri" w:cs="Calibri"/>
                <w:color w:val="000000"/>
                <w:szCs w:val="22"/>
                <w:lang w:val="en-US" w:eastAsia="en-GB"/>
              </w:rPr>
              <w:t>I</w:t>
            </w:r>
            <w:r w:rsidRPr="000C242C">
              <w:rPr>
                <w:rFonts w:ascii="Calibri" w:hAnsi="Calibri" w:cs="Calibri"/>
                <w:color w:val="000000"/>
                <w:szCs w:val="22"/>
                <w:lang w:val="en-US" w:eastAsia="en-GB"/>
              </w:rPr>
              <w:t>mprov</w:t>
            </w:r>
            <w:r w:rsidR="001A2294" w:rsidRPr="000C242C">
              <w:rPr>
                <w:rFonts w:ascii="Calibri" w:hAnsi="Calibri" w:cs="Calibri"/>
                <w:color w:val="000000"/>
                <w:szCs w:val="22"/>
                <w:lang w:val="en-US" w:eastAsia="en-GB"/>
              </w:rPr>
              <w:t>ed</w:t>
            </w:r>
            <w:r w:rsidRPr="000C242C">
              <w:rPr>
                <w:rFonts w:ascii="Calibri" w:hAnsi="Calibri" w:cs="Calibri"/>
                <w:color w:val="000000"/>
                <w:szCs w:val="22"/>
                <w:lang w:val="en-US" w:eastAsia="en-GB"/>
              </w:rPr>
              <w:t xml:space="preserve"> livelihoods </w:t>
            </w:r>
            <w:r w:rsidR="001D2C9B" w:rsidRPr="000C242C">
              <w:rPr>
                <w:rFonts w:ascii="Calibri" w:hAnsi="Calibri" w:cs="Calibri"/>
                <w:color w:val="000000"/>
                <w:szCs w:val="22"/>
                <w:lang w:val="en-US" w:eastAsia="en-GB"/>
              </w:rPr>
              <w:t xml:space="preserve">and reduced vulnerability to climate change impacts </w:t>
            </w:r>
            <w:r w:rsidRPr="000C242C">
              <w:rPr>
                <w:rFonts w:ascii="Calibri" w:hAnsi="Calibri" w:cs="Calibri"/>
                <w:color w:val="000000"/>
                <w:szCs w:val="22"/>
                <w:lang w:val="en-US" w:eastAsia="en-GB"/>
              </w:rPr>
              <w:t xml:space="preserve">for </w:t>
            </w:r>
            <w:r w:rsidR="001A2294" w:rsidRPr="000C242C">
              <w:rPr>
                <w:rFonts w:ascii="Calibri" w:hAnsi="Calibri" w:cs="Calibri"/>
                <w:color w:val="000000"/>
                <w:szCs w:val="22"/>
                <w:lang w:val="en-US" w:eastAsia="en-GB"/>
              </w:rPr>
              <w:t xml:space="preserve">500 </w:t>
            </w:r>
            <w:r w:rsidRPr="000C242C">
              <w:rPr>
                <w:rFonts w:ascii="Calibri" w:hAnsi="Calibri" w:cs="Calibri"/>
                <w:color w:val="000000"/>
                <w:szCs w:val="22"/>
                <w:lang w:val="en-US" w:eastAsia="en-GB"/>
              </w:rPr>
              <w:t xml:space="preserve">women and youth </w:t>
            </w:r>
            <w:r w:rsidR="00A50A9C">
              <w:rPr>
                <w:rFonts w:ascii="Calibri" w:hAnsi="Calibri" w:cs="Calibri"/>
                <w:color w:val="000000"/>
                <w:szCs w:val="22"/>
                <w:lang w:val="en-US" w:eastAsia="en-GB"/>
              </w:rPr>
              <w:t>by 2021</w:t>
            </w:r>
            <w:r w:rsidR="001D2C9B" w:rsidRPr="000C242C">
              <w:rPr>
                <w:rFonts w:ascii="Calibri" w:hAnsi="Calibri" w:cs="Calibri"/>
                <w:color w:val="000000"/>
                <w:szCs w:val="22"/>
                <w:lang w:val="en-US" w:eastAsia="en-GB"/>
              </w:rPr>
              <w:t xml:space="preserve">, </w:t>
            </w:r>
            <w:r w:rsidRPr="000C242C">
              <w:rPr>
                <w:rFonts w:ascii="Calibri" w:hAnsi="Calibri" w:cs="Calibri"/>
                <w:color w:val="000000"/>
                <w:szCs w:val="22"/>
                <w:lang w:val="en-US" w:eastAsia="en-GB"/>
              </w:rPr>
              <w:t xml:space="preserve">through waste transformation into </w:t>
            </w:r>
            <w:r w:rsidR="001A2294" w:rsidRPr="000C242C">
              <w:rPr>
                <w:rFonts w:ascii="Calibri" w:hAnsi="Calibri" w:cs="Calibri"/>
                <w:color w:val="000000"/>
                <w:szCs w:val="22"/>
                <w:lang w:val="en-US" w:eastAsia="en-GB"/>
              </w:rPr>
              <w:t>ecological and economical products</w:t>
            </w:r>
            <w:r w:rsidRPr="000C242C">
              <w:rPr>
                <w:rFonts w:ascii="Calibri" w:hAnsi="Calibri" w:cs="Calibri"/>
                <w:color w:val="000000"/>
                <w:szCs w:val="22"/>
                <w:lang w:val="en-US" w:eastAsia="en-GB"/>
              </w:rPr>
              <w:t>. </w:t>
            </w:r>
          </w:p>
          <w:p w14:paraId="204A741A" w14:textId="218C8AC0" w:rsidR="007A1388" w:rsidRPr="003915C0" w:rsidRDefault="00083DA2" w:rsidP="001233EA">
            <w:pPr>
              <w:pStyle w:val="ListParagraph"/>
              <w:numPr>
                <w:ilvl w:val="0"/>
                <w:numId w:val="22"/>
              </w:numPr>
              <w:ind w:right="-28"/>
              <w:jc w:val="both"/>
              <w:rPr>
                <w:rFonts w:ascii="Calibri" w:hAnsi="Calibri" w:cs="Calibri"/>
                <w:color w:val="000000"/>
                <w:sz w:val="22"/>
                <w:szCs w:val="22"/>
                <w:lang w:val="en-US" w:eastAsia="en-GB"/>
              </w:rPr>
            </w:pPr>
            <w:r w:rsidRPr="00DF3DBA">
              <w:rPr>
                <w:rFonts w:ascii="Calibri" w:hAnsi="Calibri" w:cs="Calibri"/>
                <w:color w:val="000000"/>
                <w:szCs w:val="22"/>
                <w:lang w:val="en-US" w:eastAsia="en-GB"/>
              </w:rPr>
              <w:t xml:space="preserve">Result 3: </w:t>
            </w:r>
            <w:r w:rsidR="001233EA" w:rsidRPr="00DF3DBA">
              <w:rPr>
                <w:rFonts w:ascii="Calibri" w:hAnsi="Calibri" w:cs="Calibri"/>
                <w:color w:val="000000"/>
                <w:szCs w:val="22"/>
                <w:lang w:val="en-US" w:eastAsia="en-GB"/>
              </w:rPr>
              <w:t>Increased</w:t>
            </w:r>
            <w:r w:rsidR="001233EA" w:rsidRPr="001233EA">
              <w:rPr>
                <w:rFonts w:ascii="Calibri" w:hAnsi="Calibri" w:cs="Calibri"/>
                <w:color w:val="000000"/>
                <w:szCs w:val="22"/>
                <w:lang w:val="en-US" w:eastAsia="en-GB"/>
              </w:rPr>
              <w:t xml:space="preserve"> environmental protection in Kigali City through climate resilience actions </w:t>
            </w:r>
            <w:r w:rsidR="001233EA" w:rsidRPr="001233EA">
              <w:rPr>
                <w:rFonts w:ascii="Calibri" w:hAnsi="Calibri" w:cs="Calibri"/>
                <w:color w:val="000000"/>
                <w:szCs w:val="22"/>
                <w:lang w:val="en-US" w:eastAsia="en-GB"/>
              </w:rPr>
              <w:lastRenderedPageBreak/>
              <w:t>led by women and youth by 2021”</w:t>
            </w:r>
          </w:p>
        </w:tc>
      </w:tr>
      <w:tr w:rsidR="007A1388" w:rsidRPr="003915C0" w14:paraId="30BD81C7" w14:textId="77777777" w:rsidTr="004566C6">
        <w:trPr>
          <w:trHeight w:val="1141"/>
        </w:trPr>
        <w:tc>
          <w:tcPr>
            <w:tcW w:w="1017" w:type="dxa"/>
            <w:tcBorders>
              <w:top w:val="nil"/>
              <w:left w:val="single" w:sz="4" w:space="0" w:color="auto"/>
              <w:bottom w:val="nil"/>
              <w:right w:val="nil"/>
            </w:tcBorders>
            <w:shd w:val="clear" w:color="auto" w:fill="auto"/>
            <w:noWrap/>
          </w:tcPr>
          <w:p w14:paraId="499D84D5" w14:textId="77777777" w:rsidR="007A1388" w:rsidRPr="003915C0" w:rsidRDefault="007A1388" w:rsidP="0084191F">
            <w:pPr>
              <w:ind w:right="-28"/>
              <w:rPr>
                <w:rFonts w:ascii="Calibri" w:hAnsi="Calibri" w:cs="Calibri"/>
                <w:b/>
                <w:bCs/>
                <w:color w:val="000000"/>
                <w:lang w:val="en-US" w:eastAsia="en-GB"/>
              </w:rPr>
            </w:pPr>
            <w:r w:rsidRPr="003915C0">
              <w:rPr>
                <w:rFonts w:ascii="Calibri" w:hAnsi="Calibri" w:cs="Calibri"/>
                <w:b/>
                <w:bCs/>
                <w:color w:val="000000"/>
                <w:sz w:val="22"/>
                <w:szCs w:val="22"/>
                <w:lang w:val="en-US" w:eastAsia="en-GB"/>
              </w:rPr>
              <w:lastRenderedPageBreak/>
              <w:t>Q 2.3</w:t>
            </w:r>
          </w:p>
        </w:tc>
        <w:tc>
          <w:tcPr>
            <w:tcW w:w="8674" w:type="dxa"/>
            <w:tcBorders>
              <w:top w:val="single" w:sz="4" w:space="0" w:color="auto"/>
              <w:left w:val="single" w:sz="4" w:space="0" w:color="auto"/>
              <w:bottom w:val="single" w:sz="4" w:space="0" w:color="auto"/>
              <w:right w:val="single" w:sz="4" w:space="0" w:color="auto"/>
            </w:tcBorders>
            <w:shd w:val="clear" w:color="000000" w:fill="DDD9C3"/>
          </w:tcPr>
          <w:p w14:paraId="3AFDAC08" w14:textId="493229E9" w:rsidR="007A1388" w:rsidRPr="003915C0" w:rsidRDefault="007A1388" w:rsidP="00277431">
            <w:pPr>
              <w:ind w:right="-28"/>
              <w:rPr>
                <w:rFonts w:ascii="Calibri" w:hAnsi="Calibri" w:cs="Calibri"/>
                <w:b/>
                <w:bCs/>
                <w:color w:val="000000"/>
                <w:lang w:val="en-US" w:eastAsia="en-GB"/>
              </w:rPr>
            </w:pPr>
            <w:r w:rsidRPr="003915C0">
              <w:rPr>
                <w:rFonts w:ascii="Calibri" w:hAnsi="Calibri" w:cs="Calibri"/>
                <w:b/>
                <w:bCs/>
                <w:color w:val="000000"/>
                <w:sz w:val="22"/>
                <w:szCs w:val="22"/>
                <w:u w:val="single"/>
                <w:lang w:val="en-US" w:eastAsia="en-GB"/>
              </w:rPr>
              <w:t>How</w:t>
            </w:r>
            <w:r w:rsidRPr="003915C0">
              <w:rPr>
                <w:rFonts w:ascii="Calibri" w:hAnsi="Calibri" w:cs="Calibri"/>
                <w:color w:val="000000"/>
                <w:sz w:val="22"/>
                <w:szCs w:val="22"/>
                <w:lang w:val="en-US" w:eastAsia="en-GB"/>
              </w:rPr>
              <w:t xml:space="preserve"> will the project objectives be achieved (</w:t>
            </w:r>
            <w:r w:rsidRPr="003915C0">
              <w:rPr>
                <w:rFonts w:ascii="Calibri" w:hAnsi="Calibri" w:cs="Calibri"/>
                <w:i/>
                <w:color w:val="000000"/>
                <w:sz w:val="22"/>
                <w:szCs w:val="22"/>
                <w:lang w:val="en-US" w:eastAsia="en-GB"/>
              </w:rPr>
              <w:t xml:space="preserve">include a detailed Work Plan </w:t>
            </w:r>
            <w:r w:rsidR="00C764B3" w:rsidRPr="003915C0">
              <w:rPr>
                <w:rFonts w:ascii="Calibri" w:hAnsi="Calibri" w:cs="Calibri"/>
                <w:i/>
                <w:color w:val="000000"/>
                <w:sz w:val="22"/>
                <w:szCs w:val="22"/>
                <w:lang w:val="en-US" w:eastAsia="en-GB"/>
              </w:rPr>
              <w:t>in the project management template</w:t>
            </w:r>
            <w:r w:rsidRPr="003915C0">
              <w:rPr>
                <w:rFonts w:ascii="Calibri" w:hAnsi="Calibri" w:cs="Calibri"/>
                <w:i/>
                <w:color w:val="000000"/>
                <w:sz w:val="22"/>
                <w:szCs w:val="22"/>
                <w:lang w:val="en-US" w:eastAsia="en-GB"/>
              </w:rPr>
              <w:t xml:space="preserve"> highlighting key deliverables and activities and responsibilities.  </w:t>
            </w:r>
            <w:r w:rsidRPr="003915C0">
              <w:rPr>
                <w:rFonts w:ascii="Calibri" w:hAnsi="Calibri" w:cs="Calibri"/>
                <w:i/>
                <w:iCs/>
                <w:color w:val="000000"/>
                <w:sz w:val="22"/>
                <w:szCs w:val="22"/>
                <w:lang w:val="en-US" w:eastAsia="en-GB"/>
              </w:rPr>
              <w:t>Clearly describe the approach and methodology to be followed and the sequence of activities planned.</w:t>
            </w:r>
            <w:r w:rsidRPr="003915C0">
              <w:rPr>
                <w:rFonts w:ascii="Calibri" w:hAnsi="Calibri" w:cs="Calibri"/>
                <w:color w:val="000000"/>
                <w:sz w:val="22"/>
                <w:szCs w:val="22"/>
                <w:lang w:val="en-US" w:eastAsia="en-GB"/>
              </w:rPr>
              <w:t>)</w:t>
            </w:r>
            <w:r w:rsidR="00DE6BAB" w:rsidRPr="003915C0">
              <w:rPr>
                <w:rFonts w:ascii="Calibri" w:hAnsi="Calibri" w:cs="Calibri"/>
                <w:color w:val="000000"/>
                <w:sz w:val="22"/>
                <w:szCs w:val="22"/>
                <w:lang w:val="en-US" w:eastAsia="en-GB"/>
              </w:rPr>
              <w:t xml:space="preserve">) </w:t>
            </w:r>
            <w:r w:rsidRPr="003915C0">
              <w:rPr>
                <w:rFonts w:ascii="Calibri" w:hAnsi="Calibri" w:cs="Calibri"/>
                <w:color w:val="000000"/>
                <w:sz w:val="22"/>
                <w:szCs w:val="22"/>
                <w:lang w:val="en-US" w:eastAsia="en-GB"/>
              </w:rPr>
              <w:t>?</w:t>
            </w:r>
          </w:p>
        </w:tc>
      </w:tr>
      <w:tr w:rsidR="007A1388" w:rsidRPr="003915C0" w14:paraId="3A867602" w14:textId="77777777" w:rsidTr="004566C6">
        <w:trPr>
          <w:trHeight w:val="1395"/>
        </w:trPr>
        <w:tc>
          <w:tcPr>
            <w:tcW w:w="96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0036DBC" w14:textId="2C6184E6" w:rsidR="00B75667" w:rsidRPr="000C242C" w:rsidRDefault="00B75667" w:rsidP="00B75667">
            <w:pPr>
              <w:ind w:right="-28"/>
              <w:jc w:val="both"/>
              <w:rPr>
                <w:rFonts w:ascii="Calibri" w:hAnsi="Calibri" w:cs="Calibri"/>
                <w:color w:val="000000"/>
                <w:szCs w:val="22"/>
                <w:lang w:val="en-US" w:eastAsia="en-GB"/>
              </w:rPr>
            </w:pPr>
            <w:r w:rsidRPr="000C242C">
              <w:rPr>
                <w:rFonts w:ascii="Calibri" w:hAnsi="Calibri" w:cs="Calibri"/>
                <w:b/>
                <w:color w:val="000000"/>
                <w:szCs w:val="22"/>
                <w:lang w:val="en-US" w:eastAsia="en-GB"/>
              </w:rPr>
              <w:t>Objective 1:</w:t>
            </w:r>
            <w:r w:rsidRPr="000C242C">
              <w:rPr>
                <w:rFonts w:ascii="Calibri" w:hAnsi="Calibri" w:cs="Calibri"/>
                <w:color w:val="000000"/>
                <w:szCs w:val="22"/>
                <w:lang w:val="en-US" w:eastAsia="en-GB"/>
              </w:rPr>
              <w:t xml:space="preserve"> Contribute to the Government’s efforts to reduce the amount of solid waste into the landfill and in the communities in Rwanda through 3R (Reduce, Reuse and Recycle) solid waste management approach. </w:t>
            </w:r>
          </w:p>
          <w:p w14:paraId="3434435F" w14:textId="77777777" w:rsidR="00B75667" w:rsidRPr="000C242C" w:rsidRDefault="00B75667" w:rsidP="00B75667">
            <w:pPr>
              <w:ind w:right="-28"/>
              <w:jc w:val="both"/>
              <w:rPr>
                <w:rFonts w:ascii="Calibri" w:hAnsi="Calibri" w:cs="Calibri"/>
                <w:color w:val="000000"/>
                <w:szCs w:val="22"/>
                <w:lang w:val="en-US" w:eastAsia="en-GB"/>
              </w:rPr>
            </w:pPr>
          </w:p>
          <w:p w14:paraId="63DF4E1C" w14:textId="17E0A4AA" w:rsidR="00187031" w:rsidRPr="000C242C" w:rsidRDefault="00B75667" w:rsidP="00F426D6">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 xml:space="preserve">In order to reduce the amount of solid waste into the landfill and in the communities in Rwanda, this project shall influence implementation of the solid waste management built on the waste management hierarchy that gives priority to the waste reduction. Through the 3R (Reduce, Reuse and Recycle) model, the project shall </w:t>
            </w:r>
            <w:r w:rsidR="008B7153" w:rsidRPr="000C242C">
              <w:rPr>
                <w:rFonts w:ascii="Calibri" w:hAnsi="Calibri" w:cs="Calibri"/>
                <w:color w:val="000000"/>
                <w:szCs w:val="22"/>
                <w:lang w:val="en-US" w:eastAsia="en-GB"/>
              </w:rPr>
              <w:t>endeavor</w:t>
            </w:r>
            <w:r w:rsidRPr="000C242C">
              <w:rPr>
                <w:rFonts w:ascii="Calibri" w:hAnsi="Calibri" w:cs="Calibri"/>
                <w:color w:val="000000"/>
                <w:szCs w:val="22"/>
                <w:lang w:val="en-US" w:eastAsia="en-GB"/>
              </w:rPr>
              <w:t xml:space="preserve"> to eliminate waste in the manufacturing and households, </w:t>
            </w:r>
            <w:r w:rsidR="00937A90" w:rsidRPr="000C242C">
              <w:rPr>
                <w:rFonts w:ascii="Calibri" w:hAnsi="Calibri" w:cs="Calibri"/>
                <w:color w:val="000000"/>
                <w:szCs w:val="22"/>
                <w:lang w:val="en-US" w:eastAsia="en-GB"/>
              </w:rPr>
              <w:t>providing a waste collection service to the target communities and then converting the waste into ecological</w:t>
            </w:r>
            <w:r w:rsidRPr="000C242C">
              <w:rPr>
                <w:rFonts w:ascii="Calibri" w:hAnsi="Calibri" w:cs="Calibri"/>
                <w:color w:val="000000"/>
                <w:szCs w:val="22"/>
                <w:lang w:val="en-US" w:eastAsia="en-GB"/>
              </w:rPr>
              <w:t xml:space="preserve"> materials</w:t>
            </w:r>
            <w:r w:rsidR="00F426D6" w:rsidRPr="000C242C">
              <w:rPr>
                <w:rFonts w:ascii="Calibri" w:hAnsi="Calibri" w:cs="Calibri"/>
                <w:color w:val="000000"/>
                <w:szCs w:val="22"/>
                <w:lang w:val="en-US" w:eastAsia="en-GB"/>
              </w:rPr>
              <w:t xml:space="preserve"> while recycling materials that would otherwise go to waste.</w:t>
            </w:r>
          </w:p>
          <w:p w14:paraId="756BCB28" w14:textId="77777777" w:rsidR="00187031" w:rsidRPr="000C242C" w:rsidRDefault="00187031" w:rsidP="00937A90">
            <w:pPr>
              <w:ind w:right="-28"/>
              <w:jc w:val="both"/>
              <w:rPr>
                <w:rFonts w:ascii="Calibri" w:hAnsi="Calibri" w:cs="Calibri"/>
                <w:color w:val="000000"/>
                <w:szCs w:val="22"/>
                <w:lang w:val="en-US" w:eastAsia="en-GB"/>
              </w:rPr>
            </w:pPr>
          </w:p>
          <w:p w14:paraId="0A19A524" w14:textId="08C47FE9" w:rsidR="00B75667" w:rsidRPr="000C242C" w:rsidRDefault="00564E74" w:rsidP="00937A90">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Key activities under this objective include:</w:t>
            </w:r>
          </w:p>
          <w:p w14:paraId="2AA67B37" w14:textId="38CF6A0D" w:rsidR="00564E74" w:rsidRPr="00BD455B" w:rsidRDefault="00D0568A" w:rsidP="00BD455B">
            <w:pPr>
              <w:ind w:left="405" w:right="-28"/>
              <w:jc w:val="both"/>
              <w:rPr>
                <w:rFonts w:ascii="Calibri" w:hAnsi="Calibri" w:cs="Calibri"/>
                <w:color w:val="000000"/>
                <w:szCs w:val="22"/>
                <w:lang w:val="en-US" w:eastAsia="en-GB"/>
              </w:rPr>
            </w:pPr>
            <w:r w:rsidRPr="00BD455B">
              <w:rPr>
                <w:rFonts w:ascii="Calibri" w:hAnsi="Calibri" w:cs="Calibri"/>
                <w:color w:val="000000"/>
                <w:szCs w:val="22"/>
                <w:lang w:val="en-US" w:eastAsia="en-GB"/>
              </w:rPr>
              <w:t xml:space="preserve">1.1. </w:t>
            </w:r>
            <w:r w:rsidR="00564E74" w:rsidRPr="00BD455B">
              <w:rPr>
                <w:rFonts w:ascii="Calibri" w:hAnsi="Calibri" w:cs="Calibri"/>
                <w:color w:val="000000"/>
                <w:szCs w:val="22"/>
                <w:lang w:val="en-US" w:eastAsia="en-GB"/>
              </w:rPr>
              <w:t>Identification</w:t>
            </w:r>
            <w:r w:rsidR="00564E74" w:rsidRPr="00BD455B">
              <w:rPr>
                <w:sz w:val="28"/>
                <w:lang w:val="en-US"/>
              </w:rPr>
              <w:t xml:space="preserve"> </w:t>
            </w:r>
            <w:r w:rsidR="00564E74" w:rsidRPr="00BD455B">
              <w:rPr>
                <w:rFonts w:ascii="Calibri" w:hAnsi="Calibri" w:cs="Calibri"/>
                <w:color w:val="000000"/>
                <w:szCs w:val="22"/>
                <w:lang w:val="en-US" w:eastAsia="en-GB"/>
              </w:rPr>
              <w:t xml:space="preserve">and training of 500 </w:t>
            </w:r>
            <w:r w:rsidR="007363F0" w:rsidRPr="00BD455B">
              <w:rPr>
                <w:rFonts w:ascii="Calibri" w:hAnsi="Calibri" w:cs="Calibri"/>
                <w:color w:val="000000"/>
                <w:szCs w:val="22"/>
                <w:lang w:val="en-US" w:eastAsia="en-GB"/>
              </w:rPr>
              <w:t>women and youth dubbed “</w:t>
            </w:r>
            <w:r w:rsidR="00564E74" w:rsidRPr="00BD455B">
              <w:rPr>
                <w:rFonts w:ascii="Calibri" w:hAnsi="Calibri" w:cs="Calibri"/>
                <w:color w:val="000000"/>
                <w:szCs w:val="22"/>
                <w:lang w:val="en-US" w:eastAsia="en-GB"/>
              </w:rPr>
              <w:t>Waste Management Community mobilizers</w:t>
            </w:r>
            <w:r w:rsidR="007363F0" w:rsidRPr="00BD455B">
              <w:rPr>
                <w:rFonts w:ascii="Calibri" w:hAnsi="Calibri" w:cs="Calibri"/>
                <w:color w:val="000000"/>
                <w:szCs w:val="22"/>
                <w:lang w:val="en-US" w:eastAsia="en-GB"/>
              </w:rPr>
              <w:t>”</w:t>
            </w:r>
            <w:r w:rsidR="00564E74" w:rsidRPr="00BD455B">
              <w:rPr>
                <w:rFonts w:ascii="Calibri" w:hAnsi="Calibri" w:cs="Calibri"/>
                <w:color w:val="000000"/>
                <w:szCs w:val="22"/>
                <w:lang w:val="en-US" w:eastAsia="en-GB"/>
              </w:rPr>
              <w:t xml:space="preserve"> in Gasabo district</w:t>
            </w:r>
          </w:p>
          <w:p w14:paraId="4FD1C026" w14:textId="77F2CDD5" w:rsidR="00564E74" w:rsidRPr="00BD455B" w:rsidRDefault="00D0568A" w:rsidP="00BD455B">
            <w:pPr>
              <w:ind w:left="405" w:right="-28"/>
              <w:jc w:val="both"/>
              <w:rPr>
                <w:rFonts w:ascii="Calibri" w:hAnsi="Calibri" w:cs="Calibri"/>
                <w:color w:val="000000"/>
                <w:szCs w:val="22"/>
                <w:lang w:val="en-US" w:eastAsia="en-GB"/>
              </w:rPr>
            </w:pPr>
            <w:r w:rsidRPr="00BD455B">
              <w:rPr>
                <w:rFonts w:ascii="Calibri" w:hAnsi="Calibri" w:cs="Calibri"/>
                <w:color w:val="000000"/>
                <w:szCs w:val="22"/>
                <w:lang w:val="en-US" w:eastAsia="en-GB"/>
              </w:rPr>
              <w:t xml:space="preserve">1.2. </w:t>
            </w:r>
            <w:r w:rsidR="00564E74" w:rsidRPr="00BD455B">
              <w:rPr>
                <w:rFonts w:ascii="Calibri" w:hAnsi="Calibri" w:cs="Calibri"/>
                <w:color w:val="000000"/>
                <w:szCs w:val="22"/>
                <w:lang w:val="en-US" w:eastAsia="en-GB"/>
              </w:rPr>
              <w:t>Distribution of Eco-friendly buckets/bins to identified model public places for solid waste separation</w:t>
            </w:r>
          </w:p>
          <w:p w14:paraId="3CC56379" w14:textId="0BA5EFF2" w:rsidR="00564E74" w:rsidRPr="00BD455B" w:rsidRDefault="00D0568A" w:rsidP="00BD455B">
            <w:pPr>
              <w:ind w:left="405" w:right="-28"/>
              <w:jc w:val="both"/>
              <w:rPr>
                <w:rFonts w:ascii="Calibri" w:hAnsi="Calibri" w:cs="Calibri"/>
                <w:color w:val="000000"/>
                <w:szCs w:val="22"/>
                <w:lang w:val="en-US" w:eastAsia="en-GB"/>
              </w:rPr>
            </w:pPr>
            <w:r w:rsidRPr="00BD455B">
              <w:rPr>
                <w:rFonts w:ascii="Calibri" w:hAnsi="Calibri" w:cs="Calibri"/>
                <w:color w:val="000000"/>
                <w:szCs w:val="22"/>
                <w:lang w:val="en-US" w:eastAsia="en-GB"/>
              </w:rPr>
              <w:t xml:space="preserve">1.3. </w:t>
            </w:r>
            <w:r w:rsidR="00564E74" w:rsidRPr="00BD455B">
              <w:rPr>
                <w:rFonts w:ascii="Calibri" w:hAnsi="Calibri" w:cs="Calibri"/>
                <w:color w:val="000000"/>
                <w:szCs w:val="22"/>
                <w:lang w:val="en-US" w:eastAsia="en-GB"/>
              </w:rPr>
              <w:t xml:space="preserve">Waste generation and Collection </w:t>
            </w:r>
          </w:p>
          <w:p w14:paraId="7B85E17C" w14:textId="6CAB88A4" w:rsidR="00564E74" w:rsidRPr="00BD455B" w:rsidRDefault="00D0568A" w:rsidP="00BD455B">
            <w:pPr>
              <w:ind w:left="405" w:right="-28"/>
              <w:jc w:val="both"/>
              <w:rPr>
                <w:rFonts w:ascii="Calibri" w:hAnsi="Calibri" w:cs="Calibri"/>
                <w:color w:val="000000"/>
                <w:szCs w:val="22"/>
                <w:lang w:val="en-US" w:eastAsia="en-GB"/>
              </w:rPr>
            </w:pPr>
            <w:r w:rsidRPr="00BD455B">
              <w:rPr>
                <w:rFonts w:ascii="Calibri" w:hAnsi="Calibri" w:cs="Calibri"/>
                <w:color w:val="000000"/>
                <w:szCs w:val="22"/>
                <w:lang w:val="en-US" w:eastAsia="en-GB"/>
              </w:rPr>
              <w:t xml:space="preserve">1.4. </w:t>
            </w:r>
            <w:r w:rsidR="00564E74" w:rsidRPr="00BD455B">
              <w:rPr>
                <w:rFonts w:ascii="Calibri" w:hAnsi="Calibri" w:cs="Calibri"/>
                <w:color w:val="000000"/>
                <w:szCs w:val="22"/>
                <w:lang w:val="en-US" w:eastAsia="en-GB"/>
              </w:rPr>
              <w:t>Separation at Source</w:t>
            </w:r>
          </w:p>
          <w:p w14:paraId="4CCD89DB" w14:textId="78F70B4A" w:rsidR="00564E74" w:rsidRPr="00BD455B" w:rsidRDefault="00D0568A" w:rsidP="00BD455B">
            <w:pPr>
              <w:ind w:left="405" w:right="-28"/>
              <w:jc w:val="both"/>
              <w:rPr>
                <w:rFonts w:ascii="Calibri" w:hAnsi="Calibri" w:cs="Calibri"/>
                <w:color w:val="000000"/>
                <w:szCs w:val="22"/>
                <w:lang w:val="en-US" w:eastAsia="en-GB"/>
              </w:rPr>
            </w:pPr>
            <w:r w:rsidRPr="00BD455B">
              <w:rPr>
                <w:rFonts w:ascii="Calibri" w:hAnsi="Calibri" w:cs="Calibri"/>
                <w:color w:val="000000"/>
                <w:szCs w:val="22"/>
                <w:lang w:val="en-US" w:eastAsia="en-GB"/>
              </w:rPr>
              <w:t xml:space="preserve">1.5. </w:t>
            </w:r>
            <w:r w:rsidR="00564E74" w:rsidRPr="00BD455B">
              <w:rPr>
                <w:rFonts w:ascii="Calibri" w:hAnsi="Calibri" w:cs="Calibri"/>
                <w:color w:val="000000"/>
                <w:szCs w:val="22"/>
                <w:lang w:val="en-US" w:eastAsia="en-GB"/>
              </w:rPr>
              <w:t>Waste transfer and transport at the processing site</w:t>
            </w:r>
          </w:p>
          <w:p w14:paraId="38790347" w14:textId="250D30EC" w:rsidR="00BD455B" w:rsidRPr="00BD455B" w:rsidRDefault="00BD455B" w:rsidP="00BD455B">
            <w:pPr>
              <w:ind w:left="405" w:right="-28"/>
              <w:jc w:val="both"/>
              <w:rPr>
                <w:rFonts w:ascii="Calibri" w:hAnsi="Calibri" w:cs="Calibri"/>
                <w:color w:val="000000"/>
                <w:szCs w:val="22"/>
                <w:lang w:val="en-US" w:eastAsia="en-GB"/>
              </w:rPr>
            </w:pPr>
            <w:r w:rsidRPr="00BD455B">
              <w:rPr>
                <w:rFonts w:ascii="Calibri" w:hAnsi="Calibri" w:cs="Calibri"/>
                <w:color w:val="000000"/>
                <w:szCs w:val="22"/>
                <w:lang w:val="en-US" w:eastAsia="en-GB"/>
              </w:rPr>
              <w:t xml:space="preserve">1.6. </w:t>
            </w:r>
            <w:r>
              <w:rPr>
                <w:rFonts w:ascii="Calibri" w:hAnsi="Calibri" w:cs="Calibri"/>
                <w:color w:val="000000"/>
                <w:szCs w:val="22"/>
                <w:lang w:val="en-US" w:eastAsia="en-GB"/>
              </w:rPr>
              <w:t>Monitoring activities</w:t>
            </w:r>
          </w:p>
          <w:p w14:paraId="277F948C" w14:textId="77777777" w:rsidR="008B7153" w:rsidRDefault="008B7153" w:rsidP="00B75667">
            <w:pPr>
              <w:ind w:right="-28"/>
              <w:jc w:val="both"/>
              <w:rPr>
                <w:rFonts w:ascii="Calibri" w:hAnsi="Calibri" w:cs="Calibri"/>
                <w:color w:val="000000"/>
                <w:szCs w:val="22"/>
                <w:lang w:val="en-US" w:eastAsia="en-GB"/>
              </w:rPr>
            </w:pPr>
          </w:p>
          <w:p w14:paraId="74B5305B" w14:textId="77777777" w:rsidR="00C76FA0" w:rsidRPr="003E7D4D" w:rsidRDefault="008B7153" w:rsidP="00B75667">
            <w:pPr>
              <w:ind w:right="-28"/>
              <w:jc w:val="both"/>
              <w:rPr>
                <w:rFonts w:ascii="Calibri" w:hAnsi="Calibri" w:cs="Calibri"/>
                <w:color w:val="000000"/>
                <w:szCs w:val="22"/>
                <w:lang w:val="en-US" w:eastAsia="en-GB"/>
              </w:rPr>
            </w:pPr>
            <w:r w:rsidRPr="003E7D4D">
              <w:rPr>
                <w:rFonts w:ascii="Calibri" w:hAnsi="Calibri" w:cs="Calibri"/>
                <w:color w:val="000000"/>
                <w:szCs w:val="22"/>
                <w:lang w:val="en-US" w:eastAsia="en-GB"/>
              </w:rPr>
              <w:t>The identification of the most vulnerable women and youth beneficiaries and the rapid assessment of their needs will be done in close collaboration with the District and sector officials (in charge of social affairs and environment protection) using the 1</w:t>
            </w:r>
            <w:r w:rsidRPr="003E7D4D">
              <w:rPr>
                <w:rFonts w:ascii="Calibri" w:hAnsi="Calibri" w:cs="Calibri"/>
                <w:color w:val="000000"/>
                <w:szCs w:val="22"/>
                <w:vertAlign w:val="superscript"/>
                <w:lang w:val="en-US" w:eastAsia="en-GB"/>
              </w:rPr>
              <w:t xml:space="preserve">st </w:t>
            </w:r>
            <w:r w:rsidRPr="003E7D4D">
              <w:rPr>
                <w:rFonts w:ascii="Calibri" w:hAnsi="Calibri" w:cs="Calibri"/>
                <w:color w:val="000000"/>
                <w:szCs w:val="22"/>
                <w:lang w:val="en-US" w:eastAsia="en-GB"/>
              </w:rPr>
              <w:t>and 2</w:t>
            </w:r>
            <w:r w:rsidRPr="003E7D4D">
              <w:rPr>
                <w:rFonts w:ascii="Calibri" w:hAnsi="Calibri" w:cs="Calibri"/>
                <w:color w:val="000000"/>
                <w:szCs w:val="22"/>
                <w:vertAlign w:val="superscript"/>
                <w:lang w:val="en-US" w:eastAsia="en-GB"/>
              </w:rPr>
              <w:t>nd</w:t>
            </w:r>
            <w:r w:rsidR="00C76FA0" w:rsidRPr="003E7D4D">
              <w:rPr>
                <w:rFonts w:ascii="Calibri" w:hAnsi="Calibri" w:cs="Calibri"/>
                <w:color w:val="000000"/>
                <w:szCs w:val="22"/>
                <w:vertAlign w:val="superscript"/>
                <w:lang w:val="en-US" w:eastAsia="en-GB"/>
              </w:rPr>
              <w:t xml:space="preserve"> </w:t>
            </w:r>
            <w:r w:rsidRPr="003E7D4D">
              <w:rPr>
                <w:rFonts w:ascii="Calibri" w:hAnsi="Calibri" w:cs="Calibri"/>
                <w:color w:val="000000"/>
                <w:szCs w:val="22"/>
                <w:lang w:val="en-US" w:eastAsia="en-GB"/>
              </w:rPr>
              <w:t>categories of Ubudehe and involving the existing cooperatives collecting waste within the target communities in order to avoid duplication of efforts and ensure complementarity among this project and other pre-established initiatives.</w:t>
            </w:r>
            <w:r w:rsidR="00C76FA0" w:rsidRPr="003E7D4D">
              <w:rPr>
                <w:rFonts w:ascii="Calibri" w:hAnsi="Calibri" w:cs="Calibri"/>
                <w:color w:val="000000"/>
                <w:szCs w:val="22"/>
                <w:lang w:val="en-US" w:eastAsia="en-GB"/>
              </w:rPr>
              <w:t xml:space="preserve"> For their safety and health, these women and youth shall be equipped with gloves, protective masks and boots to protect them from injuries and respiratory diseases while manipulating garbage. </w:t>
            </w:r>
          </w:p>
          <w:p w14:paraId="70A89236" w14:textId="5A0E613C" w:rsidR="008B7153" w:rsidRPr="003E7D4D" w:rsidRDefault="00C76FA0" w:rsidP="00B75667">
            <w:pPr>
              <w:ind w:right="-28"/>
              <w:jc w:val="both"/>
              <w:rPr>
                <w:rFonts w:ascii="Calibri" w:hAnsi="Calibri" w:cs="Calibri"/>
                <w:color w:val="000000"/>
                <w:szCs w:val="22"/>
                <w:lang w:val="en-US" w:eastAsia="en-GB"/>
              </w:rPr>
            </w:pPr>
            <w:r w:rsidRPr="003E7D4D">
              <w:rPr>
                <w:rFonts w:ascii="Calibri" w:hAnsi="Calibri" w:cs="Calibri"/>
                <w:color w:val="000000"/>
                <w:szCs w:val="22"/>
                <w:lang w:val="en-US" w:eastAsia="en-GB"/>
              </w:rPr>
              <w:t xml:space="preserve">Due to the resource constraints, the project shall focus on waste separation in the public places (collection sites, transit dumping sites, markets, industrial settings, schools, etc.) while lobbying and influencing for the waste separation at the household levels.   </w:t>
            </w:r>
            <w:r w:rsidR="008B7153" w:rsidRPr="003E7D4D">
              <w:rPr>
                <w:rFonts w:ascii="Calibri" w:hAnsi="Calibri" w:cs="Calibri"/>
                <w:color w:val="000000"/>
                <w:szCs w:val="22"/>
                <w:lang w:val="en-US" w:eastAsia="en-GB"/>
              </w:rPr>
              <w:t xml:space="preserve">     </w:t>
            </w:r>
          </w:p>
          <w:p w14:paraId="1BDD0BC7" w14:textId="15170111" w:rsidR="00B75667" w:rsidRDefault="00DF3DBA" w:rsidP="00B75667">
            <w:pPr>
              <w:ind w:right="-28"/>
              <w:jc w:val="both"/>
              <w:rPr>
                <w:rFonts w:ascii="Calibri" w:hAnsi="Calibri" w:cs="Calibri"/>
                <w:color w:val="000000"/>
                <w:szCs w:val="22"/>
                <w:lang w:val="en-US" w:eastAsia="en-GB"/>
              </w:rPr>
            </w:pPr>
            <w:r>
              <w:rPr>
                <w:rFonts w:ascii="Calibri" w:hAnsi="Calibri" w:cs="Calibri"/>
                <w:color w:val="000000"/>
                <w:szCs w:val="22"/>
                <w:lang w:val="en-US" w:eastAsia="en-GB"/>
              </w:rPr>
              <w:t xml:space="preserve"> </w:t>
            </w:r>
          </w:p>
          <w:p w14:paraId="2E95AC79" w14:textId="0D1D7AB1" w:rsidR="00B75667" w:rsidRPr="000C242C" w:rsidRDefault="00564E74" w:rsidP="00564E74">
            <w:pPr>
              <w:ind w:right="-28"/>
              <w:jc w:val="both"/>
              <w:rPr>
                <w:rFonts w:ascii="Calibri" w:hAnsi="Calibri" w:cs="Calibri"/>
                <w:color w:val="000000"/>
                <w:szCs w:val="22"/>
                <w:lang w:val="en-US" w:eastAsia="en-GB"/>
              </w:rPr>
            </w:pPr>
            <w:r w:rsidRPr="000C242C">
              <w:rPr>
                <w:rFonts w:ascii="Calibri" w:hAnsi="Calibri" w:cs="Calibri"/>
                <w:b/>
                <w:color w:val="000000"/>
                <w:szCs w:val="22"/>
                <w:lang w:val="en-US" w:eastAsia="en-GB"/>
              </w:rPr>
              <w:t>Objective 2</w:t>
            </w:r>
            <w:r w:rsidRPr="000C242C">
              <w:rPr>
                <w:rFonts w:ascii="Calibri" w:hAnsi="Calibri" w:cs="Calibri"/>
                <w:color w:val="000000"/>
                <w:szCs w:val="22"/>
                <w:lang w:val="en-US" w:eastAsia="en-GB"/>
              </w:rPr>
              <w:t xml:space="preserve">: </w:t>
            </w:r>
            <w:r w:rsidR="00187031" w:rsidRPr="000C242C">
              <w:rPr>
                <w:rFonts w:ascii="Calibri" w:hAnsi="Calibri" w:cs="Calibri"/>
                <w:color w:val="000000"/>
                <w:szCs w:val="22"/>
                <w:lang w:val="en-US" w:eastAsia="en-GB"/>
              </w:rPr>
              <w:t>I</w:t>
            </w:r>
            <w:r w:rsidR="00B75667" w:rsidRPr="000C242C">
              <w:rPr>
                <w:rFonts w:ascii="Calibri" w:hAnsi="Calibri" w:cs="Calibri"/>
                <w:color w:val="000000"/>
                <w:szCs w:val="22"/>
                <w:lang w:val="en-US" w:eastAsia="en-GB"/>
              </w:rPr>
              <w:t>mproving the livelihoods for people with specific needs, particularly women and youth through income generating activities to be initiated around waste transformation into productive materials (from waste to revenue). </w:t>
            </w:r>
          </w:p>
          <w:p w14:paraId="1DDCA90A" w14:textId="354DA260" w:rsidR="00187031" w:rsidRPr="000C242C" w:rsidRDefault="00187031" w:rsidP="00564E74">
            <w:pPr>
              <w:ind w:right="-28"/>
              <w:jc w:val="both"/>
              <w:rPr>
                <w:rFonts w:ascii="Calibri" w:hAnsi="Calibri" w:cs="Calibri"/>
                <w:color w:val="000000"/>
                <w:szCs w:val="22"/>
                <w:lang w:val="en-US" w:eastAsia="en-GB"/>
              </w:rPr>
            </w:pPr>
          </w:p>
          <w:p w14:paraId="7E5B0A1F" w14:textId="0AC98078" w:rsidR="00187031" w:rsidRPr="000C242C" w:rsidRDefault="00521F0A" w:rsidP="007363F0">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In order to address the improper waste management mostly resulting into bad odo</w:t>
            </w:r>
            <w:r w:rsidR="00815C50">
              <w:rPr>
                <w:rFonts w:ascii="Calibri" w:hAnsi="Calibri" w:cs="Calibri"/>
                <w:color w:val="000000"/>
                <w:szCs w:val="22"/>
                <w:lang w:val="en-US" w:eastAsia="en-GB"/>
              </w:rPr>
              <w:t>u</w:t>
            </w:r>
            <w:r w:rsidRPr="000C242C">
              <w:rPr>
                <w:rFonts w:ascii="Calibri" w:hAnsi="Calibri" w:cs="Calibri"/>
                <w:color w:val="000000"/>
                <w:szCs w:val="22"/>
                <w:lang w:val="en-US" w:eastAsia="en-GB"/>
              </w:rPr>
              <w:t>r, methane gas explosions,</w:t>
            </w:r>
            <w:r w:rsidR="00FC71D3">
              <w:rPr>
                <w:rFonts w:ascii="Calibri" w:hAnsi="Calibri" w:cs="Calibri"/>
                <w:color w:val="000000"/>
                <w:szCs w:val="22"/>
                <w:lang w:val="en-US" w:eastAsia="en-GB"/>
              </w:rPr>
              <w:t xml:space="preserve"> </w:t>
            </w:r>
            <w:r w:rsidRPr="000C242C">
              <w:rPr>
                <w:rFonts w:ascii="Calibri" w:hAnsi="Calibri" w:cs="Calibri"/>
                <w:color w:val="000000"/>
                <w:szCs w:val="22"/>
                <w:lang w:val="en-US" w:eastAsia="en-GB"/>
              </w:rPr>
              <w:t>risks of garbage landslides and groundwater pollution and w</w:t>
            </w:r>
            <w:r w:rsidR="007363F0" w:rsidRPr="000C242C">
              <w:rPr>
                <w:rFonts w:ascii="Calibri" w:hAnsi="Calibri" w:cs="Calibri"/>
                <w:color w:val="000000"/>
                <w:szCs w:val="22"/>
                <w:lang w:val="en-US" w:eastAsia="en-GB"/>
              </w:rPr>
              <w:t>ith the intent</w:t>
            </w:r>
            <w:r w:rsidR="00F426D6" w:rsidRPr="000C242C">
              <w:rPr>
                <w:rFonts w:ascii="Calibri" w:hAnsi="Calibri" w:cs="Calibri"/>
                <w:color w:val="000000"/>
                <w:szCs w:val="22"/>
                <w:lang w:val="en-US" w:eastAsia="en-GB"/>
              </w:rPr>
              <w:t xml:space="preserve"> to promote women and youth’s resilience and enhancing </w:t>
            </w:r>
            <w:r w:rsidR="007363F0" w:rsidRPr="000C242C">
              <w:rPr>
                <w:rFonts w:ascii="Calibri" w:hAnsi="Calibri" w:cs="Calibri"/>
                <w:color w:val="000000"/>
                <w:szCs w:val="22"/>
                <w:lang w:val="en-US" w:eastAsia="en-GB"/>
              </w:rPr>
              <w:t xml:space="preserve">their </w:t>
            </w:r>
            <w:r w:rsidR="00F426D6" w:rsidRPr="000C242C">
              <w:rPr>
                <w:rFonts w:ascii="Calibri" w:hAnsi="Calibri" w:cs="Calibri"/>
                <w:color w:val="000000"/>
                <w:szCs w:val="22"/>
                <w:lang w:val="en-US" w:eastAsia="en-GB"/>
              </w:rPr>
              <w:t>graduation from poverty and extreme poverty</w:t>
            </w:r>
            <w:r w:rsidR="00187031" w:rsidRPr="000C242C">
              <w:rPr>
                <w:rFonts w:ascii="Calibri" w:hAnsi="Calibri" w:cs="Calibri"/>
                <w:color w:val="000000"/>
                <w:szCs w:val="22"/>
                <w:lang w:val="en-US" w:eastAsia="en-GB"/>
              </w:rPr>
              <w:t xml:space="preserve"> </w:t>
            </w:r>
            <w:r w:rsidR="007363F0" w:rsidRPr="000C242C">
              <w:rPr>
                <w:rFonts w:ascii="Calibri" w:hAnsi="Calibri" w:cs="Calibri"/>
                <w:color w:val="000000"/>
                <w:szCs w:val="22"/>
                <w:lang w:val="en-US" w:eastAsia="en-GB"/>
              </w:rPr>
              <w:t xml:space="preserve">and in the effort to </w:t>
            </w:r>
            <w:r w:rsidR="00187031" w:rsidRPr="000C242C">
              <w:rPr>
                <w:rFonts w:ascii="Calibri" w:hAnsi="Calibri" w:cs="Calibri"/>
                <w:color w:val="000000"/>
                <w:szCs w:val="22"/>
                <w:lang w:val="en-US" w:eastAsia="en-GB"/>
              </w:rPr>
              <w:t>reduce</w:t>
            </w:r>
            <w:r w:rsidR="007363F0" w:rsidRPr="000C242C">
              <w:rPr>
                <w:rFonts w:ascii="Calibri" w:hAnsi="Calibri" w:cs="Calibri"/>
                <w:color w:val="000000"/>
                <w:szCs w:val="22"/>
                <w:lang w:val="en-US" w:eastAsia="en-GB"/>
              </w:rPr>
              <w:t xml:space="preserve"> their </w:t>
            </w:r>
            <w:r w:rsidR="00187031" w:rsidRPr="000C242C">
              <w:rPr>
                <w:rFonts w:ascii="Calibri" w:hAnsi="Calibri" w:cs="Calibri"/>
                <w:color w:val="000000"/>
                <w:szCs w:val="22"/>
                <w:lang w:val="en-US" w:eastAsia="en-GB"/>
              </w:rPr>
              <w:t>vulnerability to climate change impacts</w:t>
            </w:r>
            <w:r w:rsidR="007363F0" w:rsidRPr="000C242C">
              <w:rPr>
                <w:rFonts w:ascii="Calibri" w:hAnsi="Calibri" w:cs="Calibri"/>
                <w:color w:val="000000"/>
                <w:szCs w:val="22"/>
                <w:lang w:val="en-US" w:eastAsia="en-GB"/>
              </w:rPr>
              <w:t xml:space="preserve">, the project shall create jobs for </w:t>
            </w:r>
            <w:r w:rsidR="007363F0" w:rsidRPr="000C242C">
              <w:rPr>
                <w:rFonts w:ascii="Calibri" w:hAnsi="Calibri" w:cs="Calibri"/>
                <w:color w:val="000000"/>
                <w:szCs w:val="22"/>
                <w:lang w:val="en-US" w:eastAsia="en-GB"/>
              </w:rPr>
              <w:lastRenderedPageBreak/>
              <w:t>500 women and youth in Gasabo District who will be involved in the waste management process.</w:t>
            </w:r>
            <w:r w:rsidR="00C76146" w:rsidRPr="000C242C">
              <w:rPr>
                <w:rFonts w:ascii="Calibri" w:hAnsi="Calibri" w:cs="Calibri"/>
                <w:color w:val="000000"/>
                <w:szCs w:val="22"/>
                <w:lang w:val="en-US" w:eastAsia="en-GB"/>
              </w:rPr>
              <w:t xml:space="preserve"> </w:t>
            </w:r>
            <w:r w:rsidR="007363F0" w:rsidRPr="000C242C">
              <w:rPr>
                <w:rFonts w:ascii="Calibri" w:hAnsi="Calibri" w:cs="Calibri"/>
                <w:color w:val="000000"/>
                <w:szCs w:val="22"/>
                <w:lang w:val="en-US" w:eastAsia="en-GB"/>
              </w:rPr>
              <w:t xml:space="preserve">Grouped into waste management community mobilizers, women and youth shall </w:t>
            </w:r>
            <w:r w:rsidR="00923219" w:rsidRPr="000C242C">
              <w:rPr>
                <w:rFonts w:ascii="Calibri" w:hAnsi="Calibri" w:cs="Calibri"/>
                <w:color w:val="000000"/>
                <w:szCs w:val="22"/>
                <w:lang w:val="en-US" w:eastAsia="en-GB"/>
              </w:rPr>
              <w:t xml:space="preserve">be responsible for distribution of Eco – friendly products to the identified communities on a subsidized price in order to limit the imports of plastic packaging. </w:t>
            </w:r>
          </w:p>
          <w:p w14:paraId="69510357" w14:textId="77777777" w:rsidR="00C76146" w:rsidRPr="000C242C" w:rsidRDefault="00C76146" w:rsidP="007363F0">
            <w:pPr>
              <w:ind w:right="-28"/>
              <w:jc w:val="both"/>
              <w:rPr>
                <w:rFonts w:ascii="Calibri" w:hAnsi="Calibri" w:cs="Calibri"/>
                <w:color w:val="000000"/>
                <w:szCs w:val="22"/>
                <w:lang w:val="en-US" w:eastAsia="en-GB"/>
              </w:rPr>
            </w:pPr>
          </w:p>
          <w:p w14:paraId="3701EB24" w14:textId="73DA99C1" w:rsidR="00C76146" w:rsidRPr="000C242C" w:rsidRDefault="00C76146" w:rsidP="007363F0">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Key activities under this objective include:</w:t>
            </w:r>
          </w:p>
          <w:p w14:paraId="0F833BA5" w14:textId="6ACE6EFD" w:rsidR="00C76146" w:rsidRPr="00BD455B" w:rsidRDefault="00D0568A" w:rsidP="00BD455B">
            <w:pPr>
              <w:ind w:left="360" w:right="-28"/>
              <w:jc w:val="both"/>
              <w:rPr>
                <w:rFonts w:ascii="Calibri" w:hAnsi="Calibri" w:cs="Calibri"/>
                <w:color w:val="000000"/>
                <w:szCs w:val="22"/>
                <w:lang w:val="en-US" w:eastAsia="en-GB"/>
              </w:rPr>
            </w:pPr>
            <w:bookmarkStart w:id="2" w:name="_Hlk36622335"/>
            <w:r w:rsidRPr="00BD455B">
              <w:rPr>
                <w:rFonts w:ascii="Calibri" w:hAnsi="Calibri" w:cs="Calibri"/>
                <w:color w:val="000000"/>
                <w:szCs w:val="22"/>
                <w:lang w:val="en-US" w:eastAsia="en-GB"/>
              </w:rPr>
              <w:t xml:space="preserve">2.1. </w:t>
            </w:r>
            <w:r w:rsidR="00C76146" w:rsidRPr="00BD455B">
              <w:rPr>
                <w:rFonts w:ascii="Calibri" w:hAnsi="Calibri" w:cs="Calibri"/>
                <w:color w:val="000000"/>
                <w:szCs w:val="22"/>
                <w:lang w:val="en-US" w:eastAsia="en-GB"/>
              </w:rPr>
              <w:t>Waste processing and transformation</w:t>
            </w:r>
            <w:r w:rsidR="00923219" w:rsidRPr="00BD455B">
              <w:rPr>
                <w:rFonts w:ascii="Calibri" w:hAnsi="Calibri" w:cs="Calibri"/>
                <w:color w:val="000000"/>
                <w:szCs w:val="22"/>
                <w:lang w:val="en-US" w:eastAsia="en-GB"/>
              </w:rPr>
              <w:t xml:space="preserve">; </w:t>
            </w:r>
          </w:p>
          <w:p w14:paraId="33BC091F" w14:textId="499B3CF6" w:rsidR="00C76146" w:rsidRPr="00BD455B" w:rsidRDefault="00D0568A" w:rsidP="00BD455B">
            <w:pPr>
              <w:ind w:left="360" w:right="-28"/>
              <w:jc w:val="both"/>
              <w:rPr>
                <w:rFonts w:ascii="Calibri" w:hAnsi="Calibri" w:cs="Calibri"/>
                <w:color w:val="000000"/>
                <w:szCs w:val="22"/>
                <w:lang w:val="en-US" w:eastAsia="en-GB"/>
              </w:rPr>
            </w:pPr>
            <w:r w:rsidRPr="00BD455B">
              <w:rPr>
                <w:rFonts w:ascii="Calibri" w:hAnsi="Calibri" w:cs="Calibri"/>
                <w:color w:val="000000"/>
                <w:szCs w:val="22"/>
                <w:lang w:val="en-US" w:eastAsia="en-GB"/>
              </w:rPr>
              <w:t xml:space="preserve">2.2. </w:t>
            </w:r>
            <w:r w:rsidR="00C76146" w:rsidRPr="00BD455B">
              <w:rPr>
                <w:rFonts w:ascii="Calibri" w:hAnsi="Calibri" w:cs="Calibri"/>
                <w:color w:val="000000"/>
                <w:szCs w:val="22"/>
                <w:lang w:val="en-US" w:eastAsia="en-GB"/>
              </w:rPr>
              <w:t xml:space="preserve">Production of ecological, economical and high-quality revenue products from solid waste; </w:t>
            </w:r>
          </w:p>
          <w:p w14:paraId="1EE37083" w14:textId="6B0C0B23" w:rsidR="00C76146" w:rsidRPr="00BD455B" w:rsidRDefault="00D0568A" w:rsidP="00BD455B">
            <w:pPr>
              <w:ind w:left="360" w:right="-28"/>
              <w:jc w:val="both"/>
              <w:rPr>
                <w:rFonts w:ascii="Calibri" w:hAnsi="Calibri" w:cs="Calibri"/>
                <w:color w:val="000000"/>
                <w:szCs w:val="22"/>
                <w:lang w:val="en-US" w:eastAsia="en-GB"/>
              </w:rPr>
            </w:pPr>
            <w:r w:rsidRPr="00BD455B">
              <w:rPr>
                <w:rFonts w:ascii="Calibri" w:hAnsi="Calibri" w:cs="Calibri"/>
                <w:color w:val="000000"/>
                <w:szCs w:val="22"/>
                <w:lang w:val="en-US" w:eastAsia="en-GB"/>
              </w:rPr>
              <w:t xml:space="preserve">2.3. </w:t>
            </w:r>
            <w:r w:rsidR="00C76146" w:rsidRPr="00BD455B">
              <w:rPr>
                <w:rFonts w:ascii="Calibri" w:hAnsi="Calibri" w:cs="Calibri"/>
                <w:color w:val="000000"/>
                <w:szCs w:val="22"/>
                <w:lang w:val="en-US" w:eastAsia="en-GB"/>
              </w:rPr>
              <w:t xml:space="preserve">Distribution and marketing of Eco – friendly products; </w:t>
            </w:r>
          </w:p>
          <w:p w14:paraId="16600478" w14:textId="45B6C730" w:rsidR="00C76146" w:rsidRPr="00BD455B" w:rsidRDefault="00D0568A" w:rsidP="00BD455B">
            <w:pPr>
              <w:ind w:left="360" w:right="-28"/>
              <w:jc w:val="both"/>
              <w:rPr>
                <w:rFonts w:ascii="Calibri" w:hAnsi="Calibri" w:cs="Calibri"/>
                <w:color w:val="000000"/>
                <w:szCs w:val="22"/>
                <w:lang w:val="en-US" w:eastAsia="en-GB"/>
              </w:rPr>
            </w:pPr>
            <w:r w:rsidRPr="00BD455B">
              <w:rPr>
                <w:rFonts w:ascii="Calibri" w:hAnsi="Calibri" w:cs="Calibri"/>
                <w:color w:val="000000"/>
                <w:szCs w:val="22"/>
                <w:lang w:val="en-US" w:eastAsia="en-GB"/>
              </w:rPr>
              <w:t xml:space="preserve">2.4. </w:t>
            </w:r>
            <w:r w:rsidR="00C76146" w:rsidRPr="00BD455B">
              <w:rPr>
                <w:rFonts w:ascii="Calibri" w:hAnsi="Calibri" w:cs="Calibri"/>
                <w:color w:val="000000"/>
                <w:szCs w:val="22"/>
                <w:lang w:val="en-US" w:eastAsia="en-GB"/>
              </w:rPr>
              <w:t>Cash collection and cash management</w:t>
            </w:r>
            <w:r w:rsidR="00923219" w:rsidRPr="00BD455B">
              <w:rPr>
                <w:rFonts w:ascii="Calibri" w:hAnsi="Calibri" w:cs="Calibri"/>
                <w:color w:val="000000"/>
                <w:szCs w:val="22"/>
                <w:lang w:val="en-US" w:eastAsia="en-GB"/>
              </w:rPr>
              <w:t xml:space="preserve">; </w:t>
            </w:r>
          </w:p>
          <w:p w14:paraId="7C982FE1" w14:textId="7C8146B2" w:rsidR="00C76146" w:rsidRPr="00BD455B" w:rsidRDefault="00D0568A" w:rsidP="00BD455B">
            <w:pPr>
              <w:ind w:left="360" w:right="-28"/>
              <w:jc w:val="both"/>
              <w:rPr>
                <w:rFonts w:ascii="Calibri" w:hAnsi="Calibri" w:cs="Calibri"/>
                <w:color w:val="000000"/>
                <w:szCs w:val="22"/>
                <w:lang w:val="en-US" w:eastAsia="en-GB"/>
              </w:rPr>
            </w:pPr>
            <w:r w:rsidRPr="00BD455B">
              <w:rPr>
                <w:rFonts w:ascii="Calibri" w:hAnsi="Calibri" w:cs="Calibri"/>
                <w:color w:val="000000"/>
                <w:szCs w:val="22"/>
                <w:lang w:val="en-US" w:eastAsia="en-GB"/>
              </w:rPr>
              <w:t xml:space="preserve">2.5. </w:t>
            </w:r>
            <w:r w:rsidR="00C76146" w:rsidRPr="00BD455B">
              <w:rPr>
                <w:rFonts w:ascii="Calibri" w:hAnsi="Calibri" w:cs="Calibri"/>
                <w:color w:val="000000"/>
                <w:szCs w:val="22"/>
                <w:lang w:val="en-US" w:eastAsia="en-GB"/>
              </w:rPr>
              <w:t xml:space="preserve">Maintenance and repairs of the production units. </w:t>
            </w:r>
          </w:p>
          <w:p w14:paraId="2989D54F" w14:textId="69FF7029" w:rsidR="00C76146" w:rsidRPr="00BD455B" w:rsidRDefault="00D0568A" w:rsidP="00BD455B">
            <w:pPr>
              <w:ind w:left="360" w:right="-28"/>
              <w:jc w:val="both"/>
              <w:rPr>
                <w:rFonts w:ascii="Calibri" w:hAnsi="Calibri" w:cs="Calibri"/>
                <w:color w:val="000000"/>
                <w:szCs w:val="22"/>
                <w:lang w:val="en-US" w:eastAsia="en-GB"/>
              </w:rPr>
            </w:pPr>
            <w:r w:rsidRPr="00BD455B">
              <w:rPr>
                <w:rFonts w:ascii="Calibri" w:hAnsi="Calibri" w:cs="Calibri"/>
                <w:color w:val="000000"/>
                <w:szCs w:val="22"/>
                <w:lang w:val="en-US" w:eastAsia="en-GB"/>
              </w:rPr>
              <w:t xml:space="preserve">2.6. </w:t>
            </w:r>
            <w:r w:rsidR="00BD455B">
              <w:rPr>
                <w:rFonts w:ascii="Calibri" w:hAnsi="Calibri" w:cs="Calibri"/>
                <w:color w:val="000000"/>
                <w:szCs w:val="22"/>
                <w:lang w:val="en-US" w:eastAsia="en-GB"/>
              </w:rPr>
              <w:t>Monitoring activities</w:t>
            </w:r>
          </w:p>
          <w:bookmarkEnd w:id="2"/>
          <w:p w14:paraId="24498690" w14:textId="7ADA6FFD" w:rsidR="00C76146" w:rsidRDefault="00C76146" w:rsidP="007363F0">
            <w:pPr>
              <w:ind w:right="-28"/>
              <w:jc w:val="both"/>
              <w:rPr>
                <w:rFonts w:ascii="Calibri" w:hAnsi="Calibri" w:cs="Calibri"/>
                <w:color w:val="000000"/>
                <w:szCs w:val="22"/>
                <w:lang w:val="en-US" w:eastAsia="en-GB"/>
              </w:rPr>
            </w:pPr>
          </w:p>
          <w:p w14:paraId="3BF186AC" w14:textId="7A11E0C5" w:rsidR="004E5F75" w:rsidRPr="00F11B27" w:rsidRDefault="004E5F75" w:rsidP="004E5F75">
            <w:pPr>
              <w:ind w:right="-28"/>
              <w:jc w:val="both"/>
              <w:rPr>
                <w:rFonts w:ascii="Calibri" w:hAnsi="Calibri" w:cs="Calibri"/>
                <w:color w:val="000000"/>
                <w:szCs w:val="22"/>
                <w:lang w:val="en-US" w:eastAsia="en-GB"/>
              </w:rPr>
            </w:pPr>
            <w:r w:rsidRPr="003E7D4D">
              <w:rPr>
                <w:rFonts w:ascii="Calibri" w:hAnsi="Calibri" w:cs="Calibri"/>
                <w:color w:val="000000"/>
                <w:szCs w:val="22"/>
                <w:lang w:val="en-US" w:eastAsia="en-GB"/>
              </w:rPr>
              <w:t xml:space="preserve">In terms of methodology and the sequence of activities planned under this objective, waste processing and transformation will follow a three-tiered process consisting in </w:t>
            </w:r>
            <w:r w:rsidR="00F11B27" w:rsidRPr="003E7D4D">
              <w:rPr>
                <w:rFonts w:ascii="Calibri" w:hAnsi="Calibri" w:cs="Calibri"/>
                <w:color w:val="000000"/>
                <w:szCs w:val="22"/>
                <w:lang w:val="en-US" w:eastAsia="en-GB"/>
              </w:rPr>
              <w:t xml:space="preserve">(i) </w:t>
            </w:r>
            <w:r w:rsidRPr="003E7D4D">
              <w:rPr>
                <w:rFonts w:ascii="Calibri" w:hAnsi="Calibri" w:cs="Calibri"/>
                <w:color w:val="000000"/>
                <w:szCs w:val="22"/>
                <w:lang w:val="en-US" w:eastAsia="en-GB"/>
              </w:rPr>
              <w:t>sorting of usable pieces a</w:t>
            </w:r>
            <w:r w:rsidR="00F11B27" w:rsidRPr="003E7D4D">
              <w:rPr>
                <w:rFonts w:ascii="Calibri" w:hAnsi="Calibri" w:cs="Calibri"/>
                <w:color w:val="000000"/>
                <w:szCs w:val="22"/>
                <w:lang w:val="en-US" w:eastAsia="en-GB"/>
              </w:rPr>
              <w:t>s collected from</w:t>
            </w:r>
            <w:r w:rsidRPr="003E7D4D">
              <w:rPr>
                <w:rFonts w:ascii="Calibri" w:hAnsi="Calibri" w:cs="Calibri"/>
                <w:color w:val="000000"/>
                <w:szCs w:val="22"/>
                <w:lang w:val="en-US" w:eastAsia="en-GB"/>
              </w:rPr>
              <w:t xml:space="preserve"> source (collection sites, transit dumping sites, markets, industrial settings, schools, etc.), </w:t>
            </w:r>
            <w:r w:rsidR="00F11B27" w:rsidRPr="003E7D4D">
              <w:rPr>
                <w:rFonts w:ascii="Calibri" w:hAnsi="Calibri" w:cs="Calibri"/>
                <w:color w:val="000000"/>
                <w:szCs w:val="22"/>
                <w:lang w:val="en-US" w:eastAsia="en-GB"/>
              </w:rPr>
              <w:t xml:space="preserve">(ii) </w:t>
            </w:r>
            <w:r w:rsidRPr="003E7D4D">
              <w:rPr>
                <w:rFonts w:ascii="Calibri" w:hAnsi="Calibri" w:cs="Calibri"/>
                <w:color w:val="000000"/>
                <w:szCs w:val="22"/>
                <w:lang w:val="en-US" w:eastAsia="en-GB"/>
              </w:rPr>
              <w:t>transformatio</w:t>
            </w:r>
            <w:r w:rsidR="00F11B27" w:rsidRPr="003E7D4D">
              <w:rPr>
                <w:rFonts w:ascii="Calibri" w:hAnsi="Calibri" w:cs="Calibri"/>
                <w:color w:val="000000"/>
                <w:szCs w:val="22"/>
                <w:lang w:val="en-US" w:eastAsia="en-GB"/>
              </w:rPr>
              <w:t xml:space="preserve">n of these usable pieces/materials into final products and (iii) distribution and selling of these products. </w:t>
            </w:r>
            <w:r>
              <w:rPr>
                <w:rFonts w:ascii="Calibri" w:hAnsi="Calibri" w:cs="Calibri"/>
                <w:color w:val="000000"/>
                <w:szCs w:val="22"/>
                <w:lang w:val="en-US" w:eastAsia="en-GB"/>
              </w:rPr>
              <w:t xml:space="preserve"> </w:t>
            </w:r>
            <w:r>
              <w:rPr>
                <w:rFonts w:ascii="Calibri" w:hAnsi="Calibri" w:cs="Calibri"/>
                <w:bCs/>
                <w:szCs w:val="22"/>
                <w:lang w:eastAsia="en-GB"/>
              </w:rPr>
              <w:t xml:space="preserve">Watoto Vision on Africa (WVA) has a recycling site in Jabana Sector, Akamatamu Cell where this project will be implemented, community mobilizers will be identified and these will be engaged in solid waste collection, sorting at source, transportation and transformation.  </w:t>
            </w:r>
            <w:r w:rsidRPr="00BB0F70">
              <w:rPr>
                <w:rFonts w:ascii="Calibri" w:hAnsi="Calibri" w:cs="Calibri"/>
                <w:iCs/>
                <w:szCs w:val="22"/>
                <w:lang w:eastAsia="en-GB"/>
              </w:rPr>
              <w:t xml:space="preserve">Key activities in the transformation process include waste generation which encompasses activities in which materials are identified as no longer being of value (in their current value) and are either thrown away or gathered together for disposal. Waste generation is, at present, an activity that is not very controllable. </w:t>
            </w:r>
            <w:r w:rsidRPr="00BB0F70">
              <w:rPr>
                <w:rFonts w:ascii="Calibri" w:hAnsi="Calibri" w:cs="Calibri"/>
                <w:bCs/>
                <w:szCs w:val="22"/>
                <w:lang w:eastAsia="en-GB"/>
              </w:rPr>
              <w:t xml:space="preserve">Key raw materials to be collected include bottles, fabrics, plastic materials, wooden materials, glass materials, paper-based materials among others which will be processed at the recycling site to produce ecological products like necklaces, carry bags, plastic tiles, home-made carpets </w:t>
            </w:r>
            <w:r w:rsidRPr="00BB0F70">
              <w:rPr>
                <w:rFonts w:ascii="Calibri" w:hAnsi="Calibri" w:cs="Calibri"/>
                <w:b/>
                <w:bCs/>
                <w:i/>
                <w:szCs w:val="22"/>
                <w:lang w:eastAsia="en-GB"/>
              </w:rPr>
              <w:t xml:space="preserve">(full list in below table and their prices). </w:t>
            </w:r>
            <w:r w:rsidRPr="00BB0F70">
              <w:rPr>
                <w:rFonts w:ascii="Calibri" w:hAnsi="Calibri" w:cs="Calibri"/>
                <w:iCs/>
                <w:szCs w:val="22"/>
                <w:lang w:eastAsia="en-GB"/>
              </w:rPr>
              <w:t>The next line of actions includes waste handling, sorting, storage and processing at source. This functional element involves a series of activities associated with the management of waste until they are placed in storage containers for collection. Handling also encompasses the movement of loaded containers to the point of collection. Sorting of waste components is an important stage in handling and storage of solid waste at the source. The next activity is “collection” and the functional element of collection includes not only the gathering of solid wastes and recyclable materials, but also the transport of these materials to the transformation site. The transformation process involves treating the collected waste through intersected and crosscutting phases including grinding, crushing, cutting, gluing, painting, fixing, mixing, shaping, tracing, smoothing and colour-dying among others. The transformation team decides on the phases to embrace next depending on the desired ecological products.</w:t>
            </w:r>
            <w:r>
              <w:rPr>
                <w:rFonts w:ascii="Calibri" w:hAnsi="Calibri" w:cs="Calibri"/>
                <w:iCs/>
                <w:szCs w:val="22"/>
                <w:lang w:eastAsia="en-GB"/>
              </w:rPr>
              <w:t xml:space="preserve"> </w:t>
            </w:r>
          </w:p>
          <w:p w14:paraId="0E69CE7F" w14:textId="77777777" w:rsidR="004E5F75" w:rsidRPr="004E5F75" w:rsidRDefault="004E5F75" w:rsidP="007363F0">
            <w:pPr>
              <w:ind w:right="-28"/>
              <w:jc w:val="both"/>
              <w:rPr>
                <w:rFonts w:ascii="Calibri" w:hAnsi="Calibri" w:cs="Calibri"/>
                <w:color w:val="000000"/>
                <w:szCs w:val="22"/>
                <w:lang w:eastAsia="en-GB"/>
              </w:rPr>
            </w:pPr>
          </w:p>
          <w:p w14:paraId="3F067C5E" w14:textId="39C6C2DC" w:rsidR="00B75667" w:rsidRPr="00C76DFF" w:rsidRDefault="00521F0A" w:rsidP="00521F0A">
            <w:pPr>
              <w:ind w:right="-28"/>
              <w:jc w:val="both"/>
              <w:rPr>
                <w:rFonts w:ascii="Calibri" w:hAnsi="Calibri" w:cs="Calibri"/>
                <w:color w:val="FF0000"/>
                <w:szCs w:val="22"/>
                <w:lang w:val="en-US" w:eastAsia="en-GB"/>
              </w:rPr>
            </w:pPr>
            <w:r w:rsidRPr="000C242C">
              <w:rPr>
                <w:rFonts w:ascii="Calibri" w:hAnsi="Calibri" w:cs="Calibri"/>
                <w:b/>
                <w:color w:val="000000"/>
                <w:szCs w:val="22"/>
                <w:lang w:val="en-US" w:eastAsia="en-GB"/>
              </w:rPr>
              <w:t>Objective 3:</w:t>
            </w:r>
            <w:r w:rsidRPr="000C242C">
              <w:rPr>
                <w:rFonts w:ascii="Calibri" w:hAnsi="Calibri" w:cs="Calibri"/>
                <w:color w:val="000000"/>
                <w:szCs w:val="22"/>
                <w:lang w:val="en-US" w:eastAsia="en-GB"/>
              </w:rPr>
              <w:t xml:space="preserve"> </w:t>
            </w:r>
            <w:r w:rsidR="00B75667" w:rsidRPr="001104CF">
              <w:rPr>
                <w:rFonts w:ascii="Calibri" w:hAnsi="Calibri" w:cs="Calibri"/>
                <w:szCs w:val="22"/>
                <w:lang w:val="en-US" w:eastAsia="en-GB"/>
              </w:rPr>
              <w:t xml:space="preserve">The protection of environment in </w:t>
            </w:r>
            <w:r w:rsidR="00C76DFF" w:rsidRPr="001104CF">
              <w:rPr>
                <w:rFonts w:ascii="Calibri" w:hAnsi="Calibri" w:cs="Calibri"/>
                <w:szCs w:val="22"/>
                <w:lang w:val="en-US" w:eastAsia="en-GB"/>
              </w:rPr>
              <w:t>Kigali City</w:t>
            </w:r>
            <w:r w:rsidR="00B75667" w:rsidRPr="001104CF">
              <w:rPr>
                <w:rFonts w:ascii="Calibri" w:hAnsi="Calibri" w:cs="Calibri"/>
                <w:szCs w:val="22"/>
                <w:lang w:val="en-US" w:eastAsia="en-GB"/>
              </w:rPr>
              <w:t xml:space="preserve"> through climate resilience activities benefiting women and youth in targeted communities</w:t>
            </w:r>
            <w:r w:rsidR="00B75667" w:rsidRPr="00C76DFF">
              <w:rPr>
                <w:rFonts w:ascii="Calibri" w:hAnsi="Calibri" w:cs="Calibri"/>
                <w:color w:val="FF0000"/>
                <w:szCs w:val="22"/>
                <w:lang w:val="en-US" w:eastAsia="en-GB"/>
              </w:rPr>
              <w:t xml:space="preserve">. </w:t>
            </w:r>
          </w:p>
          <w:p w14:paraId="7E3DE5F9" w14:textId="3E69AF04" w:rsidR="000637F8" w:rsidRPr="000C242C" w:rsidRDefault="000637F8" w:rsidP="00564E74">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 xml:space="preserve"> </w:t>
            </w:r>
          </w:p>
          <w:p w14:paraId="51B231FC" w14:textId="34E5CA93" w:rsidR="00AB3C25" w:rsidRPr="000C242C" w:rsidRDefault="00A0255B" w:rsidP="007363F0">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This objective shall focus on influencing the Rwandan community’s and Gasabo District residents’ knowledge, attitudes and practices around environment protection as well as better waste management</w:t>
            </w:r>
            <w:r w:rsidR="00911759" w:rsidRPr="000C242C">
              <w:rPr>
                <w:rFonts w:ascii="Calibri" w:hAnsi="Calibri" w:cs="Calibri"/>
                <w:color w:val="000000"/>
                <w:szCs w:val="22"/>
                <w:lang w:val="en-US" w:eastAsia="en-GB"/>
              </w:rPr>
              <w:t xml:space="preserve"> as a critical climate change adaptation and mitigation strategy</w:t>
            </w:r>
            <w:r w:rsidRPr="000C242C">
              <w:rPr>
                <w:rFonts w:ascii="Calibri" w:hAnsi="Calibri" w:cs="Calibri"/>
                <w:color w:val="000000"/>
                <w:szCs w:val="22"/>
                <w:lang w:val="en-US" w:eastAsia="en-GB"/>
              </w:rPr>
              <w:t xml:space="preserve">. </w:t>
            </w:r>
            <w:r w:rsidR="00AB3C25" w:rsidRPr="000C242C">
              <w:rPr>
                <w:rFonts w:ascii="Calibri" w:hAnsi="Calibri" w:cs="Calibri"/>
                <w:color w:val="000000"/>
                <w:szCs w:val="22"/>
                <w:lang w:val="en-US" w:eastAsia="en-GB"/>
              </w:rPr>
              <w:t xml:space="preserve">Using all available information, education and communication platforms and channels, the project shall engage and motivate the target population in the promotion of the 3R model. Women and youth-led awareness raising and motivation campaigns targeting peers shall be used as effective </w:t>
            </w:r>
            <w:r w:rsidR="003915C0" w:rsidRPr="000C242C">
              <w:rPr>
                <w:rFonts w:ascii="Calibri" w:hAnsi="Calibri" w:cs="Calibri"/>
                <w:color w:val="000000"/>
                <w:szCs w:val="22"/>
                <w:lang w:val="en-US" w:eastAsia="en-GB"/>
              </w:rPr>
              <w:t>behavior</w:t>
            </w:r>
            <w:r w:rsidR="00AB3C25" w:rsidRPr="000C242C">
              <w:rPr>
                <w:rFonts w:ascii="Calibri" w:hAnsi="Calibri" w:cs="Calibri"/>
                <w:color w:val="000000"/>
                <w:szCs w:val="22"/>
                <w:lang w:val="en-US" w:eastAsia="en-GB"/>
              </w:rPr>
              <w:t xml:space="preserve"> change methodologies, using lectures and testimonies </w:t>
            </w:r>
            <w:r w:rsidR="003915C0" w:rsidRPr="000C242C">
              <w:rPr>
                <w:rFonts w:ascii="Calibri" w:hAnsi="Calibri" w:cs="Calibri"/>
                <w:color w:val="000000"/>
                <w:szCs w:val="22"/>
                <w:lang w:val="en-US" w:eastAsia="en-GB"/>
              </w:rPr>
              <w:t>centered</w:t>
            </w:r>
            <w:r w:rsidR="00AB3C25" w:rsidRPr="000C242C">
              <w:rPr>
                <w:rFonts w:ascii="Calibri" w:hAnsi="Calibri" w:cs="Calibri"/>
                <w:color w:val="000000"/>
                <w:szCs w:val="22"/>
                <w:lang w:val="en-US" w:eastAsia="en-GB"/>
              </w:rPr>
              <w:t xml:space="preserve"> around themes such as consumption patterns and a </w:t>
            </w:r>
            <w:r w:rsidR="00AB3C25" w:rsidRPr="003E7D4D">
              <w:rPr>
                <w:rFonts w:ascii="Calibri" w:hAnsi="Calibri" w:cs="Calibri"/>
                <w:color w:val="000000"/>
                <w:szCs w:val="22"/>
                <w:lang w:val="en-US" w:eastAsia="en-GB"/>
              </w:rPr>
              <w:t>sustainable development; natural source of products; recycling and reuse</w:t>
            </w:r>
            <w:r w:rsidR="008D37EF" w:rsidRPr="003E7D4D">
              <w:rPr>
                <w:rFonts w:ascii="Calibri" w:hAnsi="Calibri" w:cs="Calibri"/>
                <w:color w:val="000000"/>
                <w:szCs w:val="22"/>
                <w:lang w:val="en-US" w:eastAsia="en-GB"/>
              </w:rPr>
              <w:t xml:space="preserve"> including use </w:t>
            </w:r>
            <w:r w:rsidR="008D37EF" w:rsidRPr="003E7D4D">
              <w:rPr>
                <w:rFonts w:ascii="Calibri" w:hAnsi="Calibri" w:cs="Calibri"/>
                <w:color w:val="000000"/>
                <w:szCs w:val="22"/>
                <w:lang w:val="en-US" w:eastAsia="en-GB"/>
              </w:rPr>
              <w:lastRenderedPageBreak/>
              <w:t>of recycled waste bins</w:t>
            </w:r>
            <w:r w:rsidR="00AB3C25" w:rsidRPr="003E7D4D">
              <w:rPr>
                <w:rFonts w:ascii="Calibri" w:hAnsi="Calibri" w:cs="Calibri"/>
                <w:color w:val="000000"/>
                <w:szCs w:val="22"/>
                <w:lang w:val="en-US" w:eastAsia="en-GB"/>
              </w:rPr>
              <w:t xml:space="preserve">; </w:t>
            </w:r>
            <w:r w:rsidR="008D37EF" w:rsidRPr="003E7D4D">
              <w:rPr>
                <w:rFonts w:ascii="Calibri" w:hAnsi="Calibri" w:cs="Calibri"/>
                <w:color w:val="000000"/>
                <w:szCs w:val="22"/>
                <w:lang w:val="en-US" w:eastAsia="en-GB"/>
              </w:rPr>
              <w:t>l</w:t>
            </w:r>
            <w:r w:rsidR="00AB3C25" w:rsidRPr="003E7D4D">
              <w:rPr>
                <w:rFonts w:ascii="Calibri" w:hAnsi="Calibri" w:cs="Calibri"/>
                <w:color w:val="000000"/>
                <w:szCs w:val="22"/>
                <w:lang w:val="en-US" w:eastAsia="en-GB"/>
              </w:rPr>
              <w:t xml:space="preserve">ittering and indiscriminate dumping of refuse on open spaces, footpaths, streets and into drainage channels or water bodies; </w:t>
            </w:r>
            <w:r w:rsidR="003915C0" w:rsidRPr="003E7D4D">
              <w:rPr>
                <w:rFonts w:ascii="Calibri" w:hAnsi="Calibri" w:cs="Calibri"/>
                <w:color w:val="000000"/>
                <w:szCs w:val="22"/>
                <w:lang w:val="en-US" w:eastAsia="en-GB"/>
              </w:rPr>
              <w:t>e</w:t>
            </w:r>
            <w:r w:rsidR="00AB3C25" w:rsidRPr="003E7D4D">
              <w:rPr>
                <w:rFonts w:ascii="Calibri" w:hAnsi="Calibri" w:cs="Calibri"/>
                <w:color w:val="000000"/>
                <w:szCs w:val="22"/>
                <w:lang w:val="en-US" w:eastAsia="en-GB"/>
              </w:rPr>
              <w:t>nvironmental degradation and</w:t>
            </w:r>
            <w:r w:rsidR="00AB3C25" w:rsidRPr="000C242C">
              <w:rPr>
                <w:rFonts w:ascii="Calibri" w:hAnsi="Calibri" w:cs="Calibri"/>
                <w:color w:val="000000"/>
                <w:szCs w:val="22"/>
                <w:lang w:val="en-US" w:eastAsia="en-GB"/>
              </w:rPr>
              <w:t xml:space="preserve"> its effects on human health </w:t>
            </w:r>
            <w:r w:rsidR="003915C0" w:rsidRPr="000C242C">
              <w:rPr>
                <w:rFonts w:ascii="Calibri" w:hAnsi="Calibri" w:cs="Calibri"/>
                <w:color w:val="000000"/>
                <w:szCs w:val="22"/>
                <w:lang w:val="en-US" w:eastAsia="en-GB"/>
              </w:rPr>
              <w:t xml:space="preserve">among many others. </w:t>
            </w:r>
          </w:p>
          <w:p w14:paraId="418BED84" w14:textId="77777777" w:rsidR="00AB3C25" w:rsidRPr="000C242C" w:rsidRDefault="00AB3C25" w:rsidP="007363F0">
            <w:pPr>
              <w:ind w:right="-28"/>
              <w:jc w:val="both"/>
              <w:rPr>
                <w:rFonts w:ascii="Calibri" w:hAnsi="Calibri" w:cs="Calibri"/>
                <w:color w:val="000000"/>
                <w:szCs w:val="22"/>
                <w:lang w:val="en-US" w:eastAsia="en-GB"/>
              </w:rPr>
            </w:pPr>
          </w:p>
          <w:p w14:paraId="6E6DC90B" w14:textId="3C346823" w:rsidR="007363F0" w:rsidRPr="000C242C" w:rsidRDefault="00A0255B" w:rsidP="007363F0">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Activities shall include but not limited to:</w:t>
            </w:r>
          </w:p>
          <w:p w14:paraId="5343E50D" w14:textId="77777777" w:rsidR="007363F0" w:rsidRPr="000C242C" w:rsidRDefault="007363F0" w:rsidP="007363F0">
            <w:pPr>
              <w:ind w:right="-28"/>
              <w:jc w:val="both"/>
              <w:rPr>
                <w:rFonts w:ascii="Calibri" w:hAnsi="Calibri" w:cs="Calibri"/>
                <w:color w:val="000000"/>
                <w:szCs w:val="22"/>
                <w:lang w:val="en-US" w:eastAsia="en-GB"/>
              </w:rPr>
            </w:pPr>
          </w:p>
          <w:p w14:paraId="2F265F7F" w14:textId="76AD90C1" w:rsidR="00C76146" w:rsidRPr="00BD455B" w:rsidRDefault="008334FB" w:rsidP="00BD455B">
            <w:pPr>
              <w:ind w:left="405" w:right="-28"/>
              <w:jc w:val="both"/>
              <w:rPr>
                <w:rFonts w:ascii="Calibri" w:hAnsi="Calibri" w:cs="Calibri"/>
                <w:color w:val="000000"/>
                <w:szCs w:val="22"/>
                <w:lang w:val="en-US" w:eastAsia="en-GB"/>
              </w:rPr>
            </w:pPr>
            <w:bookmarkStart w:id="3" w:name="_Hlk36622500"/>
            <w:r w:rsidRPr="00BD455B">
              <w:rPr>
                <w:rFonts w:ascii="Calibri" w:hAnsi="Calibri" w:cs="Calibri"/>
                <w:color w:val="000000"/>
                <w:szCs w:val="22"/>
                <w:lang w:val="en-US" w:eastAsia="en-GB"/>
              </w:rPr>
              <w:t xml:space="preserve">3.1. </w:t>
            </w:r>
            <w:r w:rsidR="00911759" w:rsidRPr="00BD455B">
              <w:rPr>
                <w:rFonts w:ascii="Calibri" w:hAnsi="Calibri" w:cs="Calibri"/>
                <w:szCs w:val="22"/>
                <w:lang w:val="en-US" w:eastAsia="en-GB"/>
              </w:rPr>
              <w:t>Public a</w:t>
            </w:r>
            <w:r w:rsidR="000637F8" w:rsidRPr="00BD455B">
              <w:rPr>
                <w:rFonts w:ascii="Calibri" w:hAnsi="Calibri" w:cs="Calibri"/>
                <w:szCs w:val="22"/>
                <w:lang w:val="en-US" w:eastAsia="en-GB"/>
              </w:rPr>
              <w:t xml:space="preserve">wareness and </w:t>
            </w:r>
            <w:r w:rsidR="00911759" w:rsidRPr="00BD455B">
              <w:rPr>
                <w:rFonts w:ascii="Calibri" w:hAnsi="Calibri" w:cs="Calibri"/>
                <w:szCs w:val="22"/>
                <w:lang w:val="en-US" w:eastAsia="en-GB"/>
              </w:rPr>
              <w:t>i</w:t>
            </w:r>
            <w:r w:rsidR="000637F8" w:rsidRPr="00BD455B">
              <w:rPr>
                <w:rFonts w:ascii="Calibri" w:hAnsi="Calibri" w:cs="Calibri"/>
                <w:szCs w:val="22"/>
                <w:lang w:val="en-US" w:eastAsia="en-GB"/>
              </w:rPr>
              <w:t>nformation</w:t>
            </w:r>
            <w:r w:rsidR="00911759" w:rsidRPr="00BD455B">
              <w:rPr>
                <w:rFonts w:ascii="Calibri" w:hAnsi="Calibri" w:cs="Calibri"/>
                <w:szCs w:val="22"/>
                <w:lang w:val="en-US" w:eastAsia="en-GB"/>
              </w:rPr>
              <w:t>/motivation</w:t>
            </w:r>
            <w:r w:rsidR="000637F8" w:rsidRPr="00BD455B">
              <w:rPr>
                <w:rFonts w:ascii="Calibri" w:hAnsi="Calibri" w:cs="Calibri"/>
                <w:szCs w:val="22"/>
                <w:lang w:val="en-US" w:eastAsia="en-GB"/>
              </w:rPr>
              <w:t xml:space="preserve"> </w:t>
            </w:r>
            <w:r w:rsidR="00911759" w:rsidRPr="00BD455B">
              <w:rPr>
                <w:rFonts w:ascii="Calibri" w:hAnsi="Calibri" w:cs="Calibri"/>
                <w:szCs w:val="22"/>
                <w:lang w:val="en-US" w:eastAsia="en-GB"/>
              </w:rPr>
              <w:t>c</w:t>
            </w:r>
            <w:r w:rsidR="000637F8" w:rsidRPr="00BD455B">
              <w:rPr>
                <w:rFonts w:ascii="Calibri" w:hAnsi="Calibri" w:cs="Calibri"/>
                <w:szCs w:val="22"/>
                <w:lang w:val="en-US" w:eastAsia="en-GB"/>
              </w:rPr>
              <w:t>ampaigns</w:t>
            </w:r>
            <w:r w:rsidR="00911759" w:rsidRPr="00BD455B">
              <w:rPr>
                <w:rFonts w:ascii="Calibri" w:hAnsi="Calibri" w:cs="Calibri"/>
                <w:szCs w:val="22"/>
                <w:lang w:val="en-US" w:eastAsia="en-GB"/>
              </w:rPr>
              <w:t xml:space="preserve"> on selected themes</w:t>
            </w:r>
            <w:r w:rsidR="00020E4B" w:rsidRPr="00BD455B">
              <w:rPr>
                <w:rFonts w:ascii="Calibri" w:hAnsi="Calibri" w:cs="Calibri"/>
                <w:szCs w:val="22"/>
                <w:lang w:val="en-US" w:eastAsia="en-GB"/>
              </w:rPr>
              <w:t xml:space="preserve"> under environment protection</w:t>
            </w:r>
            <w:r w:rsidR="00911759" w:rsidRPr="00BD455B">
              <w:rPr>
                <w:rFonts w:ascii="Calibri" w:hAnsi="Calibri" w:cs="Calibri"/>
                <w:szCs w:val="22"/>
                <w:lang w:val="en-US" w:eastAsia="en-GB"/>
              </w:rPr>
              <w:t xml:space="preserve">; </w:t>
            </w:r>
          </w:p>
          <w:p w14:paraId="407D8783" w14:textId="048C2F89" w:rsidR="00AB3C25" w:rsidRPr="00BD455B" w:rsidRDefault="008334FB" w:rsidP="00BD455B">
            <w:pPr>
              <w:ind w:left="405" w:right="-28"/>
              <w:jc w:val="both"/>
              <w:rPr>
                <w:rFonts w:ascii="Calibri" w:hAnsi="Calibri" w:cs="Calibri"/>
                <w:color w:val="000000"/>
                <w:szCs w:val="22"/>
                <w:lang w:val="en-US" w:eastAsia="en-GB"/>
              </w:rPr>
            </w:pPr>
            <w:r w:rsidRPr="00BD455B">
              <w:rPr>
                <w:rFonts w:ascii="Calibri" w:hAnsi="Calibri" w:cs="Calibri"/>
                <w:color w:val="000000"/>
                <w:szCs w:val="22"/>
                <w:lang w:val="en-US" w:eastAsia="en-GB"/>
              </w:rPr>
              <w:t xml:space="preserve">3.2. </w:t>
            </w:r>
            <w:r w:rsidR="00AB3C25" w:rsidRPr="00BD455B">
              <w:rPr>
                <w:rFonts w:ascii="Calibri" w:hAnsi="Calibri" w:cs="Calibri"/>
                <w:color w:val="000000"/>
                <w:szCs w:val="22"/>
                <w:lang w:val="en-US" w:eastAsia="en-GB"/>
              </w:rPr>
              <w:t xml:space="preserve">Community </w:t>
            </w:r>
            <w:r w:rsidR="003915C0" w:rsidRPr="00BD455B">
              <w:rPr>
                <w:rFonts w:ascii="Calibri" w:hAnsi="Calibri" w:cs="Calibri"/>
                <w:color w:val="000000"/>
                <w:szCs w:val="22"/>
                <w:lang w:val="en-US" w:eastAsia="en-GB"/>
              </w:rPr>
              <w:t>mobilization</w:t>
            </w:r>
            <w:r w:rsidR="00AB3C25" w:rsidRPr="00BD455B">
              <w:rPr>
                <w:rFonts w:ascii="Calibri" w:hAnsi="Calibri" w:cs="Calibri"/>
                <w:color w:val="000000"/>
                <w:szCs w:val="22"/>
                <w:lang w:val="en-US" w:eastAsia="en-GB"/>
              </w:rPr>
              <w:t xml:space="preserve"> for </w:t>
            </w:r>
            <w:r w:rsidR="003915C0" w:rsidRPr="00BD455B">
              <w:rPr>
                <w:rFonts w:ascii="Calibri" w:hAnsi="Calibri" w:cs="Calibri"/>
                <w:color w:val="000000"/>
                <w:szCs w:val="22"/>
                <w:lang w:val="en-US" w:eastAsia="en-GB"/>
              </w:rPr>
              <w:t>behavior</w:t>
            </w:r>
            <w:r w:rsidR="00AB3C25" w:rsidRPr="00BD455B">
              <w:rPr>
                <w:rFonts w:ascii="Calibri" w:hAnsi="Calibri" w:cs="Calibri"/>
                <w:color w:val="000000"/>
                <w:szCs w:val="22"/>
                <w:lang w:val="en-US" w:eastAsia="en-GB"/>
              </w:rPr>
              <w:t xml:space="preserve"> change towards environment protection and waste management;  </w:t>
            </w:r>
          </w:p>
          <w:p w14:paraId="4F240A1E" w14:textId="542D9A25" w:rsidR="00AB3C25" w:rsidRPr="00BD455B" w:rsidRDefault="008334FB" w:rsidP="00BD455B">
            <w:pPr>
              <w:ind w:left="405" w:right="-28"/>
              <w:jc w:val="both"/>
              <w:rPr>
                <w:rFonts w:ascii="Calibri" w:hAnsi="Calibri" w:cs="Calibri"/>
                <w:color w:val="000000"/>
                <w:szCs w:val="22"/>
                <w:lang w:val="en-US" w:eastAsia="en-GB"/>
              </w:rPr>
            </w:pPr>
            <w:r w:rsidRPr="00BD455B">
              <w:rPr>
                <w:rFonts w:ascii="Calibri" w:hAnsi="Calibri" w:cs="Calibri"/>
                <w:color w:val="000000"/>
                <w:szCs w:val="22"/>
                <w:lang w:val="en-US" w:eastAsia="en-GB"/>
              </w:rPr>
              <w:t>3.</w:t>
            </w:r>
            <w:r w:rsidR="005A55BC">
              <w:rPr>
                <w:rFonts w:ascii="Calibri" w:hAnsi="Calibri" w:cs="Calibri"/>
                <w:color w:val="000000"/>
                <w:szCs w:val="22"/>
                <w:lang w:val="en-US" w:eastAsia="en-GB"/>
              </w:rPr>
              <w:t>3</w:t>
            </w:r>
            <w:r w:rsidRPr="00BD455B">
              <w:rPr>
                <w:rFonts w:ascii="Calibri" w:hAnsi="Calibri" w:cs="Calibri"/>
                <w:color w:val="000000"/>
                <w:szCs w:val="22"/>
                <w:lang w:val="en-US" w:eastAsia="en-GB"/>
              </w:rPr>
              <w:t xml:space="preserve">. </w:t>
            </w:r>
            <w:r w:rsidR="00AB3C25" w:rsidRPr="00BD455B">
              <w:rPr>
                <w:rFonts w:ascii="Calibri" w:hAnsi="Calibri" w:cs="Calibri"/>
                <w:color w:val="000000"/>
                <w:szCs w:val="22"/>
                <w:lang w:val="en-US" w:eastAsia="en-GB"/>
              </w:rPr>
              <w:t xml:space="preserve">On-site </w:t>
            </w:r>
            <w:r w:rsidR="003915C0" w:rsidRPr="00BD455B">
              <w:rPr>
                <w:rFonts w:ascii="Calibri" w:hAnsi="Calibri" w:cs="Calibri"/>
                <w:color w:val="000000"/>
                <w:szCs w:val="22"/>
                <w:lang w:val="en-US" w:eastAsia="en-GB"/>
              </w:rPr>
              <w:t>demo</w:t>
            </w:r>
            <w:r w:rsidR="00AB3C25" w:rsidRPr="00BD455B">
              <w:rPr>
                <w:rFonts w:ascii="Calibri" w:hAnsi="Calibri" w:cs="Calibri"/>
                <w:color w:val="000000"/>
                <w:szCs w:val="22"/>
                <w:lang w:val="en-US" w:eastAsia="en-GB"/>
              </w:rPr>
              <w:t xml:space="preserve"> on environment </w:t>
            </w:r>
            <w:r w:rsidR="003915C0" w:rsidRPr="00BD455B">
              <w:rPr>
                <w:rFonts w:ascii="Calibri" w:hAnsi="Calibri" w:cs="Calibri"/>
                <w:color w:val="000000"/>
                <w:szCs w:val="22"/>
                <w:lang w:val="en-US" w:eastAsia="en-GB"/>
              </w:rPr>
              <w:t>protection and waste management;</w:t>
            </w:r>
          </w:p>
          <w:p w14:paraId="0F8B8F8A" w14:textId="36937F94" w:rsidR="00AB3C25" w:rsidRDefault="008334FB" w:rsidP="00BD455B">
            <w:pPr>
              <w:ind w:left="405" w:right="-28"/>
              <w:jc w:val="both"/>
              <w:rPr>
                <w:rFonts w:ascii="Calibri" w:hAnsi="Calibri" w:cs="Calibri"/>
                <w:color w:val="000000"/>
                <w:szCs w:val="22"/>
                <w:lang w:val="en-US" w:eastAsia="en-GB"/>
              </w:rPr>
            </w:pPr>
            <w:r w:rsidRPr="00BD455B">
              <w:rPr>
                <w:rFonts w:ascii="Calibri" w:hAnsi="Calibri" w:cs="Calibri"/>
                <w:color w:val="000000"/>
                <w:szCs w:val="22"/>
                <w:lang w:val="en-US" w:eastAsia="en-GB"/>
              </w:rPr>
              <w:t>3.</w:t>
            </w:r>
            <w:r w:rsidR="00531BEE">
              <w:rPr>
                <w:rFonts w:ascii="Calibri" w:hAnsi="Calibri" w:cs="Calibri"/>
                <w:color w:val="000000"/>
                <w:szCs w:val="22"/>
                <w:lang w:val="en-US" w:eastAsia="en-GB"/>
              </w:rPr>
              <w:t>4</w:t>
            </w:r>
            <w:r w:rsidRPr="00BD455B">
              <w:rPr>
                <w:rFonts w:ascii="Calibri" w:hAnsi="Calibri" w:cs="Calibri"/>
                <w:color w:val="000000"/>
                <w:szCs w:val="22"/>
                <w:lang w:val="en-US" w:eastAsia="en-GB"/>
              </w:rPr>
              <w:t xml:space="preserve">. </w:t>
            </w:r>
            <w:r w:rsidR="003915C0" w:rsidRPr="00BD455B">
              <w:rPr>
                <w:rFonts w:ascii="Calibri" w:hAnsi="Calibri" w:cs="Calibri"/>
                <w:color w:val="000000"/>
                <w:szCs w:val="22"/>
                <w:lang w:val="en-US" w:eastAsia="en-GB"/>
              </w:rPr>
              <w:t xml:space="preserve">Awareness raising </w:t>
            </w:r>
            <w:r w:rsidR="00AB3C25" w:rsidRPr="00BD455B">
              <w:rPr>
                <w:rFonts w:ascii="Calibri" w:hAnsi="Calibri" w:cs="Calibri"/>
                <w:color w:val="000000"/>
                <w:szCs w:val="22"/>
                <w:lang w:val="en-US" w:eastAsia="en-GB"/>
              </w:rPr>
              <w:t>workshops, exhibitions, lectures, street plays</w:t>
            </w:r>
            <w:r w:rsidR="003915C0" w:rsidRPr="00BD455B">
              <w:rPr>
                <w:rFonts w:ascii="Calibri" w:hAnsi="Calibri" w:cs="Calibri"/>
                <w:color w:val="000000"/>
                <w:szCs w:val="22"/>
                <w:lang w:val="en-US" w:eastAsia="en-GB"/>
              </w:rPr>
              <w:t xml:space="preserve">. </w:t>
            </w:r>
          </w:p>
          <w:p w14:paraId="37AEFF3D" w14:textId="30AB2945" w:rsidR="00BD455B" w:rsidRPr="00BD455B" w:rsidRDefault="00BD455B" w:rsidP="00BD455B">
            <w:pPr>
              <w:ind w:left="405" w:right="-28"/>
              <w:jc w:val="both"/>
              <w:rPr>
                <w:rFonts w:ascii="Calibri" w:hAnsi="Calibri" w:cs="Calibri"/>
                <w:color w:val="000000"/>
                <w:szCs w:val="22"/>
                <w:lang w:val="en-US" w:eastAsia="en-GB"/>
              </w:rPr>
            </w:pPr>
            <w:r>
              <w:rPr>
                <w:rFonts w:ascii="Calibri" w:hAnsi="Calibri" w:cs="Calibri"/>
                <w:color w:val="000000"/>
                <w:szCs w:val="22"/>
                <w:lang w:val="en-US" w:eastAsia="en-GB"/>
              </w:rPr>
              <w:t>3.</w:t>
            </w:r>
            <w:r w:rsidR="00531BEE">
              <w:rPr>
                <w:rFonts w:ascii="Calibri" w:hAnsi="Calibri" w:cs="Calibri"/>
                <w:color w:val="000000"/>
                <w:szCs w:val="22"/>
                <w:lang w:val="en-US" w:eastAsia="en-GB"/>
              </w:rPr>
              <w:t>5</w:t>
            </w:r>
            <w:r>
              <w:rPr>
                <w:rFonts w:ascii="Calibri" w:hAnsi="Calibri" w:cs="Calibri"/>
                <w:color w:val="000000"/>
                <w:szCs w:val="22"/>
                <w:lang w:val="en-US" w:eastAsia="en-GB"/>
              </w:rPr>
              <w:t>. Monitoring activities</w:t>
            </w:r>
            <w:r w:rsidR="00815C50">
              <w:rPr>
                <w:rFonts w:ascii="Calibri" w:hAnsi="Calibri" w:cs="Calibri"/>
                <w:color w:val="000000"/>
                <w:szCs w:val="22"/>
                <w:lang w:val="en-US" w:eastAsia="en-GB"/>
              </w:rPr>
              <w:t xml:space="preserve">. </w:t>
            </w:r>
          </w:p>
          <w:bookmarkEnd w:id="3"/>
          <w:p w14:paraId="5F900AAD" w14:textId="77777777" w:rsidR="003915C0" w:rsidRPr="000C242C" w:rsidRDefault="003915C0" w:rsidP="00BD455B">
            <w:pPr>
              <w:ind w:right="-28"/>
              <w:jc w:val="both"/>
              <w:rPr>
                <w:rFonts w:ascii="Calibri" w:hAnsi="Calibri" w:cs="Calibri"/>
                <w:color w:val="000000"/>
                <w:szCs w:val="22"/>
                <w:lang w:val="en-US" w:eastAsia="en-GB"/>
              </w:rPr>
            </w:pPr>
          </w:p>
          <w:p w14:paraId="71288515" w14:textId="52DCC766" w:rsidR="005539E7" w:rsidRPr="004E5F75" w:rsidRDefault="008D37EF" w:rsidP="004E5F75">
            <w:pPr>
              <w:ind w:right="-28"/>
              <w:jc w:val="both"/>
              <w:rPr>
                <w:rFonts w:ascii="Calibri" w:hAnsi="Calibri" w:cs="Calibri"/>
                <w:color w:val="000000"/>
                <w:szCs w:val="22"/>
                <w:highlight w:val="green"/>
                <w:shd w:val="clear" w:color="auto" w:fill="9BBB59" w:themeFill="accent3"/>
                <w:lang w:val="en-US" w:eastAsia="en-GB"/>
              </w:rPr>
            </w:pPr>
            <w:r w:rsidRPr="003E7D4D">
              <w:rPr>
                <w:rFonts w:ascii="Calibri" w:hAnsi="Calibri" w:cs="Calibri"/>
                <w:color w:val="000000"/>
                <w:szCs w:val="22"/>
                <w:lang w:val="en-US" w:eastAsia="en-GB"/>
              </w:rPr>
              <w:t xml:space="preserve">The activities above will contribute to the promotion of waste separation at the household and community levels, involving existing waste collection companies as well as sanitation and hygiene stakeholders actively </w:t>
            </w:r>
            <w:r w:rsidR="004E5F75" w:rsidRPr="003E7D4D">
              <w:rPr>
                <w:rFonts w:ascii="Calibri" w:hAnsi="Calibri" w:cs="Calibri"/>
                <w:color w:val="000000"/>
                <w:szCs w:val="22"/>
                <w:lang w:val="en-US" w:eastAsia="en-GB"/>
              </w:rPr>
              <w:t>contributing to the waste transformation</w:t>
            </w:r>
            <w:r w:rsidR="001B269D" w:rsidRPr="003E7D4D">
              <w:rPr>
                <w:rFonts w:ascii="Calibri" w:hAnsi="Calibri" w:cs="Calibri"/>
                <w:color w:val="000000"/>
                <w:szCs w:val="22"/>
                <w:lang w:val="en-US" w:eastAsia="en-GB"/>
              </w:rPr>
              <w:t>.</w:t>
            </w:r>
            <w:r w:rsidR="004E5F75" w:rsidRPr="003E7D4D">
              <w:rPr>
                <w:rFonts w:ascii="Calibri" w:hAnsi="Calibri" w:cs="Calibri"/>
                <w:color w:val="000000"/>
                <w:szCs w:val="22"/>
                <w:lang w:val="en-US" w:eastAsia="en-GB"/>
              </w:rPr>
              <w:t xml:space="preserve"> It is anticipated that these later will continue the public awareness on waste separation and transformation even after the completion of the project.</w:t>
            </w:r>
            <w:r w:rsidR="004E5F75">
              <w:rPr>
                <w:rFonts w:ascii="Calibri" w:hAnsi="Calibri" w:cs="Calibri"/>
                <w:color w:val="000000"/>
                <w:szCs w:val="22"/>
                <w:lang w:val="en-US" w:eastAsia="en-GB"/>
              </w:rPr>
              <w:t xml:space="preserve">  </w:t>
            </w:r>
            <w:r w:rsidR="001B269D">
              <w:rPr>
                <w:rFonts w:ascii="Calibri" w:hAnsi="Calibri" w:cs="Calibri"/>
                <w:color w:val="000000"/>
                <w:szCs w:val="22"/>
                <w:lang w:val="en-US" w:eastAsia="en-GB"/>
              </w:rPr>
              <w:t xml:space="preserve"> </w:t>
            </w:r>
          </w:p>
        </w:tc>
      </w:tr>
      <w:tr w:rsidR="007A1388" w:rsidRPr="003915C0" w14:paraId="50EB8387" w14:textId="77777777" w:rsidTr="004566C6">
        <w:trPr>
          <w:trHeight w:val="290"/>
        </w:trPr>
        <w:tc>
          <w:tcPr>
            <w:tcW w:w="1017" w:type="dxa"/>
            <w:tcBorders>
              <w:top w:val="nil"/>
              <w:left w:val="single" w:sz="4" w:space="0" w:color="auto"/>
              <w:bottom w:val="nil"/>
              <w:right w:val="nil"/>
            </w:tcBorders>
            <w:shd w:val="clear" w:color="auto" w:fill="auto"/>
            <w:noWrap/>
          </w:tcPr>
          <w:p w14:paraId="5369FC79" w14:textId="77777777" w:rsidR="007A1388" w:rsidRPr="003915C0" w:rsidRDefault="007A1388" w:rsidP="0084191F">
            <w:pPr>
              <w:ind w:right="-28"/>
              <w:rPr>
                <w:rFonts w:ascii="Calibri" w:hAnsi="Calibri" w:cs="Calibri"/>
                <w:b/>
                <w:bCs/>
                <w:color w:val="000000"/>
                <w:lang w:val="en-US" w:eastAsia="en-GB"/>
              </w:rPr>
            </w:pPr>
            <w:r w:rsidRPr="003915C0">
              <w:rPr>
                <w:rFonts w:ascii="Calibri" w:hAnsi="Calibri" w:cs="Calibri"/>
                <w:b/>
                <w:bCs/>
                <w:color w:val="000000"/>
                <w:sz w:val="22"/>
                <w:szCs w:val="22"/>
                <w:lang w:val="en-US" w:eastAsia="en-GB"/>
              </w:rPr>
              <w:lastRenderedPageBreak/>
              <w:t>Q 2.4</w:t>
            </w:r>
          </w:p>
        </w:tc>
        <w:tc>
          <w:tcPr>
            <w:tcW w:w="867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E6D9186" w14:textId="5259DC54" w:rsidR="009546F8" w:rsidRPr="003915C0" w:rsidRDefault="007A1388" w:rsidP="00491858">
            <w:pPr>
              <w:ind w:right="-28"/>
              <w:rPr>
                <w:rFonts w:ascii="Calibri" w:hAnsi="Calibri" w:cs="Calibri"/>
                <w:color w:val="000000"/>
                <w:sz w:val="22"/>
                <w:szCs w:val="22"/>
                <w:lang w:val="en-US" w:eastAsia="en-GB"/>
              </w:rPr>
            </w:pPr>
            <w:r w:rsidRPr="003915C0">
              <w:rPr>
                <w:rFonts w:ascii="Calibri" w:hAnsi="Calibri" w:cs="Calibri"/>
                <w:b/>
                <w:bCs/>
                <w:color w:val="000000"/>
                <w:sz w:val="22"/>
                <w:szCs w:val="22"/>
                <w:u w:val="single"/>
                <w:lang w:val="en-US" w:eastAsia="en-GB"/>
              </w:rPr>
              <w:t>How</w:t>
            </w:r>
            <w:r w:rsidRPr="003915C0">
              <w:rPr>
                <w:rFonts w:ascii="Calibri" w:hAnsi="Calibri" w:cs="Calibri"/>
                <w:color w:val="000000"/>
                <w:sz w:val="22"/>
                <w:szCs w:val="22"/>
                <w:lang w:val="en-US" w:eastAsia="en-GB"/>
              </w:rPr>
              <w:t xml:space="preserve"> does the project address cross-cutting issues such as gender and youth?</w:t>
            </w:r>
            <w:r w:rsidR="00491858" w:rsidRPr="003915C0">
              <w:rPr>
                <w:rFonts w:ascii="Calibri" w:hAnsi="Calibri" w:cs="Calibri"/>
                <w:color w:val="000000"/>
                <w:sz w:val="22"/>
                <w:szCs w:val="22"/>
                <w:lang w:val="en-US" w:eastAsia="en-GB"/>
              </w:rPr>
              <w:t xml:space="preserve"> </w:t>
            </w:r>
            <w:r w:rsidR="00A1635D" w:rsidRPr="003915C0">
              <w:rPr>
                <w:rFonts w:ascii="Calibri" w:hAnsi="Calibri" w:cs="Calibri"/>
                <w:color w:val="000000"/>
                <w:sz w:val="22"/>
                <w:szCs w:val="22"/>
                <w:lang w:val="en-US" w:eastAsia="en-GB"/>
              </w:rPr>
              <w:t>Refer to the below g</w:t>
            </w:r>
            <w:r w:rsidR="004B691B" w:rsidRPr="003915C0">
              <w:rPr>
                <w:rFonts w:ascii="Calibri" w:hAnsi="Calibri" w:cs="Calibri"/>
                <w:color w:val="000000"/>
                <w:sz w:val="22"/>
                <w:szCs w:val="22"/>
                <w:lang w:val="en-US" w:eastAsia="en-GB"/>
              </w:rPr>
              <w:t>uiding questions</w:t>
            </w:r>
            <w:r w:rsidR="003A63BE" w:rsidRPr="003915C0">
              <w:rPr>
                <w:rFonts w:ascii="Calibri" w:hAnsi="Calibri" w:cs="Calibri"/>
                <w:color w:val="000000"/>
                <w:sz w:val="22"/>
                <w:szCs w:val="22"/>
                <w:lang w:val="en-US" w:eastAsia="en-GB"/>
              </w:rPr>
              <w:t>:</w:t>
            </w:r>
          </w:p>
          <w:p w14:paraId="7193FEDC" w14:textId="407A9CF0" w:rsidR="009546F8" w:rsidRPr="003915C0" w:rsidRDefault="00491858" w:rsidP="00491858">
            <w:pPr>
              <w:ind w:right="-28"/>
              <w:rPr>
                <w:rFonts w:ascii="Calibri" w:hAnsi="Calibri" w:cs="Calibri"/>
                <w:color w:val="000000"/>
                <w:sz w:val="22"/>
                <w:szCs w:val="22"/>
                <w:lang w:val="en-US" w:eastAsia="en-GB"/>
              </w:rPr>
            </w:pPr>
            <w:r w:rsidRPr="003915C0">
              <w:rPr>
                <w:rFonts w:ascii="Calibri" w:hAnsi="Calibri" w:cs="Calibri"/>
                <w:color w:val="000000"/>
                <w:sz w:val="22"/>
                <w:szCs w:val="22"/>
                <w:lang w:val="en-US" w:eastAsia="en-GB"/>
              </w:rPr>
              <w:t xml:space="preserve">How will the project interventions benefit </w:t>
            </w:r>
            <w:r w:rsidR="009546F8" w:rsidRPr="003915C0">
              <w:rPr>
                <w:rFonts w:ascii="Calibri" w:hAnsi="Calibri" w:cs="Calibri"/>
                <w:color w:val="000000"/>
                <w:sz w:val="22"/>
                <w:szCs w:val="22"/>
                <w:lang w:val="en-US" w:eastAsia="en-GB"/>
              </w:rPr>
              <w:t xml:space="preserve">and empower </w:t>
            </w:r>
            <w:r w:rsidRPr="003915C0">
              <w:rPr>
                <w:rFonts w:ascii="Calibri" w:hAnsi="Calibri" w:cs="Calibri"/>
                <w:color w:val="000000"/>
                <w:sz w:val="22"/>
                <w:szCs w:val="22"/>
                <w:lang w:val="en-US" w:eastAsia="en-GB"/>
              </w:rPr>
              <w:t xml:space="preserve">women and youth (and households in vulnerable situations) and lead to their social, economic and political / leadership empowerment/ what </w:t>
            </w:r>
            <w:r w:rsidR="000F4974" w:rsidRPr="003915C0">
              <w:rPr>
                <w:rFonts w:ascii="Calibri" w:hAnsi="Calibri" w:cs="Calibri"/>
                <w:color w:val="000000"/>
                <w:sz w:val="22"/>
                <w:szCs w:val="22"/>
                <w:lang w:val="en-US" w:eastAsia="en-GB"/>
              </w:rPr>
              <w:t xml:space="preserve">in terms of environment management and green technology for climate change adaptation? </w:t>
            </w:r>
            <w:r w:rsidRPr="003915C0">
              <w:rPr>
                <w:rFonts w:ascii="Calibri" w:hAnsi="Calibri" w:cs="Calibri"/>
                <w:color w:val="000000"/>
                <w:sz w:val="22"/>
                <w:szCs w:val="22"/>
                <w:lang w:val="en-US" w:eastAsia="en-GB"/>
              </w:rPr>
              <w:t xml:space="preserve">will be the </w:t>
            </w:r>
            <w:r w:rsidR="009546F8" w:rsidRPr="003915C0">
              <w:rPr>
                <w:rFonts w:ascii="Calibri" w:hAnsi="Calibri" w:cs="Calibri"/>
                <w:color w:val="000000"/>
                <w:sz w:val="22"/>
                <w:szCs w:val="22"/>
                <w:lang w:val="en-US" w:eastAsia="en-GB"/>
              </w:rPr>
              <w:t>positive impact on those groups</w:t>
            </w:r>
            <w:r w:rsidRPr="003915C0">
              <w:rPr>
                <w:rFonts w:ascii="Calibri" w:hAnsi="Calibri" w:cs="Calibri"/>
                <w:color w:val="000000"/>
                <w:sz w:val="22"/>
                <w:szCs w:val="22"/>
                <w:lang w:val="en-US" w:eastAsia="en-GB"/>
              </w:rPr>
              <w:t xml:space="preserve">? </w:t>
            </w:r>
          </w:p>
          <w:p w14:paraId="718B1950" w14:textId="1B24F6B1" w:rsidR="009546F8" w:rsidRPr="003915C0" w:rsidRDefault="00DF7DCA" w:rsidP="009546F8">
            <w:pPr>
              <w:ind w:right="-28"/>
              <w:rPr>
                <w:rFonts w:ascii="Calibri" w:hAnsi="Calibri" w:cs="Calibri"/>
                <w:color w:val="000000"/>
                <w:sz w:val="22"/>
                <w:szCs w:val="22"/>
                <w:lang w:val="en-US" w:eastAsia="en-GB"/>
              </w:rPr>
            </w:pPr>
            <w:r w:rsidRPr="003915C0">
              <w:rPr>
                <w:rFonts w:ascii="Calibri" w:hAnsi="Calibri" w:cs="Calibri"/>
                <w:color w:val="000000"/>
                <w:sz w:val="22"/>
                <w:szCs w:val="22"/>
                <w:lang w:val="en-US" w:eastAsia="en-GB"/>
              </w:rPr>
              <w:t>Highlight</w:t>
            </w:r>
            <w:r w:rsidR="009546F8" w:rsidRPr="003915C0">
              <w:rPr>
                <w:rFonts w:ascii="Calibri" w:hAnsi="Calibri" w:cs="Calibri"/>
                <w:color w:val="000000"/>
                <w:sz w:val="22"/>
                <w:szCs w:val="22"/>
                <w:lang w:val="en-US" w:eastAsia="en-GB"/>
              </w:rPr>
              <w:t xml:space="preserve"> any potential</w:t>
            </w:r>
            <w:r w:rsidRPr="003915C0">
              <w:rPr>
                <w:rFonts w:ascii="Calibri" w:hAnsi="Calibri" w:cs="Calibri"/>
                <w:color w:val="000000"/>
                <w:sz w:val="22"/>
                <w:szCs w:val="22"/>
                <w:lang w:val="en-US" w:eastAsia="en-GB"/>
              </w:rPr>
              <w:t xml:space="preserve"> </w:t>
            </w:r>
            <w:r w:rsidR="003A63BE" w:rsidRPr="003915C0">
              <w:rPr>
                <w:rFonts w:ascii="Calibri" w:hAnsi="Calibri" w:cs="Calibri"/>
                <w:color w:val="000000"/>
                <w:sz w:val="22"/>
                <w:szCs w:val="22"/>
                <w:lang w:val="en-US" w:eastAsia="en-GB"/>
              </w:rPr>
              <w:t>risk on</w:t>
            </w:r>
            <w:r w:rsidR="009546F8" w:rsidRPr="003915C0">
              <w:rPr>
                <w:rFonts w:ascii="Calibri" w:hAnsi="Calibri" w:cs="Calibri"/>
                <w:color w:val="000000"/>
                <w:sz w:val="22"/>
                <w:szCs w:val="22"/>
                <w:lang w:val="en-US" w:eastAsia="en-GB"/>
              </w:rPr>
              <w:t xml:space="preserve"> women and youth or other groups</w:t>
            </w:r>
            <w:r w:rsidRPr="003915C0">
              <w:rPr>
                <w:rFonts w:ascii="Calibri" w:hAnsi="Calibri" w:cs="Calibri"/>
                <w:color w:val="000000"/>
                <w:sz w:val="22"/>
                <w:szCs w:val="22"/>
                <w:lang w:val="en-US" w:eastAsia="en-GB"/>
              </w:rPr>
              <w:t xml:space="preserve"> as a result of project interventions</w:t>
            </w:r>
            <w:r w:rsidR="009546F8" w:rsidRPr="003915C0">
              <w:rPr>
                <w:rFonts w:ascii="Calibri" w:hAnsi="Calibri" w:cs="Calibri"/>
                <w:color w:val="000000"/>
                <w:sz w:val="22"/>
                <w:szCs w:val="22"/>
                <w:lang w:val="en-US" w:eastAsia="en-GB"/>
              </w:rPr>
              <w:t xml:space="preserve">, and how </w:t>
            </w:r>
            <w:r w:rsidRPr="003915C0">
              <w:rPr>
                <w:rFonts w:ascii="Calibri" w:hAnsi="Calibri" w:cs="Calibri"/>
                <w:color w:val="000000"/>
                <w:sz w:val="22"/>
                <w:szCs w:val="22"/>
                <w:lang w:val="en-US" w:eastAsia="en-GB"/>
              </w:rPr>
              <w:t xml:space="preserve">you </w:t>
            </w:r>
            <w:r w:rsidR="009546F8" w:rsidRPr="003915C0">
              <w:rPr>
                <w:rFonts w:ascii="Calibri" w:hAnsi="Calibri" w:cs="Calibri"/>
                <w:color w:val="000000"/>
                <w:sz w:val="22"/>
                <w:szCs w:val="22"/>
                <w:lang w:val="en-US" w:eastAsia="en-GB"/>
              </w:rPr>
              <w:t>would you mitigate such risks</w:t>
            </w:r>
            <w:r w:rsidRPr="003915C0">
              <w:rPr>
                <w:rFonts w:ascii="Calibri" w:hAnsi="Calibri" w:cs="Calibri"/>
                <w:color w:val="000000"/>
                <w:sz w:val="22"/>
                <w:szCs w:val="22"/>
                <w:lang w:val="en-US" w:eastAsia="en-GB"/>
              </w:rPr>
              <w:t>.</w:t>
            </w:r>
            <w:r w:rsidR="009546F8" w:rsidRPr="003915C0">
              <w:rPr>
                <w:rFonts w:ascii="Calibri" w:hAnsi="Calibri" w:cs="Calibri"/>
                <w:color w:val="000000"/>
                <w:sz w:val="22"/>
                <w:szCs w:val="22"/>
                <w:lang w:val="en-US" w:eastAsia="en-GB"/>
              </w:rPr>
              <w:t xml:space="preserve"> (</w:t>
            </w:r>
            <w:r w:rsidR="009546F8" w:rsidRPr="003915C0">
              <w:rPr>
                <w:rFonts w:ascii="Calibri" w:hAnsi="Calibri" w:cs="Calibri"/>
                <w:i/>
                <w:color w:val="000000"/>
                <w:sz w:val="22"/>
                <w:szCs w:val="22"/>
                <w:lang w:val="en-US" w:eastAsia="en-GB"/>
              </w:rPr>
              <w:t>do-no-harm and leave-no-one-behind).</w:t>
            </w:r>
            <w:r w:rsidR="009546F8" w:rsidRPr="003915C0">
              <w:rPr>
                <w:rFonts w:ascii="Calibri" w:hAnsi="Calibri" w:cs="Calibri"/>
                <w:color w:val="000000"/>
                <w:sz w:val="22"/>
                <w:szCs w:val="22"/>
                <w:lang w:val="en-US" w:eastAsia="en-GB"/>
              </w:rPr>
              <w:t xml:space="preserve"> </w:t>
            </w:r>
          </w:p>
          <w:p w14:paraId="24078E51" w14:textId="7536668D" w:rsidR="001A1503" w:rsidRPr="003915C0" w:rsidRDefault="001A1503" w:rsidP="009546F8">
            <w:pPr>
              <w:ind w:right="-28"/>
              <w:rPr>
                <w:rFonts w:ascii="Calibri" w:hAnsi="Calibri" w:cs="Calibri"/>
                <w:color w:val="000000"/>
                <w:sz w:val="22"/>
                <w:szCs w:val="22"/>
                <w:lang w:val="en-US" w:eastAsia="en-GB"/>
              </w:rPr>
            </w:pPr>
          </w:p>
        </w:tc>
      </w:tr>
      <w:tr w:rsidR="007A1388" w:rsidRPr="003915C0" w14:paraId="087D843B" w14:textId="77777777" w:rsidTr="004566C6">
        <w:trPr>
          <w:trHeight w:val="1395"/>
        </w:trPr>
        <w:tc>
          <w:tcPr>
            <w:tcW w:w="969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E92E9C9" w14:textId="164BC69C" w:rsidR="007E3B12" w:rsidRPr="000C242C" w:rsidRDefault="007E3B12" w:rsidP="007E3B12">
            <w:pPr>
              <w:ind w:right="-28"/>
              <w:jc w:val="both"/>
              <w:rPr>
                <w:rFonts w:ascii="Calibri" w:hAnsi="Calibri" w:cs="Calibri"/>
                <w:iCs/>
                <w:color w:val="000000"/>
                <w:szCs w:val="22"/>
                <w:lang w:eastAsia="en-GB"/>
              </w:rPr>
            </w:pPr>
            <w:r w:rsidRPr="000C242C">
              <w:rPr>
                <w:rFonts w:ascii="Calibri" w:hAnsi="Calibri" w:cs="Calibri"/>
                <w:iCs/>
                <w:color w:val="000000"/>
                <w:szCs w:val="22"/>
                <w:lang w:val="en-US" w:eastAsia="en-GB"/>
              </w:rPr>
              <w:t xml:space="preserve">Some Rwandans still </w:t>
            </w:r>
            <w:r w:rsidRPr="000C242C">
              <w:rPr>
                <w:rFonts w:ascii="Calibri" w:hAnsi="Calibri" w:cs="Calibri"/>
                <w:iCs/>
                <w:color w:val="000000"/>
                <w:szCs w:val="22"/>
                <w:lang w:eastAsia="en-GB"/>
              </w:rPr>
              <w:t xml:space="preserve">maintain patriarchal views which place men in a position of authority with regards to decision-making, and allocation of resources, while predisposing girls and women to play the subservient roles in the community with little decision-making power. Additional gender issues include those around shifting gender roles that may cause discord within households, for instance men who are frustrated by their inability to fulfil their traditional gender role as the family providers because of limited economic opportunities and a perception among men that gender awareness initiatives were about women taking over the role of men to become heads of household. In addition, young girls are generally perceived as being at higher risk of sexual violence and sexual exploitation, especially because sex can be used as a commodity in exchange for goods, services, money, food or other basic necessities. Though there are many income-generating opportunities, women and girls are more bound to their responsibilities in the household which limits their participation. </w:t>
            </w:r>
          </w:p>
          <w:p w14:paraId="351F6DD5" w14:textId="02EABED6" w:rsidR="007E3B12" w:rsidRPr="000C242C" w:rsidRDefault="007E3B12" w:rsidP="007E3B12">
            <w:pPr>
              <w:ind w:right="-28"/>
              <w:jc w:val="both"/>
              <w:rPr>
                <w:rFonts w:ascii="Calibri" w:hAnsi="Calibri" w:cs="Calibri"/>
                <w:iCs/>
                <w:color w:val="000000"/>
                <w:szCs w:val="22"/>
                <w:lang w:eastAsia="en-GB"/>
              </w:rPr>
            </w:pPr>
            <w:r w:rsidRPr="000C242C">
              <w:rPr>
                <w:rFonts w:ascii="Calibri" w:hAnsi="Calibri" w:cs="Calibri"/>
                <w:iCs/>
                <w:color w:val="000000"/>
                <w:szCs w:val="22"/>
                <w:lang w:eastAsia="en-GB"/>
              </w:rPr>
              <w:t xml:space="preserve">  </w:t>
            </w:r>
          </w:p>
          <w:p w14:paraId="429C8660" w14:textId="5708AF0C" w:rsidR="00605201" w:rsidRPr="000C242C" w:rsidRDefault="007E3B12" w:rsidP="007E3B12">
            <w:pPr>
              <w:ind w:right="-28"/>
              <w:jc w:val="both"/>
              <w:rPr>
                <w:rFonts w:ascii="Calibri" w:hAnsi="Calibri" w:cs="Calibri"/>
                <w:iCs/>
                <w:color w:val="000000"/>
                <w:szCs w:val="22"/>
                <w:lang w:eastAsia="en-GB"/>
              </w:rPr>
            </w:pPr>
            <w:r w:rsidRPr="000C242C">
              <w:rPr>
                <w:rFonts w:ascii="Calibri" w:hAnsi="Calibri" w:cs="Calibri"/>
                <w:iCs/>
                <w:color w:val="000000"/>
                <w:szCs w:val="22"/>
                <w:lang w:eastAsia="en-GB"/>
              </w:rPr>
              <w:t>To address these gender-related challenges</w:t>
            </w:r>
            <w:r w:rsidR="008725C7" w:rsidRPr="000C242C">
              <w:rPr>
                <w:rFonts w:ascii="Calibri" w:hAnsi="Calibri" w:cs="Calibri"/>
                <w:iCs/>
                <w:color w:val="000000"/>
                <w:szCs w:val="22"/>
                <w:lang w:eastAsia="en-GB"/>
              </w:rPr>
              <w:t xml:space="preserve"> and ensure that no one is left behind</w:t>
            </w:r>
            <w:r w:rsidRPr="000C242C">
              <w:rPr>
                <w:rFonts w:ascii="Calibri" w:hAnsi="Calibri" w:cs="Calibri"/>
                <w:iCs/>
                <w:color w:val="000000"/>
                <w:szCs w:val="22"/>
                <w:lang w:eastAsia="en-GB"/>
              </w:rPr>
              <w:t xml:space="preserve">, the project is built on the deliberate intent to ensure that the benefits of gender equality for both men, women, girls and boys are highlighted during the identification of project beneficiaries, community mobilisation and sensitization activities and other conducted under this project. </w:t>
            </w:r>
            <w:r w:rsidRPr="000C242C">
              <w:rPr>
                <w:rFonts w:ascii="Calibri" w:hAnsi="Calibri" w:cs="Calibri"/>
                <w:iCs/>
                <w:color w:val="000000"/>
                <w:szCs w:val="22"/>
                <w:lang w:val="en-US" w:eastAsia="en-GB"/>
              </w:rPr>
              <w:t xml:space="preserve">The entire project is </w:t>
            </w:r>
            <w:r w:rsidR="008725C7" w:rsidRPr="000C242C">
              <w:rPr>
                <w:rFonts w:ascii="Calibri" w:hAnsi="Calibri" w:cs="Calibri"/>
                <w:iCs/>
                <w:color w:val="000000"/>
                <w:szCs w:val="22"/>
                <w:lang w:val="en-US" w:eastAsia="en-GB"/>
              </w:rPr>
              <w:t xml:space="preserve">also </w:t>
            </w:r>
            <w:r w:rsidRPr="000C242C">
              <w:rPr>
                <w:rFonts w:ascii="Calibri" w:hAnsi="Calibri" w:cs="Calibri"/>
                <w:iCs/>
                <w:color w:val="000000"/>
                <w:szCs w:val="22"/>
                <w:lang w:val="en-US" w:eastAsia="en-GB"/>
              </w:rPr>
              <w:t xml:space="preserve">built on the premise that women and youth (particularly young girls) are disproportionately impacted by the climate change and poor environment management. Therefore, the project shall focus on providing alternative source of income to </w:t>
            </w:r>
            <w:r w:rsidR="00605201" w:rsidRPr="000C242C">
              <w:rPr>
                <w:rFonts w:ascii="Calibri" w:hAnsi="Calibri" w:cs="Calibri"/>
                <w:iCs/>
                <w:color w:val="000000"/>
                <w:szCs w:val="22"/>
                <w:lang w:val="en-US" w:eastAsia="en-GB"/>
              </w:rPr>
              <w:t xml:space="preserve">the most marginalized </w:t>
            </w:r>
            <w:r w:rsidRPr="000C242C">
              <w:rPr>
                <w:rFonts w:ascii="Calibri" w:hAnsi="Calibri" w:cs="Calibri"/>
                <w:iCs/>
                <w:color w:val="000000"/>
                <w:szCs w:val="22"/>
                <w:lang w:val="en-US" w:eastAsia="en-GB"/>
              </w:rPr>
              <w:t>women</w:t>
            </w:r>
            <w:r w:rsidR="008725C7" w:rsidRPr="000C242C">
              <w:rPr>
                <w:rFonts w:ascii="Calibri" w:hAnsi="Calibri" w:cs="Calibri"/>
                <w:iCs/>
                <w:color w:val="000000"/>
                <w:szCs w:val="22"/>
                <w:lang w:val="en-US" w:eastAsia="en-GB"/>
              </w:rPr>
              <w:t xml:space="preserve"> and young girls</w:t>
            </w:r>
            <w:r w:rsidRPr="000C242C">
              <w:rPr>
                <w:rFonts w:ascii="Calibri" w:hAnsi="Calibri" w:cs="Calibri"/>
                <w:iCs/>
                <w:color w:val="000000"/>
                <w:szCs w:val="22"/>
                <w:lang w:val="en-US" w:eastAsia="en-GB"/>
              </w:rPr>
              <w:t xml:space="preserve">, generating employment for them and empowering them to overcome gender stereotypes and challenge the </w:t>
            </w:r>
            <w:r w:rsidRPr="000C242C">
              <w:rPr>
                <w:rFonts w:ascii="Calibri" w:hAnsi="Calibri" w:cs="Calibri"/>
                <w:iCs/>
                <w:color w:val="000000"/>
                <w:szCs w:val="22"/>
                <w:lang w:val="en-US" w:eastAsia="en-GB"/>
              </w:rPr>
              <w:lastRenderedPageBreak/>
              <w:t>unpaid care work.</w:t>
            </w:r>
            <w:r w:rsidR="00605201" w:rsidRPr="000C242C">
              <w:rPr>
                <w:rFonts w:ascii="Calibri" w:hAnsi="Calibri" w:cs="Calibri"/>
                <w:iCs/>
                <w:color w:val="000000"/>
                <w:szCs w:val="22"/>
                <w:lang w:val="en-US" w:eastAsia="en-GB"/>
              </w:rPr>
              <w:t xml:space="preserve">  </w:t>
            </w:r>
            <w:r w:rsidRPr="000C242C">
              <w:rPr>
                <w:rFonts w:ascii="Calibri" w:hAnsi="Calibri" w:cs="Calibri"/>
                <w:iCs/>
                <w:color w:val="000000"/>
                <w:szCs w:val="22"/>
                <w:lang w:eastAsia="en-GB"/>
              </w:rPr>
              <w:t xml:space="preserve">As the project targets both women and men, the project activities will inspire positive gender norms among them. </w:t>
            </w:r>
          </w:p>
          <w:p w14:paraId="56D088BE" w14:textId="77777777" w:rsidR="00605201" w:rsidRPr="000C242C" w:rsidRDefault="00605201" w:rsidP="007E3B12">
            <w:pPr>
              <w:ind w:right="-28"/>
              <w:jc w:val="both"/>
              <w:rPr>
                <w:rFonts w:ascii="Calibri" w:hAnsi="Calibri" w:cs="Calibri"/>
                <w:iCs/>
                <w:color w:val="000000"/>
                <w:szCs w:val="22"/>
                <w:lang w:eastAsia="en-GB"/>
              </w:rPr>
            </w:pPr>
          </w:p>
          <w:p w14:paraId="7621C488" w14:textId="7422F559" w:rsidR="007A1388" w:rsidRPr="00605201" w:rsidRDefault="007E3B12" w:rsidP="00605201">
            <w:pPr>
              <w:ind w:right="-28"/>
              <w:jc w:val="both"/>
              <w:rPr>
                <w:rFonts w:ascii="Calibri" w:hAnsi="Calibri" w:cs="Calibri"/>
                <w:iCs/>
                <w:color w:val="000000"/>
                <w:sz w:val="22"/>
                <w:szCs w:val="22"/>
                <w:lang w:eastAsia="en-GB"/>
              </w:rPr>
            </w:pPr>
            <w:r w:rsidRPr="000C242C">
              <w:rPr>
                <w:rFonts w:ascii="Calibri" w:hAnsi="Calibri" w:cs="Calibri"/>
                <w:iCs/>
                <w:color w:val="000000"/>
                <w:szCs w:val="22"/>
                <w:lang w:eastAsia="en-GB"/>
              </w:rPr>
              <w:t>To ensure equal participation</w:t>
            </w:r>
            <w:r w:rsidR="008725C7" w:rsidRPr="000C242C">
              <w:rPr>
                <w:rFonts w:ascii="Calibri" w:hAnsi="Calibri" w:cs="Calibri"/>
                <w:iCs/>
                <w:color w:val="000000"/>
                <w:szCs w:val="22"/>
                <w:lang w:eastAsia="en-GB"/>
              </w:rPr>
              <w:t xml:space="preserve"> in safe environment (do no harm)</w:t>
            </w:r>
            <w:r w:rsidRPr="000C242C">
              <w:rPr>
                <w:rFonts w:ascii="Calibri" w:hAnsi="Calibri" w:cs="Calibri"/>
                <w:iCs/>
                <w:color w:val="000000"/>
                <w:szCs w:val="22"/>
                <w:lang w:eastAsia="en-GB"/>
              </w:rPr>
              <w:t xml:space="preserve">, the </w:t>
            </w:r>
            <w:r w:rsidR="00605201" w:rsidRPr="000C242C">
              <w:rPr>
                <w:rFonts w:ascii="Calibri" w:hAnsi="Calibri" w:cs="Calibri"/>
                <w:iCs/>
                <w:color w:val="000000"/>
                <w:szCs w:val="22"/>
                <w:lang w:eastAsia="en-GB"/>
              </w:rPr>
              <w:t xml:space="preserve">project </w:t>
            </w:r>
            <w:r w:rsidRPr="000C242C">
              <w:rPr>
                <w:rFonts w:ascii="Calibri" w:hAnsi="Calibri" w:cs="Calibri"/>
                <w:iCs/>
                <w:color w:val="000000"/>
                <w:szCs w:val="22"/>
                <w:lang w:eastAsia="en-GB"/>
              </w:rPr>
              <w:t>team will regularly discuss with women and men about the most convenient time to carry out activities targeting them, and the detailed implementation plans will be adapted accordingly in every quarterly planning</w:t>
            </w:r>
            <w:r w:rsidR="00B113BA">
              <w:rPr>
                <w:rFonts w:ascii="Calibri" w:hAnsi="Calibri" w:cs="Calibri"/>
                <w:iCs/>
                <w:color w:val="000000"/>
                <w:szCs w:val="22"/>
                <w:lang w:eastAsia="en-GB"/>
              </w:rPr>
              <w:t xml:space="preserve"> and reviews</w:t>
            </w:r>
            <w:r w:rsidRPr="000C242C">
              <w:rPr>
                <w:rFonts w:ascii="Calibri" w:hAnsi="Calibri" w:cs="Calibri"/>
                <w:iCs/>
                <w:color w:val="000000"/>
                <w:szCs w:val="22"/>
                <w:lang w:eastAsia="en-GB"/>
              </w:rPr>
              <w:t xml:space="preserve">. </w:t>
            </w:r>
            <w:r w:rsidR="00605201" w:rsidRPr="000C242C">
              <w:rPr>
                <w:rFonts w:ascii="Calibri" w:hAnsi="Calibri" w:cs="Calibri"/>
                <w:iCs/>
                <w:color w:val="000000"/>
                <w:szCs w:val="22"/>
                <w:lang w:eastAsia="en-GB"/>
              </w:rPr>
              <w:t xml:space="preserve">The project </w:t>
            </w:r>
            <w:r w:rsidRPr="000C242C">
              <w:rPr>
                <w:rFonts w:ascii="Calibri" w:hAnsi="Calibri" w:cs="Calibri"/>
                <w:iCs/>
                <w:color w:val="000000"/>
                <w:szCs w:val="22"/>
                <w:lang w:eastAsia="en-GB"/>
              </w:rPr>
              <w:t xml:space="preserve">will also support </w:t>
            </w:r>
            <w:r w:rsidR="00605201" w:rsidRPr="000C242C">
              <w:rPr>
                <w:rFonts w:ascii="Calibri" w:hAnsi="Calibri" w:cs="Calibri"/>
                <w:iCs/>
                <w:color w:val="000000"/>
                <w:szCs w:val="22"/>
                <w:lang w:eastAsia="en-GB"/>
              </w:rPr>
              <w:t xml:space="preserve">establishment of </w:t>
            </w:r>
            <w:r w:rsidRPr="000C242C">
              <w:rPr>
                <w:rFonts w:ascii="Calibri" w:hAnsi="Calibri" w:cs="Calibri"/>
                <w:iCs/>
                <w:color w:val="000000"/>
                <w:szCs w:val="22"/>
                <w:lang w:eastAsia="en-GB"/>
              </w:rPr>
              <w:t>women’s support groups and provide space to address gender inequalities. In addition,</w:t>
            </w:r>
            <w:r w:rsidR="00605201" w:rsidRPr="000C242C">
              <w:rPr>
                <w:rFonts w:ascii="Calibri" w:hAnsi="Calibri" w:cs="Calibri"/>
                <w:iCs/>
                <w:color w:val="000000"/>
                <w:szCs w:val="22"/>
                <w:lang w:eastAsia="en-GB"/>
              </w:rPr>
              <w:t xml:space="preserve"> the project </w:t>
            </w:r>
            <w:r w:rsidRPr="000C242C">
              <w:rPr>
                <w:rFonts w:ascii="Calibri" w:hAnsi="Calibri" w:cs="Calibri"/>
                <w:iCs/>
                <w:color w:val="000000"/>
                <w:szCs w:val="22"/>
                <w:lang w:eastAsia="en-GB"/>
              </w:rPr>
              <w:t xml:space="preserve">will ensure </w:t>
            </w:r>
            <w:r w:rsidR="00605201" w:rsidRPr="000C242C">
              <w:rPr>
                <w:rFonts w:ascii="Calibri" w:hAnsi="Calibri" w:cs="Calibri"/>
                <w:iCs/>
                <w:color w:val="000000"/>
                <w:szCs w:val="22"/>
                <w:lang w:eastAsia="en-GB"/>
              </w:rPr>
              <w:t xml:space="preserve">that national </w:t>
            </w:r>
            <w:r w:rsidRPr="000C242C">
              <w:rPr>
                <w:rFonts w:ascii="Calibri" w:hAnsi="Calibri" w:cs="Calibri"/>
                <w:iCs/>
                <w:color w:val="000000"/>
                <w:szCs w:val="22"/>
                <w:lang w:eastAsia="en-GB"/>
              </w:rPr>
              <w:t xml:space="preserve">procedures for dealing with suspected physical abuse and sexual exploitation (PSEA) are known by </w:t>
            </w:r>
            <w:r w:rsidR="00605201" w:rsidRPr="000C242C">
              <w:rPr>
                <w:rFonts w:ascii="Calibri" w:hAnsi="Calibri" w:cs="Calibri"/>
                <w:iCs/>
                <w:color w:val="000000"/>
                <w:szCs w:val="22"/>
                <w:lang w:eastAsia="en-GB"/>
              </w:rPr>
              <w:t xml:space="preserve">all project stakeholders </w:t>
            </w:r>
            <w:r w:rsidRPr="000C242C">
              <w:rPr>
                <w:rFonts w:ascii="Calibri" w:hAnsi="Calibri" w:cs="Calibri"/>
                <w:iCs/>
                <w:color w:val="000000"/>
                <w:szCs w:val="22"/>
                <w:lang w:eastAsia="en-GB"/>
              </w:rPr>
              <w:t xml:space="preserve">and every staff and supplier will sign a code of conduct obligating him/her to maintain acceptable behaviours towards the stakeholders that </w:t>
            </w:r>
            <w:r w:rsidR="00605201" w:rsidRPr="000C242C">
              <w:rPr>
                <w:rFonts w:ascii="Calibri" w:hAnsi="Calibri" w:cs="Calibri"/>
                <w:iCs/>
                <w:color w:val="000000"/>
                <w:szCs w:val="22"/>
                <w:lang w:eastAsia="en-GB"/>
              </w:rPr>
              <w:t>the project</w:t>
            </w:r>
            <w:r w:rsidRPr="000C242C">
              <w:rPr>
                <w:rFonts w:ascii="Calibri" w:hAnsi="Calibri" w:cs="Calibri"/>
                <w:iCs/>
                <w:color w:val="000000"/>
                <w:szCs w:val="22"/>
                <w:lang w:eastAsia="en-GB"/>
              </w:rPr>
              <w:t xml:space="preserve"> works with. </w:t>
            </w:r>
            <w:r w:rsidR="00605201" w:rsidRPr="000C242C">
              <w:rPr>
                <w:rFonts w:ascii="Calibri" w:hAnsi="Calibri" w:cs="Calibri"/>
                <w:iCs/>
                <w:color w:val="000000"/>
                <w:szCs w:val="22"/>
                <w:lang w:eastAsia="en-GB"/>
              </w:rPr>
              <w:t>The project</w:t>
            </w:r>
            <w:r w:rsidRPr="000C242C">
              <w:rPr>
                <w:rFonts w:ascii="Calibri" w:hAnsi="Calibri" w:cs="Calibri"/>
                <w:iCs/>
                <w:color w:val="000000"/>
                <w:szCs w:val="22"/>
                <w:lang w:eastAsia="en-GB"/>
              </w:rPr>
              <w:t xml:space="preserve"> will disaggregate program data by age and gender in order to monitor the extent to which men, women, boys and girls are participating in the project and how various </w:t>
            </w:r>
            <w:r w:rsidR="00605201" w:rsidRPr="000C242C">
              <w:rPr>
                <w:rFonts w:ascii="Calibri" w:hAnsi="Calibri" w:cs="Calibri"/>
                <w:iCs/>
                <w:color w:val="000000"/>
                <w:szCs w:val="22"/>
                <w:lang w:eastAsia="en-GB"/>
              </w:rPr>
              <w:t>project activities</w:t>
            </w:r>
            <w:r w:rsidRPr="000C242C">
              <w:rPr>
                <w:rFonts w:ascii="Calibri" w:hAnsi="Calibri" w:cs="Calibri"/>
                <w:iCs/>
                <w:color w:val="000000"/>
                <w:szCs w:val="22"/>
                <w:lang w:eastAsia="en-GB"/>
              </w:rPr>
              <w:t xml:space="preserve"> affect </w:t>
            </w:r>
            <w:r w:rsidR="00605201" w:rsidRPr="000C242C">
              <w:rPr>
                <w:rFonts w:ascii="Calibri" w:hAnsi="Calibri" w:cs="Calibri"/>
                <w:iCs/>
                <w:color w:val="000000"/>
                <w:szCs w:val="22"/>
                <w:lang w:eastAsia="en-GB"/>
              </w:rPr>
              <w:t>beneficiaries</w:t>
            </w:r>
            <w:r w:rsidRPr="000C242C">
              <w:rPr>
                <w:rFonts w:ascii="Calibri" w:hAnsi="Calibri" w:cs="Calibri"/>
                <w:iCs/>
                <w:color w:val="000000"/>
                <w:szCs w:val="22"/>
                <w:lang w:eastAsia="en-GB"/>
              </w:rPr>
              <w:t xml:space="preserve"> of both sexes differently, and the project team will use these data to inform quarterly plans and day-to-day activities.</w:t>
            </w:r>
          </w:p>
        </w:tc>
      </w:tr>
      <w:tr w:rsidR="007A1388" w:rsidRPr="003915C0" w14:paraId="2E34C27F" w14:textId="77777777" w:rsidTr="004566C6">
        <w:trPr>
          <w:trHeight w:val="558"/>
        </w:trPr>
        <w:tc>
          <w:tcPr>
            <w:tcW w:w="1017" w:type="dxa"/>
            <w:tcBorders>
              <w:top w:val="nil"/>
              <w:left w:val="single" w:sz="4" w:space="0" w:color="auto"/>
              <w:bottom w:val="nil"/>
              <w:right w:val="nil"/>
            </w:tcBorders>
            <w:shd w:val="clear" w:color="auto" w:fill="auto"/>
            <w:noWrap/>
          </w:tcPr>
          <w:p w14:paraId="5246716C" w14:textId="77777777" w:rsidR="007A1388" w:rsidRPr="003915C0" w:rsidRDefault="007A1388" w:rsidP="0084191F">
            <w:pPr>
              <w:ind w:right="-28"/>
              <w:rPr>
                <w:rFonts w:ascii="Calibri" w:hAnsi="Calibri" w:cs="Calibri"/>
                <w:b/>
                <w:bCs/>
                <w:color w:val="000000"/>
                <w:lang w:val="en-US" w:eastAsia="en-GB"/>
              </w:rPr>
            </w:pPr>
            <w:r w:rsidRPr="003915C0">
              <w:rPr>
                <w:rFonts w:ascii="Calibri" w:hAnsi="Calibri" w:cs="Calibri"/>
                <w:b/>
                <w:bCs/>
                <w:color w:val="000000"/>
                <w:sz w:val="22"/>
                <w:szCs w:val="22"/>
                <w:lang w:val="en-US" w:eastAsia="en-GB"/>
              </w:rPr>
              <w:lastRenderedPageBreak/>
              <w:t>Q 2.5</w:t>
            </w:r>
          </w:p>
        </w:tc>
        <w:tc>
          <w:tcPr>
            <w:tcW w:w="8674" w:type="dxa"/>
            <w:tcBorders>
              <w:top w:val="single" w:sz="4" w:space="0" w:color="auto"/>
              <w:left w:val="single" w:sz="4" w:space="0" w:color="auto"/>
              <w:bottom w:val="single" w:sz="4" w:space="0" w:color="auto"/>
              <w:right w:val="single" w:sz="4" w:space="0" w:color="auto"/>
            </w:tcBorders>
            <w:shd w:val="clear" w:color="000000" w:fill="DDD9C3"/>
          </w:tcPr>
          <w:p w14:paraId="66C735E8" w14:textId="655FFF31" w:rsidR="009546F8" w:rsidRPr="003915C0" w:rsidRDefault="007A1388" w:rsidP="0084191F">
            <w:pPr>
              <w:ind w:right="-28"/>
              <w:rPr>
                <w:rFonts w:ascii="Calibri" w:hAnsi="Calibri" w:cs="Calibri"/>
                <w:color w:val="000000"/>
                <w:sz w:val="22"/>
                <w:szCs w:val="22"/>
                <w:lang w:val="en-US" w:eastAsia="en-GB"/>
              </w:rPr>
            </w:pPr>
            <w:r w:rsidRPr="003915C0">
              <w:rPr>
                <w:rFonts w:ascii="Calibri" w:hAnsi="Calibri" w:cs="Calibri"/>
                <w:b/>
                <w:bCs/>
                <w:color w:val="000000"/>
                <w:sz w:val="22"/>
                <w:szCs w:val="22"/>
                <w:u w:val="single"/>
                <w:lang w:val="en-US" w:eastAsia="en-GB"/>
              </w:rPr>
              <w:t>Who</w:t>
            </w:r>
            <w:r w:rsidRPr="003915C0">
              <w:rPr>
                <w:rFonts w:ascii="Calibri" w:hAnsi="Calibri" w:cs="Calibri"/>
                <w:color w:val="000000"/>
                <w:sz w:val="22"/>
                <w:szCs w:val="22"/>
                <w:lang w:val="en-US" w:eastAsia="en-GB"/>
              </w:rPr>
              <w:t xml:space="preserve"> are the stakeholders affected by the problem, and who are the stakeholders influential in solving the problem? </w:t>
            </w:r>
            <w:r w:rsidR="009546F8" w:rsidRPr="003915C0">
              <w:rPr>
                <w:rFonts w:ascii="Calibri" w:hAnsi="Calibri" w:cs="Calibri"/>
                <w:color w:val="000000"/>
                <w:sz w:val="22"/>
                <w:szCs w:val="22"/>
                <w:lang w:val="en-US" w:eastAsia="en-GB"/>
              </w:rPr>
              <w:t>– Be gender-sensitive</w:t>
            </w:r>
            <w:r w:rsidR="005D50FB" w:rsidRPr="003915C0">
              <w:rPr>
                <w:rFonts w:ascii="Calibri" w:hAnsi="Calibri" w:cs="Calibri"/>
                <w:color w:val="000000"/>
                <w:sz w:val="22"/>
                <w:szCs w:val="22"/>
                <w:lang w:val="en-US" w:eastAsia="en-GB"/>
              </w:rPr>
              <w:t xml:space="preserve">. </w:t>
            </w:r>
          </w:p>
          <w:p w14:paraId="737A1998" w14:textId="57232CB2" w:rsidR="009B3BA7" w:rsidRPr="003915C0" w:rsidRDefault="007A1388" w:rsidP="006E5B42">
            <w:pPr>
              <w:ind w:right="-28"/>
              <w:rPr>
                <w:rFonts w:ascii="Calibri" w:hAnsi="Calibri" w:cs="Calibri"/>
                <w:color w:val="000000"/>
                <w:sz w:val="22"/>
                <w:szCs w:val="22"/>
                <w:lang w:val="en-US" w:eastAsia="en-GB"/>
              </w:rPr>
            </w:pPr>
            <w:r w:rsidRPr="003915C0">
              <w:rPr>
                <w:rFonts w:ascii="Calibri" w:hAnsi="Calibri" w:cs="Calibri"/>
                <w:color w:val="000000"/>
                <w:sz w:val="22"/>
                <w:szCs w:val="22"/>
                <w:lang w:val="en-US" w:eastAsia="en-GB"/>
              </w:rPr>
              <w:t xml:space="preserve"> How have they been incorporated and involved in project design and delivery?</w:t>
            </w:r>
            <w:r w:rsidR="005D50FB" w:rsidRPr="003915C0">
              <w:rPr>
                <w:rFonts w:ascii="Calibri" w:hAnsi="Calibri" w:cs="Calibri"/>
                <w:color w:val="000000"/>
                <w:sz w:val="22"/>
                <w:szCs w:val="22"/>
                <w:lang w:val="en-US" w:eastAsia="en-GB"/>
              </w:rPr>
              <w:t xml:space="preserve"> </w:t>
            </w:r>
          </w:p>
        </w:tc>
      </w:tr>
      <w:tr w:rsidR="007A1388" w:rsidRPr="003915C0" w14:paraId="297D1B60" w14:textId="77777777" w:rsidTr="004566C6">
        <w:trPr>
          <w:trHeight w:val="718"/>
        </w:trPr>
        <w:tc>
          <w:tcPr>
            <w:tcW w:w="96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A17FBBD" w14:textId="0403F03A" w:rsidR="004C76A4" w:rsidRDefault="00575756" w:rsidP="004566C6">
            <w:pPr>
              <w:ind w:right="-28"/>
              <w:jc w:val="both"/>
              <w:rPr>
                <w:rFonts w:ascii="Calibri" w:hAnsi="Calibri" w:cs="Calibri"/>
                <w:bCs/>
                <w:color w:val="000000"/>
                <w:szCs w:val="22"/>
                <w:lang w:eastAsia="en-GB"/>
              </w:rPr>
            </w:pPr>
            <w:r w:rsidRPr="004566C6">
              <w:rPr>
                <w:rFonts w:ascii="Calibri" w:hAnsi="Calibri" w:cs="Calibri"/>
                <w:color w:val="000000"/>
                <w:szCs w:val="22"/>
                <w:lang w:val="en-US" w:eastAsia="en-GB"/>
              </w:rPr>
              <w:t xml:space="preserve">The stakeholders affected by </w:t>
            </w:r>
            <w:r w:rsidR="00B113BA" w:rsidRPr="004566C6">
              <w:rPr>
                <w:rFonts w:ascii="Calibri" w:hAnsi="Calibri" w:cs="Calibri"/>
                <w:color w:val="000000"/>
                <w:szCs w:val="22"/>
                <w:lang w:val="en-US" w:eastAsia="en-GB"/>
              </w:rPr>
              <w:t xml:space="preserve">the issues addressed by </w:t>
            </w:r>
            <w:r w:rsidRPr="004566C6">
              <w:rPr>
                <w:rFonts w:ascii="Calibri" w:hAnsi="Calibri" w:cs="Calibri"/>
                <w:color w:val="000000"/>
                <w:szCs w:val="22"/>
                <w:lang w:val="en-US" w:eastAsia="en-GB"/>
              </w:rPr>
              <w:t>this project are women and youth communities in Akamatamu Cell, Jabana Sector in Gasabo district</w:t>
            </w:r>
            <w:r w:rsidR="00B113BA" w:rsidRPr="004566C6">
              <w:rPr>
                <w:rFonts w:ascii="Calibri" w:hAnsi="Calibri" w:cs="Calibri"/>
                <w:color w:val="000000"/>
                <w:szCs w:val="22"/>
                <w:lang w:val="en-US" w:eastAsia="en-GB"/>
              </w:rPr>
              <w:t xml:space="preserve">. Therefore, </w:t>
            </w:r>
            <w:r w:rsidR="00243649" w:rsidRPr="004566C6">
              <w:rPr>
                <w:rFonts w:ascii="Calibri" w:hAnsi="Calibri" w:cs="Calibri"/>
                <w:color w:val="000000"/>
                <w:szCs w:val="22"/>
                <w:lang w:val="en-US" w:eastAsia="en-GB"/>
              </w:rPr>
              <w:t xml:space="preserve">this project intends to reach </w:t>
            </w:r>
            <w:r w:rsidRPr="004566C6">
              <w:rPr>
                <w:rFonts w:ascii="Calibri" w:hAnsi="Calibri" w:cs="Calibri"/>
                <w:color w:val="000000"/>
                <w:szCs w:val="22"/>
                <w:lang w:val="en-US" w:eastAsia="en-GB"/>
              </w:rPr>
              <w:t xml:space="preserve">500 </w:t>
            </w:r>
            <w:r w:rsidR="00243649" w:rsidRPr="004566C6">
              <w:rPr>
                <w:rFonts w:ascii="Calibri" w:hAnsi="Calibri" w:cs="Calibri"/>
                <w:color w:val="000000"/>
                <w:szCs w:val="22"/>
                <w:lang w:val="en-US" w:eastAsia="en-GB"/>
              </w:rPr>
              <w:t>women and youth within this sector</w:t>
            </w:r>
            <w:r w:rsidR="004A6886" w:rsidRPr="004566C6">
              <w:rPr>
                <w:rFonts w:ascii="Calibri" w:hAnsi="Calibri" w:cs="Calibri"/>
                <w:color w:val="000000"/>
                <w:szCs w:val="22"/>
                <w:lang w:val="en-US" w:eastAsia="en-GB"/>
              </w:rPr>
              <w:t xml:space="preserve">. </w:t>
            </w:r>
            <w:r w:rsidR="00CE16D2" w:rsidRPr="004566C6">
              <w:rPr>
                <w:rFonts w:ascii="Calibri" w:hAnsi="Calibri" w:cs="Calibri"/>
                <w:bCs/>
                <w:color w:val="000000"/>
                <w:szCs w:val="22"/>
                <w:lang w:eastAsia="en-GB"/>
              </w:rPr>
              <w:t>During the design of this p</w:t>
            </w:r>
            <w:r w:rsidR="004A6886" w:rsidRPr="004566C6">
              <w:rPr>
                <w:rFonts w:ascii="Calibri" w:hAnsi="Calibri" w:cs="Calibri"/>
                <w:bCs/>
                <w:color w:val="000000"/>
                <w:szCs w:val="22"/>
                <w:lang w:eastAsia="en-GB"/>
              </w:rPr>
              <w:t>roject, in line with WVA’s beneficiary engagement procedures, WVA</w:t>
            </w:r>
            <w:r w:rsidR="00CE16D2" w:rsidRPr="004566C6">
              <w:rPr>
                <w:rFonts w:ascii="Calibri" w:hAnsi="Calibri" w:cs="Calibri"/>
                <w:bCs/>
                <w:color w:val="000000"/>
                <w:szCs w:val="22"/>
                <w:lang w:eastAsia="en-GB"/>
              </w:rPr>
              <w:t xml:space="preserve"> </w:t>
            </w:r>
            <w:r w:rsidR="004A6886" w:rsidRPr="004566C6">
              <w:rPr>
                <w:rFonts w:ascii="Calibri" w:hAnsi="Calibri" w:cs="Calibri"/>
                <w:bCs/>
                <w:color w:val="000000"/>
                <w:szCs w:val="22"/>
                <w:lang w:eastAsia="en-GB"/>
              </w:rPr>
              <w:t>use</w:t>
            </w:r>
            <w:r w:rsidR="00CE16D2" w:rsidRPr="004566C6">
              <w:rPr>
                <w:rFonts w:ascii="Calibri" w:hAnsi="Calibri" w:cs="Calibri"/>
                <w:bCs/>
                <w:color w:val="000000"/>
                <w:szCs w:val="22"/>
                <w:lang w:eastAsia="en-GB"/>
              </w:rPr>
              <w:t>d and shall continue to use</w:t>
            </w:r>
            <w:r w:rsidR="004A6886" w:rsidRPr="004566C6">
              <w:rPr>
                <w:rFonts w:ascii="Calibri" w:hAnsi="Calibri" w:cs="Calibri"/>
                <w:bCs/>
                <w:color w:val="000000"/>
                <w:szCs w:val="22"/>
                <w:lang w:eastAsia="en-GB"/>
              </w:rPr>
              <w:t xml:space="preserve"> </w:t>
            </w:r>
            <w:r w:rsidR="004F4A92" w:rsidRPr="004566C6">
              <w:rPr>
                <w:rFonts w:ascii="Calibri" w:hAnsi="Calibri" w:cs="Calibri"/>
                <w:color w:val="000000"/>
                <w:szCs w:val="22"/>
                <w:lang w:val="en-US" w:eastAsia="en-GB"/>
              </w:rPr>
              <w:t xml:space="preserve">participatory and holistic approaches for stakeholder </w:t>
            </w:r>
            <w:r w:rsidR="004A6886" w:rsidRPr="004566C6">
              <w:rPr>
                <w:rFonts w:ascii="Calibri" w:hAnsi="Calibri" w:cs="Calibri"/>
                <w:bCs/>
                <w:color w:val="000000"/>
                <w:szCs w:val="22"/>
                <w:lang w:eastAsia="en-GB"/>
              </w:rPr>
              <w:t xml:space="preserve">engagement and feedbacks mechanisms to ensure </w:t>
            </w:r>
            <w:r w:rsidR="004F4A92" w:rsidRPr="004566C6">
              <w:rPr>
                <w:rFonts w:ascii="Calibri" w:hAnsi="Calibri" w:cs="Calibri"/>
                <w:bCs/>
                <w:color w:val="000000"/>
                <w:szCs w:val="22"/>
                <w:lang w:eastAsia="en-GB"/>
              </w:rPr>
              <w:t xml:space="preserve">active participation </w:t>
            </w:r>
            <w:r w:rsidR="004A6886" w:rsidRPr="004566C6">
              <w:rPr>
                <w:rFonts w:ascii="Calibri" w:hAnsi="Calibri" w:cs="Calibri"/>
                <w:bCs/>
                <w:color w:val="000000"/>
                <w:szCs w:val="22"/>
                <w:lang w:eastAsia="en-GB"/>
              </w:rPr>
              <w:t xml:space="preserve">of all key stakeholders in the review of the project activities. </w:t>
            </w:r>
            <w:r w:rsidR="00224139" w:rsidRPr="004566C6">
              <w:rPr>
                <w:rFonts w:ascii="Calibri" w:hAnsi="Calibri" w:cs="Calibri"/>
                <w:bCs/>
                <w:color w:val="000000"/>
                <w:szCs w:val="22"/>
                <w:lang w:eastAsia="en-GB"/>
              </w:rPr>
              <w:t xml:space="preserve">In this regard, WVA </w:t>
            </w:r>
            <w:r w:rsidR="0007169A" w:rsidRPr="004566C6">
              <w:rPr>
                <w:rFonts w:ascii="Calibri" w:hAnsi="Calibri" w:cs="Calibri"/>
                <w:bCs/>
                <w:color w:val="000000"/>
                <w:szCs w:val="22"/>
                <w:lang w:eastAsia="en-GB"/>
              </w:rPr>
              <w:t>ha</w:t>
            </w:r>
            <w:r w:rsidR="00992B7B" w:rsidRPr="004566C6">
              <w:rPr>
                <w:rFonts w:ascii="Calibri" w:hAnsi="Calibri" w:cs="Calibri"/>
                <w:bCs/>
                <w:color w:val="000000"/>
                <w:szCs w:val="22"/>
                <w:lang w:eastAsia="en-GB"/>
              </w:rPr>
              <w:t>s</w:t>
            </w:r>
            <w:r w:rsidR="0007169A" w:rsidRPr="004566C6">
              <w:rPr>
                <w:rFonts w:ascii="Calibri" w:hAnsi="Calibri" w:cs="Calibri"/>
                <w:bCs/>
                <w:color w:val="000000"/>
                <w:szCs w:val="22"/>
                <w:lang w:eastAsia="en-GB"/>
              </w:rPr>
              <w:t xml:space="preserve"> contacted these stakeholders and </w:t>
            </w:r>
            <w:r w:rsidR="00224139" w:rsidRPr="004566C6">
              <w:rPr>
                <w:rFonts w:ascii="Calibri" w:hAnsi="Calibri" w:cs="Calibri"/>
                <w:bCs/>
                <w:color w:val="000000"/>
                <w:szCs w:val="22"/>
                <w:lang w:eastAsia="en-GB"/>
              </w:rPr>
              <w:t xml:space="preserve">shall </w:t>
            </w:r>
            <w:r w:rsidR="00992B7B" w:rsidRPr="004566C6">
              <w:rPr>
                <w:rFonts w:ascii="Calibri" w:hAnsi="Calibri" w:cs="Calibri"/>
                <w:bCs/>
                <w:color w:val="000000"/>
                <w:szCs w:val="22"/>
                <w:lang w:eastAsia="en-GB"/>
              </w:rPr>
              <w:t xml:space="preserve">continue to </w:t>
            </w:r>
            <w:r w:rsidR="00224139" w:rsidRPr="004566C6">
              <w:rPr>
                <w:rFonts w:ascii="Calibri" w:hAnsi="Calibri" w:cs="Calibri"/>
                <w:bCs/>
                <w:color w:val="000000"/>
                <w:szCs w:val="22"/>
                <w:lang w:eastAsia="en-GB"/>
              </w:rPr>
              <w:t xml:space="preserve">conduct </w:t>
            </w:r>
            <w:r w:rsidR="0007169A" w:rsidRPr="004566C6">
              <w:rPr>
                <w:rFonts w:ascii="Calibri" w:hAnsi="Calibri" w:cs="Calibri"/>
                <w:bCs/>
                <w:color w:val="000000"/>
                <w:szCs w:val="22"/>
                <w:lang w:eastAsia="en-GB"/>
              </w:rPr>
              <w:t xml:space="preserve">other </w:t>
            </w:r>
            <w:r w:rsidR="00224139" w:rsidRPr="004566C6">
              <w:rPr>
                <w:rFonts w:ascii="Calibri" w:hAnsi="Calibri" w:cs="Calibri"/>
                <w:bCs/>
                <w:color w:val="000000"/>
                <w:szCs w:val="22"/>
                <w:lang w:eastAsia="en-GB"/>
              </w:rPr>
              <w:t xml:space="preserve">joint planning </w:t>
            </w:r>
            <w:r w:rsidR="0007169A" w:rsidRPr="004566C6">
              <w:rPr>
                <w:rFonts w:ascii="Calibri" w:hAnsi="Calibri" w:cs="Calibri"/>
                <w:bCs/>
                <w:color w:val="000000"/>
                <w:szCs w:val="22"/>
                <w:lang w:eastAsia="en-GB"/>
              </w:rPr>
              <w:t xml:space="preserve">sessions for this project </w:t>
            </w:r>
            <w:r w:rsidR="00224139" w:rsidRPr="004566C6">
              <w:rPr>
                <w:rFonts w:ascii="Calibri" w:hAnsi="Calibri" w:cs="Calibri"/>
                <w:bCs/>
                <w:color w:val="000000"/>
                <w:szCs w:val="22"/>
                <w:lang w:eastAsia="en-GB"/>
              </w:rPr>
              <w:t>with the representatives of the various groups of beneficiaries to agree on responsibilities of their members during the implementation, monitoring and evaluation. F</w:t>
            </w:r>
            <w:r w:rsidR="004A6886" w:rsidRPr="004566C6">
              <w:rPr>
                <w:rFonts w:ascii="Calibri" w:hAnsi="Calibri" w:cs="Calibri"/>
                <w:bCs/>
                <w:color w:val="000000"/>
                <w:szCs w:val="22"/>
                <w:lang w:eastAsia="en-GB"/>
              </w:rPr>
              <w:t xml:space="preserve">ocus group discussions (FGDs) with girls, boys, women, men </w:t>
            </w:r>
            <w:r w:rsidR="004F4A92" w:rsidRPr="004566C6">
              <w:rPr>
                <w:rFonts w:ascii="Calibri" w:hAnsi="Calibri" w:cs="Calibri"/>
                <w:bCs/>
                <w:color w:val="000000"/>
                <w:szCs w:val="22"/>
                <w:lang w:eastAsia="en-GB"/>
              </w:rPr>
              <w:t xml:space="preserve">from </w:t>
            </w:r>
            <w:r w:rsidR="004A6886" w:rsidRPr="004566C6">
              <w:rPr>
                <w:rFonts w:ascii="Calibri" w:hAnsi="Calibri" w:cs="Calibri"/>
                <w:color w:val="000000"/>
                <w:szCs w:val="22"/>
                <w:lang w:val="en-US" w:eastAsia="en-GB"/>
              </w:rPr>
              <w:t>beneficiaries</w:t>
            </w:r>
            <w:r w:rsidR="00224139" w:rsidRPr="004566C6">
              <w:rPr>
                <w:rFonts w:ascii="Calibri" w:hAnsi="Calibri" w:cs="Calibri"/>
                <w:color w:val="000000"/>
                <w:szCs w:val="22"/>
                <w:lang w:val="en-US" w:eastAsia="en-GB"/>
              </w:rPr>
              <w:t xml:space="preserve"> as well as k</w:t>
            </w:r>
            <w:r w:rsidR="004F4A92" w:rsidRPr="004566C6">
              <w:rPr>
                <w:rFonts w:ascii="Calibri" w:hAnsi="Calibri" w:cs="Calibri"/>
                <w:bCs/>
                <w:color w:val="000000"/>
                <w:szCs w:val="22"/>
                <w:lang w:val="en-US" w:eastAsia="en-GB"/>
              </w:rPr>
              <w:t xml:space="preserve">ey informant interviews with </w:t>
            </w:r>
            <w:r w:rsidR="0070091C" w:rsidRPr="004566C6">
              <w:rPr>
                <w:rFonts w:ascii="Calibri" w:hAnsi="Calibri" w:cs="Calibri"/>
                <w:bCs/>
                <w:color w:val="000000"/>
                <w:szCs w:val="22"/>
                <w:lang w:val="en-US" w:eastAsia="en-GB"/>
              </w:rPr>
              <w:t xml:space="preserve">the </w:t>
            </w:r>
            <w:r w:rsidR="001104CF" w:rsidRPr="004566C6">
              <w:rPr>
                <w:rFonts w:ascii="Calibri" w:hAnsi="Calibri" w:cs="Calibri"/>
                <w:bCs/>
                <w:szCs w:val="22"/>
                <w:lang w:val="en-US" w:eastAsia="en-GB"/>
              </w:rPr>
              <w:t xml:space="preserve">waste collection </w:t>
            </w:r>
            <w:r w:rsidR="0070091C" w:rsidRPr="004566C6">
              <w:rPr>
                <w:rFonts w:ascii="Calibri" w:hAnsi="Calibri" w:cs="Calibri"/>
                <w:bCs/>
                <w:szCs w:val="22"/>
                <w:lang w:val="en-US" w:eastAsia="en-GB"/>
              </w:rPr>
              <w:t>recycling companies</w:t>
            </w:r>
            <w:r w:rsidR="004C76A4" w:rsidRPr="004566C6">
              <w:rPr>
                <w:rFonts w:ascii="Calibri" w:hAnsi="Calibri" w:cs="Calibri"/>
                <w:bCs/>
                <w:szCs w:val="22"/>
                <w:lang w:val="en-US" w:eastAsia="en-GB"/>
              </w:rPr>
              <w:t>,</w:t>
            </w:r>
            <w:r w:rsidR="00CE16D2" w:rsidRPr="004566C6">
              <w:rPr>
                <w:rStyle w:val="FootnoteReference"/>
                <w:rFonts w:ascii="Calibri" w:hAnsi="Calibri" w:cs="Calibri"/>
                <w:bCs/>
                <w:szCs w:val="22"/>
                <w:lang w:val="en-US" w:eastAsia="en-GB"/>
              </w:rPr>
              <w:footnoteReference w:id="11"/>
            </w:r>
            <w:r w:rsidR="0070091C" w:rsidRPr="004566C6">
              <w:rPr>
                <w:rFonts w:ascii="Calibri" w:hAnsi="Calibri" w:cs="Calibri"/>
                <w:bCs/>
                <w:szCs w:val="22"/>
                <w:lang w:val="en-US" w:eastAsia="en-GB"/>
              </w:rPr>
              <w:t xml:space="preserve"> government institutions</w:t>
            </w:r>
            <w:r w:rsidR="004C76A4" w:rsidRPr="004566C6">
              <w:rPr>
                <w:rStyle w:val="FootnoteReference"/>
                <w:rFonts w:ascii="Calibri" w:hAnsi="Calibri" w:cs="Calibri"/>
                <w:bCs/>
                <w:szCs w:val="22"/>
                <w:lang w:val="en-US" w:eastAsia="en-GB"/>
              </w:rPr>
              <w:footnoteReference w:id="12"/>
            </w:r>
            <w:r w:rsidR="0070091C" w:rsidRPr="004566C6">
              <w:rPr>
                <w:rFonts w:ascii="Calibri" w:hAnsi="Calibri" w:cs="Calibri"/>
                <w:bCs/>
                <w:szCs w:val="22"/>
                <w:lang w:val="en-US" w:eastAsia="en-GB"/>
              </w:rPr>
              <w:t xml:space="preserve"> </w:t>
            </w:r>
            <w:r w:rsidR="00224139" w:rsidRPr="004566C6">
              <w:rPr>
                <w:rFonts w:ascii="Calibri" w:hAnsi="Calibri" w:cs="Calibri"/>
                <w:color w:val="000000"/>
                <w:szCs w:val="22"/>
                <w:lang w:val="en-US" w:eastAsia="en-GB"/>
              </w:rPr>
              <w:t xml:space="preserve">and </w:t>
            </w:r>
            <w:r w:rsidR="004F4A92" w:rsidRPr="004566C6">
              <w:rPr>
                <w:rFonts w:ascii="Calibri" w:hAnsi="Calibri" w:cs="Calibri"/>
                <w:color w:val="000000"/>
                <w:szCs w:val="22"/>
                <w:lang w:val="en-US" w:eastAsia="en-GB"/>
              </w:rPr>
              <w:t xml:space="preserve">other </w:t>
            </w:r>
            <w:r w:rsidR="009436B4" w:rsidRPr="004566C6">
              <w:rPr>
                <w:rFonts w:ascii="Calibri" w:hAnsi="Calibri" w:cs="Calibri"/>
                <w:color w:val="000000"/>
                <w:szCs w:val="22"/>
                <w:lang w:val="en-US" w:eastAsia="en-GB"/>
              </w:rPr>
              <w:t xml:space="preserve">key </w:t>
            </w:r>
            <w:r w:rsidR="004F4A92" w:rsidRPr="004566C6">
              <w:rPr>
                <w:rFonts w:ascii="Calibri" w:hAnsi="Calibri" w:cs="Calibri"/>
                <w:color w:val="000000"/>
                <w:szCs w:val="22"/>
                <w:lang w:val="en-US" w:eastAsia="en-GB"/>
              </w:rPr>
              <w:t>stakeholders</w:t>
            </w:r>
            <w:r w:rsidR="009436B4" w:rsidRPr="004566C6">
              <w:rPr>
                <w:rFonts w:ascii="Calibri" w:hAnsi="Calibri" w:cs="Calibri"/>
                <w:color w:val="000000"/>
                <w:szCs w:val="22"/>
                <w:lang w:val="en-US" w:eastAsia="en-GB"/>
              </w:rPr>
              <w:t xml:space="preserve"> </w:t>
            </w:r>
            <w:r w:rsidR="004F4A92" w:rsidRPr="004566C6">
              <w:rPr>
                <w:rFonts w:ascii="Calibri" w:hAnsi="Calibri" w:cs="Calibri"/>
                <w:color w:val="000000"/>
                <w:szCs w:val="22"/>
                <w:lang w:val="en-US" w:eastAsia="en-GB"/>
              </w:rPr>
              <w:t xml:space="preserve">involved in the </w:t>
            </w:r>
            <w:r w:rsidR="004F4A92" w:rsidRPr="004566C6">
              <w:rPr>
                <w:rFonts w:ascii="Calibri" w:hAnsi="Calibri" w:cs="Calibri"/>
                <w:bCs/>
                <w:color w:val="000000"/>
                <w:szCs w:val="22"/>
                <w:lang w:val="en-US" w:eastAsia="en-GB"/>
              </w:rPr>
              <w:t>waste management</w:t>
            </w:r>
            <w:r w:rsidR="004C76A4" w:rsidRPr="004566C6">
              <w:rPr>
                <w:rStyle w:val="FootnoteReference"/>
                <w:rFonts w:ascii="Calibri" w:hAnsi="Calibri" w:cs="Calibri"/>
                <w:bCs/>
                <w:color w:val="000000"/>
                <w:szCs w:val="22"/>
                <w:lang w:val="en-US" w:eastAsia="en-GB"/>
              </w:rPr>
              <w:footnoteReference w:id="13"/>
            </w:r>
            <w:r w:rsidR="004F4A92" w:rsidRPr="004566C6">
              <w:rPr>
                <w:rFonts w:ascii="Calibri" w:hAnsi="Calibri" w:cs="Calibri"/>
                <w:bCs/>
                <w:color w:val="000000"/>
                <w:szCs w:val="22"/>
                <w:lang w:val="en-US" w:eastAsia="en-GB"/>
              </w:rPr>
              <w:t xml:space="preserve"> </w:t>
            </w:r>
            <w:r w:rsidR="00CE16D2" w:rsidRPr="004566C6">
              <w:rPr>
                <w:rFonts w:ascii="Calibri" w:hAnsi="Calibri" w:cs="Calibri"/>
                <w:bCs/>
                <w:color w:val="000000"/>
                <w:szCs w:val="22"/>
                <w:lang w:val="en-US" w:eastAsia="en-GB"/>
              </w:rPr>
              <w:t>were</w:t>
            </w:r>
            <w:r w:rsidR="004F4A92" w:rsidRPr="004566C6">
              <w:rPr>
                <w:rFonts w:ascii="Calibri" w:hAnsi="Calibri" w:cs="Calibri"/>
                <w:bCs/>
                <w:color w:val="000000"/>
                <w:szCs w:val="22"/>
                <w:lang w:val="en-US" w:eastAsia="en-GB"/>
              </w:rPr>
              <w:t xml:space="preserve"> conducted in order to understand their contribution to the project delivery. </w:t>
            </w:r>
            <w:r w:rsidR="00D1219F" w:rsidRPr="004566C6">
              <w:rPr>
                <w:rFonts w:ascii="Calibri" w:hAnsi="Calibri" w:cs="Calibri"/>
                <w:bCs/>
                <w:color w:val="000000"/>
                <w:szCs w:val="22"/>
                <w:lang w:eastAsia="en-GB"/>
              </w:rPr>
              <w:t>The results of these consultations inform</w:t>
            </w:r>
            <w:r w:rsidR="004C76A4" w:rsidRPr="004566C6">
              <w:rPr>
                <w:rFonts w:ascii="Calibri" w:hAnsi="Calibri" w:cs="Calibri"/>
                <w:bCs/>
                <w:color w:val="000000"/>
                <w:szCs w:val="22"/>
                <w:lang w:eastAsia="en-GB"/>
              </w:rPr>
              <w:t>ed</w:t>
            </w:r>
            <w:r w:rsidR="00D1219F" w:rsidRPr="004566C6">
              <w:rPr>
                <w:rFonts w:ascii="Calibri" w:hAnsi="Calibri" w:cs="Calibri"/>
                <w:bCs/>
                <w:color w:val="000000"/>
                <w:szCs w:val="22"/>
                <w:lang w:eastAsia="en-GB"/>
              </w:rPr>
              <w:t xml:space="preserve"> the current project design, including the objectives and results included in this application. </w:t>
            </w:r>
            <w:r w:rsidR="004C76A4" w:rsidRPr="004566C6">
              <w:rPr>
                <w:rFonts w:ascii="Calibri" w:hAnsi="Calibri" w:cs="Calibri"/>
                <w:bCs/>
                <w:color w:val="000000"/>
                <w:szCs w:val="22"/>
                <w:lang w:eastAsia="en-GB"/>
              </w:rPr>
              <w:t xml:space="preserve">Specifically, the project implementation methodology described above has been designed as an outcome to rich inputs from the various aforementioned stakeholders. </w:t>
            </w:r>
          </w:p>
          <w:p w14:paraId="262383EA" w14:textId="77777777" w:rsidR="004566C6" w:rsidRPr="004566C6" w:rsidRDefault="004566C6" w:rsidP="004566C6">
            <w:pPr>
              <w:ind w:right="-28"/>
              <w:jc w:val="both"/>
              <w:rPr>
                <w:rFonts w:ascii="Calibri" w:hAnsi="Calibri" w:cs="Calibri"/>
                <w:bCs/>
                <w:color w:val="000000"/>
                <w:szCs w:val="22"/>
                <w:lang w:eastAsia="en-GB"/>
              </w:rPr>
            </w:pPr>
          </w:p>
          <w:p w14:paraId="1A00C1D0" w14:textId="7C536C09" w:rsidR="004C76A4" w:rsidRPr="004566C6" w:rsidRDefault="004C76A4" w:rsidP="004C76A4">
            <w:pPr>
              <w:ind w:right="-28"/>
              <w:jc w:val="both"/>
              <w:rPr>
                <w:rFonts w:ascii="Calibri" w:hAnsi="Calibri" w:cs="Calibri"/>
                <w:bCs/>
                <w:color w:val="000000"/>
                <w:szCs w:val="22"/>
                <w:lang w:eastAsia="en-GB"/>
              </w:rPr>
            </w:pPr>
            <w:r w:rsidRPr="004566C6">
              <w:rPr>
                <w:rFonts w:ascii="Calibri" w:hAnsi="Calibri" w:cs="Calibri"/>
                <w:bCs/>
                <w:color w:val="000000"/>
                <w:szCs w:val="22"/>
                <w:lang w:eastAsia="en-GB"/>
              </w:rPr>
              <w:t>As the waste management in Kigali City is not one man’s island, WVA will continue to engage the existing waste management stakeholders in the implementation of the project. Key among these include the companies like COPED, COOCEN, UBUMWE and AGRUNI among others that are responsible for collection, transportation and management of solid waste in Kigali and disposing them at Nduba dumpsite. The project will complement their efforts in collecting, sorting, recycling and converting the waste into energy (briquettes) by sorting the waste that can be recycled to produce</w:t>
            </w:r>
            <w:r w:rsidRPr="004566C6">
              <w:rPr>
                <w:rFonts w:ascii="Calibri" w:hAnsi="Calibri" w:cs="Calibri"/>
                <w:color w:val="000000"/>
                <w:szCs w:val="22"/>
                <w:lang w:val="en-US" w:eastAsia="en-GB"/>
              </w:rPr>
              <w:t xml:space="preserve"> ecological, economical and high-quality revenue products. The key areas of overlap and complementarity in the waste management will include separation at source, waste transfer and transport to the processing site where WVA will be the sole responsible for waste processing and transformation.</w:t>
            </w:r>
          </w:p>
          <w:p w14:paraId="22768FCB" w14:textId="77777777" w:rsidR="004C76A4" w:rsidRPr="004566C6" w:rsidRDefault="004C76A4" w:rsidP="00224139">
            <w:pPr>
              <w:ind w:right="-28"/>
              <w:jc w:val="both"/>
              <w:rPr>
                <w:rFonts w:ascii="Calibri" w:hAnsi="Calibri" w:cs="Calibri"/>
                <w:bCs/>
                <w:color w:val="000000"/>
                <w:szCs w:val="22"/>
                <w:lang w:eastAsia="en-GB"/>
              </w:rPr>
            </w:pPr>
          </w:p>
          <w:p w14:paraId="391659BB" w14:textId="71E92CAC" w:rsidR="0007169A" w:rsidRPr="004566C6" w:rsidRDefault="00F85892" w:rsidP="004C76A4">
            <w:pPr>
              <w:ind w:right="-28"/>
              <w:jc w:val="both"/>
              <w:rPr>
                <w:rFonts w:ascii="Calibri" w:hAnsi="Calibri" w:cs="Calibri"/>
                <w:bCs/>
                <w:color w:val="000000"/>
                <w:szCs w:val="22"/>
                <w:lang w:eastAsia="en-GB"/>
              </w:rPr>
            </w:pPr>
            <w:r w:rsidRPr="004566C6">
              <w:rPr>
                <w:rFonts w:ascii="Calibri" w:hAnsi="Calibri" w:cs="Calibri"/>
                <w:bCs/>
                <w:color w:val="000000"/>
                <w:szCs w:val="22"/>
                <w:lang w:val="en-US" w:eastAsia="en-GB"/>
              </w:rPr>
              <w:t>WVA and Stakeholders will establish a steering committee and each institution will be represented by one person</w:t>
            </w:r>
            <w:r w:rsidR="00CC314A" w:rsidRPr="004566C6">
              <w:rPr>
                <w:rFonts w:ascii="Calibri" w:hAnsi="Calibri" w:cs="Calibri"/>
                <w:bCs/>
                <w:color w:val="000000"/>
                <w:szCs w:val="22"/>
                <w:lang w:val="en-US" w:eastAsia="en-GB"/>
              </w:rPr>
              <w:t xml:space="preserve">. </w:t>
            </w:r>
            <w:r w:rsidR="00224139" w:rsidRPr="004566C6">
              <w:rPr>
                <w:rFonts w:ascii="Calibri" w:hAnsi="Calibri" w:cs="Calibri"/>
                <w:bCs/>
                <w:color w:val="000000"/>
                <w:szCs w:val="22"/>
                <w:lang w:eastAsia="en-GB"/>
              </w:rPr>
              <w:t xml:space="preserve">During the project kick-off meeting which will take place in the first 3 months of the project implementation, the District/Sector authorities and representatives of boys, girls and women will be informed of the project activities, expected outputs and objectives as well as their roles, including their responsibilities to inform other beneficiaries about the project. </w:t>
            </w:r>
          </w:p>
        </w:tc>
      </w:tr>
      <w:tr w:rsidR="007A1388" w:rsidRPr="003915C0" w14:paraId="5FFDBEBA" w14:textId="77777777" w:rsidTr="004566C6">
        <w:trPr>
          <w:trHeight w:val="286"/>
        </w:trPr>
        <w:tc>
          <w:tcPr>
            <w:tcW w:w="1017" w:type="dxa"/>
            <w:tcBorders>
              <w:top w:val="nil"/>
              <w:left w:val="single" w:sz="4" w:space="0" w:color="auto"/>
              <w:bottom w:val="nil"/>
              <w:right w:val="nil"/>
            </w:tcBorders>
            <w:shd w:val="clear" w:color="auto" w:fill="auto"/>
            <w:noWrap/>
          </w:tcPr>
          <w:p w14:paraId="3F8FED71" w14:textId="77777777" w:rsidR="007A1388" w:rsidRPr="003915C0" w:rsidRDefault="007A1388" w:rsidP="0084191F">
            <w:pPr>
              <w:ind w:right="-28"/>
              <w:rPr>
                <w:rFonts w:ascii="Calibri" w:hAnsi="Calibri" w:cs="Calibri"/>
                <w:b/>
                <w:bCs/>
                <w:color w:val="000000"/>
                <w:lang w:val="en-US" w:eastAsia="en-GB"/>
              </w:rPr>
            </w:pPr>
            <w:r w:rsidRPr="003915C0">
              <w:rPr>
                <w:rFonts w:ascii="Calibri" w:hAnsi="Calibri" w:cs="Calibri"/>
                <w:b/>
                <w:bCs/>
                <w:color w:val="000000"/>
                <w:sz w:val="22"/>
                <w:szCs w:val="22"/>
                <w:lang w:val="en-US" w:eastAsia="en-GB"/>
              </w:rPr>
              <w:lastRenderedPageBreak/>
              <w:t>Q 2.6</w:t>
            </w:r>
          </w:p>
        </w:tc>
        <w:tc>
          <w:tcPr>
            <w:tcW w:w="8674" w:type="dxa"/>
            <w:tcBorders>
              <w:top w:val="single" w:sz="4" w:space="0" w:color="auto"/>
              <w:left w:val="single" w:sz="4" w:space="0" w:color="auto"/>
              <w:bottom w:val="single" w:sz="4" w:space="0" w:color="auto"/>
              <w:right w:val="single" w:sz="4" w:space="0" w:color="auto"/>
            </w:tcBorders>
            <w:shd w:val="clear" w:color="000000" w:fill="DDD9C3"/>
          </w:tcPr>
          <w:p w14:paraId="40D97461" w14:textId="77777777" w:rsidR="00C4382A" w:rsidRPr="003915C0" w:rsidRDefault="007A1388" w:rsidP="00C4382A">
            <w:pPr>
              <w:ind w:right="-28"/>
              <w:rPr>
                <w:rFonts w:ascii="Calibri" w:hAnsi="Calibri" w:cs="Calibri"/>
                <w:color w:val="000000"/>
                <w:sz w:val="22"/>
                <w:szCs w:val="22"/>
                <w:lang w:val="en-US" w:eastAsia="en-GB"/>
              </w:rPr>
            </w:pPr>
            <w:r w:rsidRPr="003915C0">
              <w:rPr>
                <w:rFonts w:ascii="Calibri" w:hAnsi="Calibri" w:cs="Calibri"/>
                <w:b/>
                <w:bCs/>
                <w:color w:val="000000"/>
                <w:sz w:val="22"/>
                <w:szCs w:val="22"/>
                <w:u w:val="single"/>
                <w:lang w:val="en-US" w:eastAsia="en-GB"/>
              </w:rPr>
              <w:t>How</w:t>
            </w:r>
            <w:r w:rsidRPr="003915C0">
              <w:rPr>
                <w:rFonts w:ascii="Calibri" w:hAnsi="Calibri" w:cs="Calibri"/>
                <w:color w:val="000000"/>
                <w:sz w:val="22"/>
                <w:szCs w:val="22"/>
                <w:lang w:val="en-US" w:eastAsia="en-GB"/>
              </w:rPr>
              <w:t xml:space="preserve"> will the benefits of the project be sustained after FONERWA funding comes to an end?</w:t>
            </w:r>
            <w:r w:rsidR="005D50FB" w:rsidRPr="003915C0">
              <w:rPr>
                <w:rFonts w:ascii="Calibri" w:hAnsi="Calibri" w:cs="Calibri"/>
                <w:color w:val="000000"/>
                <w:sz w:val="22"/>
                <w:szCs w:val="22"/>
                <w:lang w:val="en-US" w:eastAsia="en-GB"/>
              </w:rPr>
              <w:t xml:space="preserve"> </w:t>
            </w:r>
            <w:r w:rsidR="00C4382A" w:rsidRPr="003915C0">
              <w:rPr>
                <w:rFonts w:ascii="Calibri" w:hAnsi="Calibri" w:cs="Calibri"/>
                <w:color w:val="000000"/>
                <w:sz w:val="22"/>
                <w:szCs w:val="22"/>
                <w:lang w:val="en-US" w:eastAsia="en-GB"/>
              </w:rPr>
              <w:t>Refer to the below guiding questions</w:t>
            </w:r>
          </w:p>
          <w:p w14:paraId="39E3F561" w14:textId="7B769FDF" w:rsidR="004C4549" w:rsidRPr="003915C0" w:rsidRDefault="004C4549" w:rsidP="004C4549">
            <w:pPr>
              <w:pStyle w:val="ListParagraph"/>
              <w:numPr>
                <w:ilvl w:val="0"/>
                <w:numId w:val="17"/>
              </w:numPr>
              <w:ind w:right="-28"/>
              <w:rPr>
                <w:rFonts w:ascii="Calibri" w:hAnsi="Calibri" w:cs="Calibri"/>
                <w:bCs/>
                <w:color w:val="000000"/>
                <w:lang w:val="en-US" w:eastAsia="en-GB"/>
              </w:rPr>
            </w:pPr>
            <w:r w:rsidRPr="003915C0">
              <w:rPr>
                <w:rFonts w:ascii="Calibri" w:hAnsi="Calibri" w:cs="Calibri"/>
                <w:bCs/>
                <w:color w:val="000000"/>
                <w:lang w:val="en-US" w:eastAsia="en-GB"/>
              </w:rPr>
              <w:t>To what extent are project results (outcomes and impacts if any) likely to continue after the project?</w:t>
            </w:r>
          </w:p>
          <w:p w14:paraId="69DAFB6D" w14:textId="77777777" w:rsidR="0005068D" w:rsidRDefault="004C4549" w:rsidP="0084191F">
            <w:pPr>
              <w:pStyle w:val="ListParagraph"/>
              <w:numPr>
                <w:ilvl w:val="0"/>
                <w:numId w:val="17"/>
              </w:numPr>
              <w:ind w:right="-28"/>
              <w:rPr>
                <w:rFonts w:ascii="Calibri" w:hAnsi="Calibri" w:cs="Calibri"/>
                <w:bCs/>
                <w:color w:val="000000"/>
                <w:lang w:val="en-US" w:eastAsia="en-GB"/>
              </w:rPr>
            </w:pPr>
            <w:r w:rsidRPr="003915C0">
              <w:rPr>
                <w:rFonts w:ascii="Calibri" w:hAnsi="Calibri" w:cs="Calibri"/>
                <w:bCs/>
                <w:color w:val="000000"/>
                <w:lang w:val="en-US" w:eastAsia="en-GB"/>
              </w:rPr>
              <w:t xml:space="preserve">Is stakeholder’s engagement likely to continue, be scaled up, replicated or institutionalized after </w:t>
            </w:r>
            <w:r w:rsidR="00C57F8E" w:rsidRPr="003915C0">
              <w:rPr>
                <w:rFonts w:ascii="Calibri" w:hAnsi="Calibri" w:cs="Calibri"/>
                <w:bCs/>
                <w:color w:val="000000"/>
                <w:lang w:val="en-US" w:eastAsia="en-GB"/>
              </w:rPr>
              <w:t>FONERWA</w:t>
            </w:r>
            <w:r w:rsidRPr="003915C0">
              <w:rPr>
                <w:rFonts w:ascii="Calibri" w:hAnsi="Calibri" w:cs="Calibri"/>
                <w:bCs/>
                <w:color w:val="000000"/>
                <w:lang w:val="en-US" w:eastAsia="en-GB"/>
              </w:rPr>
              <w:t xml:space="preserve"> funding ceases?</w:t>
            </w:r>
          </w:p>
          <w:p w14:paraId="0F94F167" w14:textId="7038FC48" w:rsidR="004C4549" w:rsidRPr="009753DF" w:rsidRDefault="004C4549" w:rsidP="0084191F">
            <w:pPr>
              <w:pStyle w:val="ListParagraph"/>
              <w:numPr>
                <w:ilvl w:val="0"/>
                <w:numId w:val="17"/>
              </w:numPr>
              <w:ind w:right="-28"/>
              <w:rPr>
                <w:rFonts w:ascii="Calibri" w:hAnsi="Calibri" w:cs="Calibri"/>
                <w:bCs/>
                <w:color w:val="000000"/>
                <w:lang w:val="en-US" w:eastAsia="en-GB"/>
              </w:rPr>
            </w:pPr>
            <w:r w:rsidRPr="0005068D">
              <w:rPr>
                <w:rFonts w:ascii="Calibri" w:hAnsi="Calibri" w:cs="Calibri"/>
                <w:bCs/>
                <w:color w:val="000000"/>
                <w:lang w:val="en-US" w:eastAsia="en-GB"/>
              </w:rPr>
              <w:t xml:space="preserve">What funding mechanisms are in place to sustain intervention results after </w:t>
            </w:r>
            <w:r w:rsidR="00C4382A" w:rsidRPr="0005068D">
              <w:rPr>
                <w:rFonts w:ascii="Calibri" w:hAnsi="Calibri" w:cs="Calibri"/>
                <w:bCs/>
                <w:color w:val="000000"/>
                <w:lang w:val="en-US" w:eastAsia="en-GB"/>
              </w:rPr>
              <w:t>FONERWA</w:t>
            </w:r>
            <w:r w:rsidRPr="0005068D">
              <w:rPr>
                <w:rFonts w:ascii="Calibri" w:hAnsi="Calibri" w:cs="Calibri"/>
                <w:bCs/>
                <w:color w:val="000000"/>
                <w:lang w:val="en-US" w:eastAsia="en-GB"/>
              </w:rPr>
              <w:t xml:space="preserve"> funding closure?</w:t>
            </w:r>
          </w:p>
        </w:tc>
      </w:tr>
      <w:tr w:rsidR="007A1388" w:rsidRPr="003915C0" w14:paraId="7E309F06" w14:textId="77777777" w:rsidTr="004566C6">
        <w:trPr>
          <w:trHeight w:val="358"/>
        </w:trPr>
        <w:tc>
          <w:tcPr>
            <w:tcW w:w="96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00DD2FF" w14:textId="689A3DE7" w:rsidR="00C22F74" w:rsidRPr="000C242C" w:rsidRDefault="00D1219F" w:rsidP="00D1219F">
            <w:pPr>
              <w:ind w:right="-28"/>
              <w:jc w:val="both"/>
              <w:rPr>
                <w:rFonts w:ascii="Calibri" w:hAnsi="Calibri" w:cs="Calibri"/>
                <w:bCs/>
                <w:color w:val="000000"/>
                <w:szCs w:val="22"/>
                <w:lang w:eastAsia="en-GB"/>
              </w:rPr>
            </w:pPr>
            <w:r w:rsidRPr="000C242C">
              <w:rPr>
                <w:rFonts w:ascii="Calibri" w:hAnsi="Calibri" w:cs="Calibri"/>
                <w:bCs/>
                <w:color w:val="000000"/>
                <w:szCs w:val="22"/>
                <w:lang w:eastAsia="en-GB"/>
              </w:rPr>
              <w:t xml:space="preserve">As mentioned above, WVA’s approach provides spaces for beneficiaries and other stakeholders to set and champion project objectives/results and deliver the desired change in their locality. In line with this aspiration, WVA shall promote women and youth’s leadership through building their capacity to take over the project returns after the completion of the project.   </w:t>
            </w:r>
            <w:r w:rsidR="00C22F74" w:rsidRPr="000C242C">
              <w:rPr>
                <w:rFonts w:ascii="Calibri" w:hAnsi="Calibri" w:cs="Calibri"/>
                <w:bCs/>
                <w:color w:val="000000"/>
                <w:szCs w:val="22"/>
                <w:lang w:eastAsia="en-GB"/>
              </w:rPr>
              <w:t>WVA</w:t>
            </w:r>
            <w:r w:rsidRPr="000C242C">
              <w:rPr>
                <w:rFonts w:ascii="Calibri" w:hAnsi="Calibri" w:cs="Calibri"/>
                <w:bCs/>
                <w:color w:val="000000"/>
                <w:szCs w:val="22"/>
                <w:lang w:eastAsia="en-GB"/>
              </w:rPr>
              <w:t xml:space="preserve"> shall accompany them, in their leadership, through </w:t>
            </w:r>
            <w:r w:rsidR="00C22F74" w:rsidRPr="000C242C">
              <w:rPr>
                <w:rFonts w:ascii="Calibri" w:hAnsi="Calibri" w:cs="Calibri"/>
                <w:bCs/>
                <w:color w:val="000000"/>
                <w:szCs w:val="22"/>
                <w:lang w:eastAsia="en-GB"/>
              </w:rPr>
              <w:t>coaching, mentorship and</w:t>
            </w:r>
            <w:r w:rsidRPr="000C242C">
              <w:rPr>
                <w:rFonts w:ascii="Calibri" w:hAnsi="Calibri" w:cs="Calibri"/>
                <w:bCs/>
                <w:color w:val="000000"/>
                <w:szCs w:val="22"/>
                <w:lang w:eastAsia="en-GB"/>
              </w:rPr>
              <w:t xml:space="preserve"> capacity enhancement strategies. </w:t>
            </w:r>
          </w:p>
          <w:p w14:paraId="6EE352C0" w14:textId="14218CEE" w:rsidR="00A50A9C" w:rsidRDefault="0005068D" w:rsidP="00774538">
            <w:pPr>
              <w:ind w:right="-28"/>
              <w:jc w:val="both"/>
              <w:rPr>
                <w:rFonts w:ascii="Calibri" w:hAnsi="Calibri" w:cs="Calibri"/>
                <w:bCs/>
                <w:color w:val="000000"/>
                <w:szCs w:val="22"/>
                <w:lang w:eastAsia="en-GB"/>
              </w:rPr>
            </w:pPr>
            <w:r w:rsidRPr="000C242C">
              <w:rPr>
                <w:rFonts w:ascii="Calibri" w:hAnsi="Calibri" w:cs="Calibri"/>
                <w:bCs/>
                <w:color w:val="000000"/>
                <w:szCs w:val="22"/>
                <w:lang w:val="en-US" w:eastAsia="en-GB"/>
              </w:rPr>
              <w:t xml:space="preserve">Through quarterly reviews, WVA shall use </w:t>
            </w:r>
            <w:r w:rsidRPr="000C242C">
              <w:rPr>
                <w:rFonts w:ascii="Calibri" w:hAnsi="Calibri" w:cs="Calibri"/>
                <w:bCs/>
                <w:color w:val="000000"/>
                <w:szCs w:val="22"/>
                <w:lang w:eastAsia="en-GB"/>
              </w:rPr>
              <w:t xml:space="preserve">the </w:t>
            </w:r>
            <w:r w:rsidRPr="000C242C">
              <w:rPr>
                <w:rFonts w:ascii="Calibri" w:hAnsi="Calibri" w:cs="Calibri"/>
                <w:color w:val="000000"/>
                <w:szCs w:val="22"/>
                <w:lang w:val="en-US" w:eastAsia="en-GB"/>
              </w:rPr>
              <w:t xml:space="preserve">stakeholder </w:t>
            </w:r>
            <w:r w:rsidRPr="000C242C">
              <w:rPr>
                <w:rFonts w:ascii="Calibri" w:hAnsi="Calibri" w:cs="Calibri"/>
                <w:bCs/>
                <w:color w:val="000000"/>
                <w:szCs w:val="22"/>
                <w:lang w:eastAsia="en-GB"/>
              </w:rPr>
              <w:t>engagement and feedback mechanisms to understand the key activities beneficiaries would be able to carry on by themselves after the completion of the project. Stakeholders’</w:t>
            </w:r>
            <w:r w:rsidRPr="000C242C">
              <w:rPr>
                <w:rFonts w:ascii="Calibri" w:hAnsi="Calibri" w:cs="Calibri"/>
                <w:bCs/>
                <w:color w:val="000000"/>
                <w:szCs w:val="22"/>
                <w:lang w:val="en-US" w:eastAsia="en-GB"/>
              </w:rPr>
              <w:t xml:space="preserve"> pledges for ownership of the project returns shall be collected, documented for stakeholders’ accountability. </w:t>
            </w:r>
            <w:r w:rsidRPr="000C242C">
              <w:rPr>
                <w:rFonts w:ascii="Calibri" w:hAnsi="Calibri" w:cs="Calibri"/>
                <w:bCs/>
                <w:color w:val="000000"/>
                <w:szCs w:val="22"/>
                <w:lang w:eastAsia="en-GB"/>
              </w:rPr>
              <w:t xml:space="preserve">The implementation of this project will continue to take into account these pledges and related accountability standards jointly set out by WVA and FONERWA. In addition, on the course of the project implementation, WVA shall undertake strong advocacy for adaptation, scaling up, replication and/or institutionalization of the project results in the Sector and District development plans. </w:t>
            </w:r>
            <w:r w:rsidR="00774538" w:rsidRPr="000C242C">
              <w:rPr>
                <w:rFonts w:ascii="Calibri" w:hAnsi="Calibri" w:cs="Calibri"/>
                <w:bCs/>
                <w:color w:val="000000"/>
                <w:szCs w:val="22"/>
                <w:lang w:eastAsia="en-GB"/>
              </w:rPr>
              <w:t>Other key drivers for scalability and replicability of this project include</w:t>
            </w:r>
            <w:r w:rsidR="00A50A9C">
              <w:rPr>
                <w:rFonts w:ascii="Calibri" w:hAnsi="Calibri" w:cs="Calibri"/>
                <w:bCs/>
                <w:color w:val="000000"/>
                <w:szCs w:val="22"/>
                <w:lang w:eastAsia="en-GB"/>
              </w:rPr>
              <w:t>;</w:t>
            </w:r>
            <w:r w:rsidR="00774538" w:rsidRPr="000C242C">
              <w:rPr>
                <w:rFonts w:ascii="Calibri" w:hAnsi="Calibri" w:cs="Calibri"/>
                <w:bCs/>
                <w:color w:val="000000"/>
                <w:szCs w:val="22"/>
                <w:lang w:eastAsia="en-GB"/>
              </w:rPr>
              <w:t xml:space="preserve"> </w:t>
            </w:r>
          </w:p>
          <w:p w14:paraId="02DCEF46" w14:textId="3755BB3B" w:rsidR="0005068D" w:rsidRPr="00A50A9C" w:rsidRDefault="00F17590" w:rsidP="00774538">
            <w:pPr>
              <w:ind w:right="-28"/>
              <w:jc w:val="both"/>
              <w:rPr>
                <w:rFonts w:ascii="Calibri" w:hAnsi="Calibri" w:cs="Calibri"/>
                <w:b/>
                <w:bCs/>
                <w:i/>
                <w:color w:val="000000"/>
                <w:szCs w:val="22"/>
                <w:lang w:eastAsia="en-GB"/>
              </w:rPr>
            </w:pPr>
            <w:r w:rsidRPr="00A50A9C">
              <w:rPr>
                <w:rFonts w:ascii="Calibri" w:hAnsi="Calibri" w:cs="Calibri"/>
                <w:b/>
                <w:bCs/>
                <w:color w:val="000000"/>
                <w:szCs w:val="22"/>
                <w:lang w:eastAsia="en-GB"/>
              </w:rPr>
              <w:t>(1)</w:t>
            </w:r>
            <w:r w:rsidRPr="000C242C">
              <w:rPr>
                <w:rFonts w:ascii="Calibri" w:hAnsi="Calibri" w:cs="Calibri"/>
                <w:bCs/>
                <w:color w:val="000000"/>
                <w:szCs w:val="22"/>
                <w:lang w:eastAsia="en-GB"/>
              </w:rPr>
              <w:t xml:space="preserve"> </w:t>
            </w:r>
            <w:r w:rsidR="00A50A9C" w:rsidRPr="00A50A9C">
              <w:rPr>
                <w:rFonts w:ascii="Calibri" w:hAnsi="Calibri" w:cs="Calibri"/>
                <w:b/>
                <w:bCs/>
                <w:i/>
                <w:color w:val="000000"/>
                <w:szCs w:val="22"/>
                <w:lang w:eastAsia="en-GB"/>
              </w:rPr>
              <w:t>S</w:t>
            </w:r>
            <w:r w:rsidR="00774538" w:rsidRPr="00A50A9C">
              <w:rPr>
                <w:rFonts w:ascii="Calibri" w:hAnsi="Calibri" w:cs="Calibri"/>
                <w:b/>
                <w:bCs/>
                <w:i/>
                <w:color w:val="000000"/>
                <w:szCs w:val="22"/>
                <w:lang w:eastAsia="en-GB"/>
              </w:rPr>
              <w:t xml:space="preserve">trong partnership with </w:t>
            </w:r>
            <w:r w:rsidRPr="00A50A9C">
              <w:rPr>
                <w:rFonts w:ascii="Calibri" w:hAnsi="Calibri" w:cs="Calibri"/>
                <w:b/>
                <w:bCs/>
                <w:i/>
                <w:color w:val="000000"/>
                <w:szCs w:val="22"/>
                <w:lang w:eastAsia="en-GB"/>
              </w:rPr>
              <w:t xml:space="preserve">other Government institutions responsible for </w:t>
            </w:r>
            <w:r w:rsidR="00774538" w:rsidRPr="00A50A9C">
              <w:rPr>
                <w:rFonts w:ascii="Calibri" w:hAnsi="Calibri" w:cs="Calibri"/>
                <w:b/>
                <w:bCs/>
                <w:i/>
                <w:color w:val="000000"/>
                <w:szCs w:val="22"/>
                <w:lang w:eastAsia="en-GB"/>
              </w:rPr>
              <w:t>environment and natural resource management</w:t>
            </w:r>
            <w:r w:rsidRPr="00A50A9C">
              <w:rPr>
                <w:rFonts w:ascii="Calibri" w:hAnsi="Calibri" w:cs="Calibri"/>
                <w:b/>
                <w:bCs/>
                <w:i/>
                <w:color w:val="000000"/>
                <w:szCs w:val="22"/>
                <w:lang w:eastAsia="en-GB"/>
              </w:rPr>
              <w:t xml:space="preserve">, climate change and climate resilience among others; </w:t>
            </w:r>
            <w:r w:rsidR="00A50A9C" w:rsidRPr="00A50A9C">
              <w:rPr>
                <w:rFonts w:ascii="Calibri" w:hAnsi="Calibri" w:cs="Calibri"/>
                <w:b/>
                <w:bCs/>
                <w:i/>
                <w:color w:val="000000"/>
                <w:szCs w:val="22"/>
                <w:lang w:eastAsia="en-GB"/>
              </w:rPr>
              <w:t>(2) G</w:t>
            </w:r>
            <w:r w:rsidR="00774538" w:rsidRPr="00A50A9C">
              <w:rPr>
                <w:rFonts w:ascii="Calibri" w:hAnsi="Calibri" w:cs="Calibri"/>
                <w:b/>
                <w:bCs/>
                <w:i/>
                <w:color w:val="000000"/>
                <w:szCs w:val="22"/>
                <w:lang w:eastAsia="en-GB"/>
              </w:rPr>
              <w:t xml:space="preserve">overnment policy that promote </w:t>
            </w:r>
            <w:r w:rsidRPr="00A50A9C">
              <w:rPr>
                <w:rFonts w:ascii="Calibri" w:hAnsi="Calibri" w:cs="Calibri"/>
                <w:b/>
                <w:bCs/>
                <w:i/>
                <w:color w:val="000000"/>
                <w:szCs w:val="22"/>
                <w:lang w:eastAsia="en-GB"/>
              </w:rPr>
              <w:t xml:space="preserve">made-in-Rwanda products </w:t>
            </w:r>
            <w:r w:rsidR="00A50A9C" w:rsidRPr="00A50A9C">
              <w:rPr>
                <w:rFonts w:ascii="Calibri" w:hAnsi="Calibri" w:cs="Calibri"/>
                <w:b/>
                <w:bCs/>
                <w:i/>
                <w:color w:val="000000"/>
                <w:szCs w:val="22"/>
                <w:lang w:eastAsia="en-GB"/>
              </w:rPr>
              <w:t>(3) R</w:t>
            </w:r>
            <w:r w:rsidR="00774538" w:rsidRPr="00A50A9C">
              <w:rPr>
                <w:rFonts w:ascii="Calibri" w:hAnsi="Calibri" w:cs="Calibri"/>
                <w:b/>
                <w:bCs/>
                <w:i/>
                <w:color w:val="000000"/>
                <w:szCs w:val="22"/>
                <w:lang w:eastAsia="en-GB"/>
              </w:rPr>
              <w:t xml:space="preserve">ising prices of </w:t>
            </w:r>
            <w:r w:rsidRPr="00A50A9C">
              <w:rPr>
                <w:rFonts w:ascii="Calibri" w:hAnsi="Calibri" w:cs="Calibri"/>
                <w:b/>
                <w:bCs/>
                <w:i/>
                <w:color w:val="000000"/>
                <w:szCs w:val="22"/>
                <w:lang w:eastAsia="en-GB"/>
              </w:rPr>
              <w:t xml:space="preserve">imported materials </w:t>
            </w:r>
            <w:r w:rsidR="00A50A9C">
              <w:rPr>
                <w:rFonts w:ascii="Calibri" w:hAnsi="Calibri" w:cs="Calibri"/>
                <w:b/>
                <w:bCs/>
                <w:i/>
                <w:color w:val="000000"/>
                <w:szCs w:val="22"/>
                <w:lang w:eastAsia="en-GB"/>
              </w:rPr>
              <w:t>and</w:t>
            </w:r>
            <w:r w:rsidR="00BE25B9">
              <w:rPr>
                <w:rFonts w:ascii="Calibri" w:hAnsi="Calibri" w:cs="Calibri"/>
                <w:b/>
                <w:bCs/>
                <w:i/>
                <w:color w:val="000000"/>
                <w:szCs w:val="22"/>
                <w:lang w:eastAsia="en-GB"/>
              </w:rPr>
              <w:t xml:space="preserve"> </w:t>
            </w:r>
            <w:r w:rsidR="00A50A9C">
              <w:rPr>
                <w:rFonts w:ascii="Calibri" w:hAnsi="Calibri" w:cs="Calibri"/>
                <w:b/>
                <w:bCs/>
                <w:i/>
                <w:color w:val="000000"/>
                <w:szCs w:val="22"/>
                <w:lang w:eastAsia="en-GB"/>
              </w:rPr>
              <w:t>(4) I</w:t>
            </w:r>
            <w:r w:rsidRPr="00A50A9C">
              <w:rPr>
                <w:rFonts w:ascii="Calibri" w:hAnsi="Calibri" w:cs="Calibri"/>
                <w:b/>
                <w:bCs/>
                <w:i/>
                <w:color w:val="000000"/>
                <w:szCs w:val="22"/>
                <w:lang w:eastAsia="en-GB"/>
              </w:rPr>
              <w:t xml:space="preserve">ncreasing demand for locally produced materials that women and youth in the project produce. </w:t>
            </w:r>
          </w:p>
          <w:p w14:paraId="20DB9B47" w14:textId="77777777" w:rsidR="0012534A" w:rsidRDefault="00D1219F" w:rsidP="00C148EB">
            <w:pPr>
              <w:ind w:right="-28"/>
              <w:jc w:val="both"/>
              <w:rPr>
                <w:rFonts w:ascii="Calibri" w:hAnsi="Calibri" w:cs="Calibri"/>
                <w:bCs/>
                <w:color w:val="000000"/>
                <w:szCs w:val="22"/>
                <w:lang w:eastAsia="en-GB"/>
              </w:rPr>
            </w:pPr>
            <w:r w:rsidRPr="000C242C">
              <w:rPr>
                <w:rFonts w:ascii="Calibri" w:hAnsi="Calibri" w:cs="Calibri"/>
                <w:bCs/>
                <w:color w:val="000000"/>
                <w:szCs w:val="22"/>
                <w:lang w:eastAsia="en-GB"/>
              </w:rPr>
              <w:t xml:space="preserve">For posterity, </w:t>
            </w:r>
            <w:r w:rsidR="00C22F74" w:rsidRPr="000C242C">
              <w:rPr>
                <w:rFonts w:ascii="Calibri" w:hAnsi="Calibri" w:cs="Calibri"/>
                <w:bCs/>
                <w:color w:val="000000"/>
                <w:szCs w:val="22"/>
                <w:lang w:eastAsia="en-GB"/>
              </w:rPr>
              <w:t>WVA sha</w:t>
            </w:r>
            <w:r w:rsidRPr="000C242C">
              <w:rPr>
                <w:rFonts w:ascii="Calibri" w:hAnsi="Calibri" w:cs="Calibri"/>
                <w:bCs/>
                <w:color w:val="000000"/>
                <w:szCs w:val="22"/>
                <w:lang w:eastAsia="en-GB"/>
              </w:rPr>
              <w:t xml:space="preserve">ll strive to build capacity of </w:t>
            </w:r>
            <w:r w:rsidR="00C22F74" w:rsidRPr="000C242C">
              <w:rPr>
                <w:rFonts w:ascii="Calibri" w:hAnsi="Calibri" w:cs="Calibri"/>
                <w:bCs/>
                <w:color w:val="000000"/>
                <w:szCs w:val="22"/>
                <w:lang w:eastAsia="en-GB"/>
              </w:rPr>
              <w:t>the project beneficiaries</w:t>
            </w:r>
            <w:r w:rsidRPr="000C242C">
              <w:rPr>
                <w:rFonts w:ascii="Calibri" w:hAnsi="Calibri" w:cs="Calibri"/>
                <w:bCs/>
                <w:color w:val="000000"/>
                <w:szCs w:val="22"/>
                <w:lang w:eastAsia="en-GB"/>
              </w:rPr>
              <w:t xml:space="preserve"> to receive and manage </w:t>
            </w:r>
            <w:r w:rsidR="00C22F74" w:rsidRPr="000C242C">
              <w:rPr>
                <w:rFonts w:ascii="Calibri" w:hAnsi="Calibri" w:cs="Calibri"/>
                <w:bCs/>
                <w:color w:val="000000"/>
                <w:szCs w:val="22"/>
                <w:lang w:eastAsia="en-GB"/>
              </w:rPr>
              <w:t xml:space="preserve">savings and </w:t>
            </w:r>
            <w:r w:rsidRPr="000C242C">
              <w:rPr>
                <w:rFonts w:ascii="Calibri" w:hAnsi="Calibri" w:cs="Calibri"/>
                <w:bCs/>
                <w:color w:val="000000"/>
                <w:szCs w:val="22"/>
                <w:lang w:eastAsia="en-GB"/>
              </w:rPr>
              <w:t xml:space="preserve">funding from </w:t>
            </w:r>
            <w:r w:rsidR="00C22F74" w:rsidRPr="000C242C">
              <w:rPr>
                <w:rFonts w:ascii="Calibri" w:hAnsi="Calibri" w:cs="Calibri"/>
                <w:bCs/>
                <w:color w:val="000000"/>
                <w:szCs w:val="22"/>
                <w:lang w:eastAsia="en-GB"/>
              </w:rPr>
              <w:t>other stakeholders (District and partners)</w:t>
            </w:r>
            <w:r w:rsidRPr="000C242C">
              <w:rPr>
                <w:rFonts w:ascii="Calibri" w:hAnsi="Calibri" w:cs="Calibri"/>
                <w:bCs/>
                <w:color w:val="000000"/>
                <w:szCs w:val="22"/>
                <w:lang w:eastAsia="en-GB"/>
              </w:rPr>
              <w:t xml:space="preserve">. By so doing, </w:t>
            </w:r>
            <w:r w:rsidR="00C22F74" w:rsidRPr="000C242C">
              <w:rPr>
                <w:rFonts w:ascii="Calibri" w:hAnsi="Calibri" w:cs="Calibri"/>
                <w:bCs/>
                <w:color w:val="000000"/>
                <w:szCs w:val="22"/>
                <w:lang w:eastAsia="en-GB"/>
              </w:rPr>
              <w:t>WVA’s</w:t>
            </w:r>
            <w:r w:rsidRPr="000C242C">
              <w:rPr>
                <w:rFonts w:ascii="Calibri" w:hAnsi="Calibri" w:cs="Calibri"/>
                <w:bCs/>
                <w:color w:val="000000"/>
                <w:szCs w:val="22"/>
                <w:lang w:eastAsia="en-GB"/>
              </w:rPr>
              <w:t xml:space="preserve"> resolve for strong </w:t>
            </w:r>
            <w:r w:rsidR="00C22F74" w:rsidRPr="000C242C">
              <w:rPr>
                <w:rFonts w:ascii="Calibri" w:hAnsi="Calibri" w:cs="Calibri"/>
                <w:bCs/>
                <w:color w:val="000000"/>
                <w:szCs w:val="22"/>
                <w:lang w:eastAsia="en-GB"/>
              </w:rPr>
              <w:t>women and youth groups</w:t>
            </w:r>
            <w:r w:rsidRPr="000C242C">
              <w:rPr>
                <w:rFonts w:ascii="Calibri" w:hAnsi="Calibri" w:cs="Calibri"/>
                <w:bCs/>
                <w:color w:val="000000"/>
                <w:szCs w:val="22"/>
                <w:lang w:eastAsia="en-GB"/>
              </w:rPr>
              <w:t xml:space="preserve"> involved in </w:t>
            </w:r>
            <w:r w:rsidR="00C22F74" w:rsidRPr="000C242C">
              <w:rPr>
                <w:rFonts w:ascii="Calibri" w:hAnsi="Calibri" w:cs="Calibri"/>
                <w:bCs/>
                <w:color w:val="000000"/>
                <w:szCs w:val="22"/>
                <w:lang w:eastAsia="en-GB"/>
              </w:rPr>
              <w:t>waste management and production of ecological materials</w:t>
            </w:r>
            <w:r w:rsidRPr="000C242C">
              <w:rPr>
                <w:rFonts w:ascii="Calibri" w:hAnsi="Calibri" w:cs="Calibri"/>
                <w:bCs/>
                <w:color w:val="000000"/>
                <w:szCs w:val="22"/>
                <w:lang w:eastAsia="en-GB"/>
              </w:rPr>
              <w:t xml:space="preserve"> will be achieved. </w:t>
            </w:r>
            <w:r w:rsidR="00C22F74" w:rsidRPr="000C242C">
              <w:rPr>
                <w:rFonts w:ascii="Calibri" w:hAnsi="Calibri" w:cs="Calibri"/>
                <w:bCs/>
                <w:color w:val="000000"/>
                <w:szCs w:val="22"/>
                <w:lang w:eastAsia="en-GB"/>
              </w:rPr>
              <w:t>WVA</w:t>
            </w:r>
            <w:r w:rsidRPr="000C242C">
              <w:rPr>
                <w:rFonts w:ascii="Calibri" w:hAnsi="Calibri" w:cs="Calibri"/>
                <w:bCs/>
                <w:color w:val="000000"/>
                <w:szCs w:val="22"/>
                <w:lang w:eastAsia="en-GB"/>
              </w:rPr>
              <w:t xml:space="preserve">’s sustainable livelihoods program is hinged on its commitment to ensure that everyone has opportunity to meet their livelihood needs, now and in future. With the </w:t>
            </w:r>
            <w:r w:rsidR="00C22F74" w:rsidRPr="000C242C">
              <w:rPr>
                <w:rFonts w:ascii="Calibri" w:hAnsi="Calibri" w:cs="Calibri"/>
                <w:bCs/>
                <w:color w:val="000000"/>
                <w:szCs w:val="22"/>
                <w:lang w:eastAsia="en-GB"/>
              </w:rPr>
              <w:t>FONERWA</w:t>
            </w:r>
            <w:r w:rsidRPr="000C242C">
              <w:rPr>
                <w:rFonts w:ascii="Calibri" w:hAnsi="Calibri" w:cs="Calibri"/>
                <w:bCs/>
                <w:color w:val="000000"/>
                <w:szCs w:val="22"/>
                <w:lang w:eastAsia="en-GB"/>
              </w:rPr>
              <w:t xml:space="preserve"> support, women</w:t>
            </w:r>
            <w:r w:rsidR="00C22F74" w:rsidRPr="000C242C">
              <w:rPr>
                <w:rFonts w:ascii="Calibri" w:hAnsi="Calibri" w:cs="Calibri"/>
                <w:bCs/>
                <w:color w:val="000000"/>
                <w:szCs w:val="22"/>
                <w:lang w:eastAsia="en-GB"/>
              </w:rPr>
              <w:t xml:space="preserve"> and </w:t>
            </w:r>
            <w:r w:rsidRPr="000C242C">
              <w:rPr>
                <w:rFonts w:ascii="Calibri" w:hAnsi="Calibri" w:cs="Calibri"/>
                <w:bCs/>
                <w:color w:val="000000"/>
                <w:szCs w:val="22"/>
                <w:lang w:eastAsia="en-GB"/>
              </w:rPr>
              <w:t xml:space="preserve">young people </w:t>
            </w:r>
            <w:r w:rsidR="00C22F74" w:rsidRPr="000C242C">
              <w:rPr>
                <w:rFonts w:ascii="Calibri" w:hAnsi="Calibri" w:cs="Calibri"/>
                <w:bCs/>
                <w:color w:val="000000"/>
                <w:szCs w:val="22"/>
                <w:lang w:eastAsia="en-GB"/>
              </w:rPr>
              <w:t>from Jabana Sector of Gasabo District</w:t>
            </w:r>
            <w:r w:rsidRPr="000C242C">
              <w:rPr>
                <w:rFonts w:ascii="Calibri" w:hAnsi="Calibri" w:cs="Calibri"/>
                <w:bCs/>
                <w:color w:val="000000"/>
                <w:szCs w:val="22"/>
                <w:lang w:eastAsia="en-GB"/>
              </w:rPr>
              <w:t xml:space="preserve"> will secure their livelihoods, increase </w:t>
            </w:r>
            <w:r w:rsidR="00C22F74" w:rsidRPr="000C242C">
              <w:rPr>
                <w:rFonts w:ascii="Calibri" w:hAnsi="Calibri" w:cs="Calibri"/>
                <w:bCs/>
                <w:color w:val="000000"/>
                <w:szCs w:val="22"/>
                <w:lang w:eastAsia="en-GB"/>
              </w:rPr>
              <w:t xml:space="preserve">waste management </w:t>
            </w:r>
            <w:r w:rsidRPr="000C242C">
              <w:rPr>
                <w:rFonts w:ascii="Calibri" w:hAnsi="Calibri" w:cs="Calibri"/>
                <w:bCs/>
                <w:color w:val="000000"/>
                <w:szCs w:val="22"/>
                <w:lang w:eastAsia="en-GB"/>
              </w:rPr>
              <w:t xml:space="preserve">value chains and market systems for </w:t>
            </w:r>
            <w:r w:rsidR="00C22F74" w:rsidRPr="000C242C">
              <w:rPr>
                <w:rFonts w:ascii="Calibri" w:hAnsi="Calibri" w:cs="Calibri"/>
                <w:bCs/>
                <w:color w:val="000000"/>
                <w:szCs w:val="22"/>
                <w:lang w:eastAsia="en-GB"/>
              </w:rPr>
              <w:t>made-in-Rwanda products</w:t>
            </w:r>
            <w:r w:rsidRPr="000C242C">
              <w:rPr>
                <w:rFonts w:ascii="Calibri" w:hAnsi="Calibri" w:cs="Calibri"/>
                <w:bCs/>
                <w:color w:val="000000"/>
                <w:szCs w:val="22"/>
                <w:lang w:eastAsia="en-GB"/>
              </w:rPr>
              <w:t xml:space="preserve"> with high yield and compatible with the eco</w:t>
            </w:r>
            <w:r w:rsidR="00C22F74" w:rsidRPr="000C242C">
              <w:rPr>
                <w:rFonts w:ascii="Calibri" w:hAnsi="Calibri" w:cs="Calibri"/>
                <w:bCs/>
                <w:color w:val="000000"/>
                <w:szCs w:val="22"/>
                <w:lang w:eastAsia="en-GB"/>
              </w:rPr>
              <w:t>system</w:t>
            </w:r>
            <w:r w:rsidRPr="000C242C">
              <w:rPr>
                <w:rFonts w:ascii="Calibri" w:hAnsi="Calibri" w:cs="Calibri"/>
                <w:bCs/>
                <w:color w:val="000000"/>
                <w:szCs w:val="22"/>
                <w:lang w:eastAsia="en-GB"/>
              </w:rPr>
              <w:t xml:space="preserve">. </w:t>
            </w:r>
            <w:r w:rsidR="0005068D" w:rsidRPr="000C242C">
              <w:rPr>
                <w:rFonts w:ascii="Calibri" w:hAnsi="Calibri" w:cs="Calibri"/>
                <w:bCs/>
                <w:color w:val="000000"/>
                <w:szCs w:val="22"/>
                <w:lang w:eastAsia="en-GB"/>
              </w:rPr>
              <w:t xml:space="preserve">These women and youth </w:t>
            </w:r>
            <w:r w:rsidRPr="000C242C">
              <w:rPr>
                <w:rFonts w:ascii="Calibri" w:hAnsi="Calibri" w:cs="Calibri"/>
                <w:bCs/>
                <w:color w:val="000000"/>
                <w:szCs w:val="22"/>
                <w:lang w:eastAsia="en-GB"/>
              </w:rPr>
              <w:t xml:space="preserve">shall take advantage of the increased value chains and market availability to increase their income, even after </w:t>
            </w:r>
            <w:r w:rsidR="0005068D" w:rsidRPr="000C242C">
              <w:rPr>
                <w:rFonts w:ascii="Calibri" w:hAnsi="Calibri" w:cs="Calibri"/>
                <w:bCs/>
                <w:color w:val="000000"/>
                <w:szCs w:val="22"/>
                <w:lang w:eastAsia="en-GB"/>
              </w:rPr>
              <w:t xml:space="preserve">FONERWA’s funding closure. </w:t>
            </w:r>
          </w:p>
          <w:p w14:paraId="23E0C2F8" w14:textId="77777777" w:rsidR="00CD4BB1" w:rsidRDefault="00CD4BB1" w:rsidP="00C148EB">
            <w:pPr>
              <w:ind w:right="-28"/>
              <w:jc w:val="both"/>
              <w:rPr>
                <w:rFonts w:ascii="Calibri" w:hAnsi="Calibri" w:cs="Calibri"/>
                <w:bCs/>
                <w:color w:val="000000"/>
                <w:szCs w:val="22"/>
                <w:lang w:eastAsia="en-GB"/>
              </w:rPr>
            </w:pPr>
          </w:p>
          <w:p w14:paraId="00A46536" w14:textId="77777777" w:rsidR="00CD4BB1" w:rsidRDefault="00CD4BB1" w:rsidP="00C148EB">
            <w:pPr>
              <w:ind w:right="-28"/>
              <w:jc w:val="both"/>
              <w:rPr>
                <w:rFonts w:ascii="Calibri" w:hAnsi="Calibri" w:cs="Calibri"/>
                <w:bCs/>
                <w:color w:val="000000"/>
                <w:szCs w:val="22"/>
                <w:lang w:eastAsia="en-GB"/>
              </w:rPr>
            </w:pPr>
          </w:p>
          <w:p w14:paraId="3DCB762D" w14:textId="77777777" w:rsidR="00CD4BB1" w:rsidRDefault="00CD4BB1" w:rsidP="00C148EB">
            <w:pPr>
              <w:ind w:right="-28"/>
              <w:jc w:val="both"/>
              <w:rPr>
                <w:rFonts w:ascii="Calibri" w:hAnsi="Calibri" w:cs="Calibri"/>
                <w:bCs/>
                <w:color w:val="000000"/>
                <w:szCs w:val="22"/>
                <w:lang w:eastAsia="en-GB"/>
              </w:rPr>
            </w:pPr>
          </w:p>
          <w:p w14:paraId="4181609C" w14:textId="77777777" w:rsidR="00CD4BB1" w:rsidRDefault="00CD4BB1" w:rsidP="00C148EB">
            <w:pPr>
              <w:ind w:right="-28"/>
              <w:jc w:val="both"/>
              <w:rPr>
                <w:rFonts w:ascii="Calibri" w:hAnsi="Calibri" w:cs="Calibri"/>
                <w:bCs/>
                <w:color w:val="000000"/>
                <w:szCs w:val="22"/>
                <w:lang w:eastAsia="en-GB"/>
              </w:rPr>
            </w:pPr>
          </w:p>
          <w:p w14:paraId="1B6411D2" w14:textId="77777777" w:rsidR="00CD4BB1" w:rsidRDefault="00CD4BB1" w:rsidP="00C148EB">
            <w:pPr>
              <w:ind w:right="-28"/>
              <w:jc w:val="both"/>
              <w:rPr>
                <w:rFonts w:ascii="Calibri" w:hAnsi="Calibri" w:cs="Calibri"/>
                <w:bCs/>
                <w:color w:val="000000"/>
                <w:szCs w:val="22"/>
                <w:lang w:eastAsia="en-GB"/>
              </w:rPr>
            </w:pPr>
          </w:p>
          <w:p w14:paraId="248ADC42" w14:textId="2F72FD74" w:rsidR="00CD4BB1" w:rsidRPr="00C148EB" w:rsidRDefault="00CD4BB1" w:rsidP="00C148EB">
            <w:pPr>
              <w:ind w:right="-28"/>
              <w:jc w:val="both"/>
              <w:rPr>
                <w:rFonts w:ascii="Calibri" w:hAnsi="Calibri" w:cs="Calibri"/>
                <w:bCs/>
                <w:color w:val="000000"/>
                <w:szCs w:val="22"/>
                <w:lang w:eastAsia="en-GB"/>
              </w:rPr>
            </w:pPr>
          </w:p>
        </w:tc>
      </w:tr>
      <w:tr w:rsidR="007A1388" w:rsidRPr="003915C0" w14:paraId="3A27773A" w14:textId="77777777" w:rsidTr="004566C6">
        <w:trPr>
          <w:trHeight w:val="364"/>
        </w:trPr>
        <w:tc>
          <w:tcPr>
            <w:tcW w:w="1017" w:type="dxa"/>
            <w:tcBorders>
              <w:top w:val="nil"/>
              <w:left w:val="single" w:sz="4" w:space="0" w:color="auto"/>
              <w:bottom w:val="nil"/>
              <w:right w:val="nil"/>
            </w:tcBorders>
            <w:shd w:val="clear" w:color="auto" w:fill="auto"/>
            <w:noWrap/>
          </w:tcPr>
          <w:p w14:paraId="2A519B39" w14:textId="77777777" w:rsidR="007A1388" w:rsidRPr="003915C0" w:rsidRDefault="007A1388" w:rsidP="0084191F">
            <w:pPr>
              <w:ind w:right="-28"/>
              <w:rPr>
                <w:rFonts w:ascii="Calibri" w:hAnsi="Calibri" w:cs="Calibri"/>
                <w:b/>
                <w:bCs/>
                <w:color w:val="000000"/>
                <w:lang w:val="en-US" w:eastAsia="en-GB"/>
              </w:rPr>
            </w:pPr>
            <w:r w:rsidRPr="003915C0">
              <w:rPr>
                <w:rFonts w:ascii="Calibri" w:hAnsi="Calibri" w:cs="Calibri"/>
                <w:b/>
                <w:bCs/>
                <w:color w:val="000000"/>
                <w:sz w:val="22"/>
                <w:szCs w:val="22"/>
                <w:lang w:val="en-US" w:eastAsia="en-GB"/>
              </w:rPr>
              <w:lastRenderedPageBreak/>
              <w:t>Q 2.7</w:t>
            </w:r>
          </w:p>
        </w:tc>
        <w:tc>
          <w:tcPr>
            <w:tcW w:w="8674" w:type="dxa"/>
            <w:tcBorders>
              <w:top w:val="single" w:sz="4" w:space="0" w:color="auto"/>
              <w:left w:val="single" w:sz="4" w:space="0" w:color="auto"/>
              <w:bottom w:val="single" w:sz="4" w:space="0" w:color="auto"/>
              <w:right w:val="single" w:sz="4" w:space="0" w:color="auto"/>
            </w:tcBorders>
            <w:shd w:val="clear" w:color="000000" w:fill="DDD9C3"/>
          </w:tcPr>
          <w:p w14:paraId="17BC9EDE" w14:textId="2777989B" w:rsidR="007A1388" w:rsidRPr="003915C0" w:rsidRDefault="007A1388" w:rsidP="0084191F">
            <w:pPr>
              <w:ind w:right="-28"/>
              <w:rPr>
                <w:rFonts w:ascii="Calibri" w:hAnsi="Calibri" w:cs="Calibri"/>
                <w:b/>
                <w:bCs/>
                <w:color w:val="000000"/>
                <w:u w:val="single"/>
                <w:lang w:val="en-US" w:eastAsia="en-GB"/>
              </w:rPr>
            </w:pPr>
            <w:r w:rsidRPr="003915C0">
              <w:rPr>
                <w:rFonts w:ascii="Calibri" w:hAnsi="Calibri" w:cs="Calibri"/>
                <w:b/>
                <w:bCs/>
                <w:color w:val="000000"/>
                <w:sz w:val="22"/>
                <w:szCs w:val="22"/>
                <w:u w:val="single"/>
                <w:lang w:val="en-US" w:eastAsia="en-GB"/>
              </w:rPr>
              <w:t>What</w:t>
            </w:r>
            <w:r w:rsidRPr="003915C0">
              <w:rPr>
                <w:rFonts w:ascii="Calibri" w:hAnsi="Calibri" w:cs="Calibri"/>
                <w:color w:val="000000"/>
                <w:sz w:val="22"/>
                <w:szCs w:val="22"/>
                <w:lang w:val="en-US" w:eastAsia="en-GB"/>
              </w:rPr>
              <w:t xml:space="preserve"> is the scope for income generation</w:t>
            </w:r>
            <w:r w:rsidR="00040CA6" w:rsidRPr="003915C0">
              <w:rPr>
                <w:rFonts w:ascii="Calibri" w:hAnsi="Calibri" w:cs="Calibri"/>
                <w:color w:val="000000"/>
                <w:sz w:val="22"/>
                <w:szCs w:val="22"/>
                <w:lang w:val="en-US" w:eastAsia="en-GB"/>
              </w:rPr>
              <w:t xml:space="preserve"> (IGA)</w:t>
            </w:r>
            <w:r w:rsidRPr="003915C0">
              <w:rPr>
                <w:rFonts w:ascii="Calibri" w:hAnsi="Calibri" w:cs="Calibri"/>
                <w:color w:val="000000"/>
                <w:sz w:val="22"/>
                <w:szCs w:val="22"/>
                <w:lang w:val="en-US" w:eastAsia="en-GB"/>
              </w:rPr>
              <w:t xml:space="preserve"> from the project</w:t>
            </w:r>
            <w:r w:rsidR="00491858" w:rsidRPr="003915C0">
              <w:rPr>
                <w:rFonts w:ascii="Calibri" w:hAnsi="Calibri" w:cs="Calibri"/>
                <w:color w:val="000000"/>
                <w:sz w:val="22"/>
                <w:szCs w:val="22"/>
                <w:lang w:val="en-US" w:eastAsia="en-GB"/>
              </w:rPr>
              <w:t>, and who would participate and benefit from that</w:t>
            </w:r>
            <w:r w:rsidRPr="003915C0">
              <w:rPr>
                <w:rFonts w:ascii="Calibri" w:hAnsi="Calibri" w:cs="Calibri"/>
                <w:color w:val="000000"/>
                <w:sz w:val="22"/>
                <w:szCs w:val="22"/>
                <w:lang w:val="en-US" w:eastAsia="en-GB"/>
              </w:rPr>
              <w:t>?</w:t>
            </w:r>
            <w:r w:rsidR="00491858" w:rsidRPr="003915C0">
              <w:rPr>
                <w:rFonts w:ascii="Calibri" w:hAnsi="Calibri" w:cs="Calibri"/>
                <w:color w:val="000000"/>
                <w:sz w:val="22"/>
                <w:szCs w:val="22"/>
                <w:lang w:val="en-US" w:eastAsia="en-GB"/>
              </w:rPr>
              <w:t xml:space="preserve"> </w:t>
            </w:r>
            <w:r w:rsidR="005D50FB" w:rsidRPr="003915C0">
              <w:rPr>
                <w:rFonts w:ascii="Calibri" w:hAnsi="Calibri" w:cs="Calibri"/>
                <w:color w:val="000000"/>
                <w:sz w:val="22"/>
                <w:szCs w:val="22"/>
                <w:lang w:val="en-US" w:eastAsia="en-GB"/>
              </w:rPr>
              <w:t xml:space="preserve">How will women and youth and/ or the poor benefit from IGA? </w:t>
            </w:r>
          </w:p>
        </w:tc>
      </w:tr>
      <w:tr w:rsidR="007A1388" w:rsidRPr="003915C0" w14:paraId="373FA55F" w14:textId="77777777" w:rsidTr="00CD4BB1">
        <w:trPr>
          <w:trHeight w:val="1969"/>
        </w:trPr>
        <w:tc>
          <w:tcPr>
            <w:tcW w:w="9691" w:type="dxa"/>
            <w:gridSpan w:val="2"/>
            <w:tcBorders>
              <w:top w:val="single" w:sz="4" w:space="0" w:color="auto"/>
              <w:left w:val="single" w:sz="4" w:space="0" w:color="auto"/>
              <w:bottom w:val="single" w:sz="4" w:space="0" w:color="auto"/>
              <w:right w:val="single" w:sz="4" w:space="0" w:color="auto"/>
            </w:tcBorders>
            <w:shd w:val="clear" w:color="auto" w:fill="auto"/>
            <w:noWrap/>
          </w:tcPr>
          <w:p w14:paraId="685A50D1" w14:textId="46E6E89C" w:rsidR="00F85892" w:rsidRPr="00F85892" w:rsidRDefault="0039363D" w:rsidP="00F85892">
            <w:pPr>
              <w:ind w:right="-28"/>
              <w:jc w:val="both"/>
              <w:rPr>
                <w:rFonts w:ascii="Calibri" w:hAnsi="Calibri" w:cs="Calibri"/>
                <w:bCs/>
                <w:szCs w:val="22"/>
                <w:lang w:val="en-US" w:eastAsia="en-GB"/>
              </w:rPr>
            </w:pPr>
            <w:r w:rsidRPr="00A86F80">
              <w:rPr>
                <w:rFonts w:ascii="Calibri" w:hAnsi="Calibri" w:cs="Calibri"/>
                <w:bCs/>
                <w:szCs w:val="22"/>
                <w:lang w:eastAsia="en-GB"/>
              </w:rPr>
              <w:t>Th</w:t>
            </w:r>
            <w:r w:rsidR="000C242C" w:rsidRPr="00A86F80">
              <w:rPr>
                <w:rFonts w:ascii="Calibri" w:hAnsi="Calibri" w:cs="Calibri"/>
                <w:bCs/>
                <w:szCs w:val="22"/>
                <w:lang w:eastAsia="en-GB"/>
              </w:rPr>
              <w:t>rough income generating activities to be initiated around waste transformation into productive materials (from waste to revenue), women and youth groups in the project shall generate the following estimated revenues (RWF/Year)</w:t>
            </w:r>
            <w:r w:rsidR="00086A24" w:rsidRPr="00A86F80">
              <w:rPr>
                <w:rFonts w:ascii="Calibri" w:hAnsi="Calibri" w:cs="Calibri"/>
                <w:bCs/>
                <w:szCs w:val="22"/>
                <w:lang w:eastAsia="en-GB"/>
              </w:rPr>
              <w:t xml:space="preserve"> </w:t>
            </w:r>
            <w:r w:rsidR="00C07B34">
              <w:rPr>
                <w:rFonts w:ascii="Calibri" w:hAnsi="Calibri" w:cs="Calibri"/>
                <w:bCs/>
                <w:szCs w:val="22"/>
                <w:lang w:eastAsia="en-GB"/>
              </w:rPr>
              <w:t xml:space="preserve">some of </w:t>
            </w:r>
            <w:r w:rsidR="00086A24" w:rsidRPr="00A86F80">
              <w:rPr>
                <w:rFonts w:ascii="Calibri" w:hAnsi="Calibri" w:cs="Calibri"/>
                <w:bCs/>
                <w:szCs w:val="22"/>
                <w:lang w:eastAsia="en-GB"/>
              </w:rPr>
              <w:t xml:space="preserve">which they will consider as savings </w:t>
            </w:r>
            <w:r w:rsidR="00F15F7F" w:rsidRPr="00A86F80">
              <w:rPr>
                <w:rFonts w:ascii="Calibri" w:hAnsi="Calibri" w:cs="Calibri"/>
                <w:bCs/>
                <w:szCs w:val="22"/>
                <w:lang w:eastAsia="en-GB"/>
              </w:rPr>
              <w:t xml:space="preserve">for the groups accessible for loans to the group members only. </w:t>
            </w:r>
            <w:r w:rsidR="00C07B34">
              <w:rPr>
                <w:rFonts w:ascii="Calibri" w:hAnsi="Calibri" w:cs="Calibri"/>
                <w:bCs/>
                <w:szCs w:val="22"/>
                <w:lang w:eastAsia="en-GB"/>
              </w:rPr>
              <w:t xml:space="preserve">The total IGA value amounts to RWF </w:t>
            </w:r>
            <w:r w:rsidR="00817F2E">
              <w:rPr>
                <w:rFonts w:ascii="Calibri" w:hAnsi="Calibri" w:cs="Calibri"/>
                <w:bCs/>
                <w:szCs w:val="22"/>
                <w:lang w:eastAsia="en-GB"/>
              </w:rPr>
              <w:t>167,404</w:t>
            </w:r>
            <w:r w:rsidR="00C07B34" w:rsidRPr="00C07B34">
              <w:rPr>
                <w:rFonts w:ascii="Calibri" w:hAnsi="Calibri" w:cs="Calibri"/>
                <w:bCs/>
                <w:szCs w:val="22"/>
                <w:lang w:eastAsia="en-GB"/>
              </w:rPr>
              <w:t>,</w:t>
            </w:r>
            <w:r w:rsidR="00817F2E">
              <w:rPr>
                <w:rFonts w:ascii="Calibri" w:hAnsi="Calibri" w:cs="Calibri"/>
                <w:bCs/>
                <w:szCs w:val="22"/>
                <w:lang w:eastAsia="en-GB"/>
              </w:rPr>
              <w:t>320</w:t>
            </w:r>
            <w:r w:rsidR="00CE6981">
              <w:rPr>
                <w:rFonts w:ascii="Calibri" w:hAnsi="Calibri" w:cs="Calibri"/>
                <w:bCs/>
                <w:szCs w:val="22"/>
                <w:lang w:eastAsia="en-GB"/>
              </w:rPr>
              <w:t xml:space="preserve"> (</w:t>
            </w:r>
            <w:r w:rsidR="00CE6981" w:rsidRPr="00CE6981">
              <w:rPr>
                <w:rFonts w:ascii="Calibri" w:hAnsi="Calibri" w:cs="Calibri"/>
                <w:b/>
                <w:bCs/>
                <w:i/>
                <w:szCs w:val="22"/>
                <w:lang w:eastAsia="en-GB"/>
              </w:rPr>
              <w:t>Tale Below)</w:t>
            </w:r>
            <w:r w:rsidR="00C07B34">
              <w:rPr>
                <w:rFonts w:ascii="Calibri" w:hAnsi="Calibri" w:cs="Calibri"/>
                <w:bCs/>
                <w:szCs w:val="22"/>
                <w:lang w:eastAsia="en-GB"/>
              </w:rPr>
              <w:t xml:space="preserve"> </w:t>
            </w:r>
            <w:r w:rsidR="001314E1">
              <w:rPr>
                <w:rFonts w:ascii="Calibri" w:hAnsi="Calibri" w:cs="Calibri"/>
                <w:bCs/>
                <w:szCs w:val="22"/>
                <w:lang w:eastAsia="en-GB"/>
              </w:rPr>
              <w:t>This amount is derived from the calculation of sales from made in Rwanda products from solid wastes</w:t>
            </w:r>
            <w:r w:rsidR="00CE6981">
              <w:rPr>
                <w:rFonts w:ascii="Calibri" w:hAnsi="Calibri" w:cs="Calibri"/>
                <w:bCs/>
                <w:szCs w:val="22"/>
                <w:lang w:eastAsia="en-GB"/>
              </w:rPr>
              <w:t xml:space="preserve">, manure and waste collection services made by </w:t>
            </w:r>
            <w:r w:rsidR="00F85892">
              <w:rPr>
                <w:rFonts w:ascii="Calibri" w:hAnsi="Calibri" w:cs="Calibri"/>
                <w:bCs/>
                <w:szCs w:val="22"/>
                <w:lang w:val="en-US" w:eastAsia="en-GB"/>
              </w:rPr>
              <w:t>creating jobs</w:t>
            </w:r>
            <w:r w:rsidR="00F85892" w:rsidRPr="00F85892">
              <w:rPr>
                <w:rFonts w:ascii="Calibri" w:hAnsi="Calibri" w:cs="Calibri"/>
                <w:bCs/>
                <w:szCs w:val="22"/>
                <w:lang w:val="en-US" w:eastAsia="en-GB"/>
              </w:rPr>
              <w:t xml:space="preserve"> for vulnerable 100 women, 50 Girls and 50 boys in waste separation and cleaning</w:t>
            </w:r>
            <w:r w:rsidR="00F85892">
              <w:rPr>
                <w:rFonts w:ascii="Calibri" w:hAnsi="Calibri" w:cs="Calibri"/>
                <w:bCs/>
                <w:szCs w:val="22"/>
                <w:lang w:val="en-US" w:eastAsia="en-GB"/>
              </w:rPr>
              <w:t xml:space="preserve">, </w:t>
            </w:r>
            <w:r w:rsidR="00F85892" w:rsidRPr="00F85892">
              <w:rPr>
                <w:rFonts w:ascii="Calibri" w:hAnsi="Calibri" w:cs="Calibri"/>
                <w:bCs/>
                <w:szCs w:val="22"/>
                <w:lang w:val="en-US" w:eastAsia="en-GB"/>
              </w:rPr>
              <w:t xml:space="preserve">100 </w:t>
            </w:r>
            <w:r w:rsidR="00F85892">
              <w:rPr>
                <w:rFonts w:ascii="Calibri" w:hAnsi="Calibri" w:cs="Calibri"/>
                <w:bCs/>
                <w:szCs w:val="22"/>
                <w:lang w:val="en-US" w:eastAsia="en-GB"/>
              </w:rPr>
              <w:t xml:space="preserve">poor </w:t>
            </w:r>
            <w:r w:rsidR="00F85892" w:rsidRPr="00F85892">
              <w:rPr>
                <w:rFonts w:ascii="Calibri" w:hAnsi="Calibri" w:cs="Calibri"/>
                <w:bCs/>
                <w:szCs w:val="22"/>
                <w:lang w:val="en-US" w:eastAsia="en-GB"/>
              </w:rPr>
              <w:t xml:space="preserve">boys and 150 </w:t>
            </w:r>
            <w:r w:rsidR="00F85892">
              <w:rPr>
                <w:rFonts w:ascii="Calibri" w:hAnsi="Calibri" w:cs="Calibri"/>
                <w:bCs/>
                <w:szCs w:val="22"/>
                <w:lang w:val="en-US" w:eastAsia="en-GB"/>
              </w:rPr>
              <w:t xml:space="preserve">poor </w:t>
            </w:r>
            <w:r w:rsidR="00F85892" w:rsidRPr="00F85892">
              <w:rPr>
                <w:rFonts w:ascii="Calibri" w:hAnsi="Calibri" w:cs="Calibri"/>
                <w:bCs/>
                <w:szCs w:val="22"/>
                <w:lang w:val="en-US" w:eastAsia="en-GB"/>
              </w:rPr>
              <w:t>women in waste transformation and hand craft making</w:t>
            </w:r>
            <w:r w:rsidR="00F85892">
              <w:rPr>
                <w:rFonts w:ascii="Calibri" w:hAnsi="Calibri" w:cs="Calibri"/>
                <w:bCs/>
                <w:szCs w:val="22"/>
                <w:lang w:val="en-US" w:eastAsia="en-GB"/>
              </w:rPr>
              <w:t xml:space="preserve">, </w:t>
            </w:r>
            <w:r w:rsidR="00F85892" w:rsidRPr="00F85892">
              <w:rPr>
                <w:rFonts w:ascii="Calibri" w:hAnsi="Calibri" w:cs="Calibri"/>
                <w:bCs/>
                <w:szCs w:val="22"/>
                <w:lang w:val="en-US" w:eastAsia="en-GB"/>
              </w:rPr>
              <w:t xml:space="preserve"> 20</w:t>
            </w:r>
            <w:r w:rsidR="00F85892">
              <w:rPr>
                <w:rFonts w:ascii="Calibri" w:hAnsi="Calibri" w:cs="Calibri"/>
                <w:bCs/>
                <w:szCs w:val="22"/>
                <w:lang w:val="en-US" w:eastAsia="en-GB"/>
              </w:rPr>
              <w:t xml:space="preserve"> poor </w:t>
            </w:r>
            <w:r w:rsidR="00F85892" w:rsidRPr="00F85892">
              <w:rPr>
                <w:rFonts w:ascii="Calibri" w:hAnsi="Calibri" w:cs="Calibri"/>
                <w:bCs/>
                <w:szCs w:val="22"/>
                <w:lang w:val="en-US" w:eastAsia="en-GB"/>
              </w:rPr>
              <w:t xml:space="preserve"> boys and 10 </w:t>
            </w:r>
            <w:r w:rsidR="00F85892">
              <w:rPr>
                <w:rFonts w:ascii="Calibri" w:hAnsi="Calibri" w:cs="Calibri"/>
                <w:bCs/>
                <w:szCs w:val="22"/>
                <w:lang w:val="en-US" w:eastAsia="en-GB"/>
              </w:rPr>
              <w:t xml:space="preserve">poor </w:t>
            </w:r>
            <w:r w:rsidR="00F85892" w:rsidRPr="00F85892">
              <w:rPr>
                <w:rFonts w:ascii="Calibri" w:hAnsi="Calibri" w:cs="Calibri"/>
                <w:bCs/>
                <w:szCs w:val="22"/>
                <w:lang w:val="en-US" w:eastAsia="en-GB"/>
              </w:rPr>
              <w:t>girls in distributing finished products</w:t>
            </w:r>
            <w:r w:rsidR="00F85892">
              <w:rPr>
                <w:rFonts w:ascii="Calibri" w:hAnsi="Calibri" w:cs="Calibri"/>
                <w:bCs/>
                <w:szCs w:val="22"/>
                <w:lang w:val="en-US" w:eastAsia="en-GB"/>
              </w:rPr>
              <w:t xml:space="preserve">, </w:t>
            </w:r>
            <w:r w:rsidR="00F85892" w:rsidRPr="00F85892">
              <w:rPr>
                <w:rFonts w:ascii="Calibri" w:hAnsi="Calibri" w:cs="Calibri"/>
                <w:bCs/>
                <w:szCs w:val="22"/>
                <w:lang w:val="en-US" w:eastAsia="en-GB"/>
              </w:rPr>
              <w:t xml:space="preserve">Jobs will be created for vulnerable 5 girls and 5 boys in marketing finished handcrafts </w:t>
            </w:r>
            <w:r w:rsidR="00F85892">
              <w:rPr>
                <w:rFonts w:ascii="Calibri" w:hAnsi="Calibri" w:cs="Calibri"/>
                <w:bCs/>
                <w:szCs w:val="22"/>
                <w:lang w:val="en-US" w:eastAsia="en-GB"/>
              </w:rPr>
              <w:t xml:space="preserve"> and </w:t>
            </w:r>
            <w:r w:rsidR="00F85892" w:rsidRPr="00F85892">
              <w:rPr>
                <w:rFonts w:ascii="Calibri" w:hAnsi="Calibri" w:cs="Calibri"/>
                <w:bCs/>
                <w:szCs w:val="22"/>
                <w:lang w:val="en-US" w:eastAsia="en-GB"/>
              </w:rPr>
              <w:t>Jobs will be created for 7 girls and 3 young men in selling handcrafts at the exhibition center.</w:t>
            </w:r>
          </w:p>
          <w:p w14:paraId="423C6148" w14:textId="679380B4" w:rsidR="00D074C0" w:rsidRDefault="00D074C0" w:rsidP="00A86F80">
            <w:pPr>
              <w:ind w:right="-28"/>
              <w:jc w:val="both"/>
              <w:rPr>
                <w:rFonts w:ascii="Calibri" w:hAnsi="Calibri" w:cs="Calibri"/>
                <w:bCs/>
                <w:szCs w:val="22"/>
                <w:lang w:eastAsia="en-GB"/>
              </w:rPr>
            </w:pPr>
            <w:r>
              <w:rPr>
                <w:rFonts w:ascii="Calibri" w:hAnsi="Calibri" w:cs="Calibri"/>
                <w:bCs/>
                <w:szCs w:val="22"/>
                <w:lang w:eastAsia="en-GB"/>
              </w:rPr>
              <w:t xml:space="preserve">We have secured a stand in the RDB show room where these cooperative will show case these products. The beneficiaries will be involved </w:t>
            </w:r>
            <w:r w:rsidR="00D142DC">
              <w:rPr>
                <w:rFonts w:ascii="Calibri" w:hAnsi="Calibri" w:cs="Calibri"/>
                <w:bCs/>
                <w:szCs w:val="22"/>
                <w:lang w:eastAsia="en-GB"/>
              </w:rPr>
              <w:t>in day to day activities</w:t>
            </w:r>
            <w:r>
              <w:rPr>
                <w:rFonts w:ascii="Calibri" w:hAnsi="Calibri" w:cs="Calibri"/>
                <w:bCs/>
                <w:szCs w:val="22"/>
                <w:lang w:eastAsia="en-GB"/>
              </w:rPr>
              <w:t xml:space="preserve"> (transportation to markets, show rooms, exhibiti</w:t>
            </w:r>
            <w:r w:rsidR="008B70CE">
              <w:rPr>
                <w:rFonts w:ascii="Calibri" w:hAnsi="Calibri" w:cs="Calibri"/>
                <w:bCs/>
                <w:szCs w:val="22"/>
                <w:lang w:eastAsia="en-GB"/>
              </w:rPr>
              <w:t>ons.</w:t>
            </w:r>
          </w:p>
          <w:p w14:paraId="2AA673D3" w14:textId="616E2AB7" w:rsidR="008B70CE" w:rsidRPr="006B6BE0" w:rsidRDefault="006B6BE0" w:rsidP="006B6BE0">
            <w:pPr>
              <w:shd w:val="clear" w:color="auto" w:fill="4BACC6" w:themeFill="accent5"/>
              <w:ind w:right="-28"/>
              <w:jc w:val="center"/>
              <w:rPr>
                <w:rFonts w:ascii="Calibri" w:hAnsi="Calibri" w:cs="Calibri"/>
                <w:b/>
                <w:bCs/>
                <w:sz w:val="28"/>
                <w:szCs w:val="22"/>
                <w:lang w:eastAsia="en-GB"/>
              </w:rPr>
            </w:pPr>
            <w:r w:rsidRPr="006B6BE0">
              <w:rPr>
                <w:rFonts w:ascii="Calibri" w:hAnsi="Calibri" w:cs="Calibri"/>
                <w:b/>
                <w:bCs/>
                <w:sz w:val="28"/>
                <w:szCs w:val="22"/>
                <w:lang w:eastAsia="en-GB"/>
              </w:rPr>
              <w:t>Income From Sales of Eco – Transformed Materials</w:t>
            </w:r>
          </w:p>
          <w:tbl>
            <w:tblPr>
              <w:tblW w:w="9349" w:type="dxa"/>
              <w:jc w:val="center"/>
              <w:tblLook w:val="04A0" w:firstRow="1" w:lastRow="0" w:firstColumn="1" w:lastColumn="0" w:noHBand="0" w:noVBand="1"/>
            </w:tblPr>
            <w:tblGrid>
              <w:gridCol w:w="2041"/>
              <w:gridCol w:w="1080"/>
              <w:gridCol w:w="1085"/>
              <w:gridCol w:w="1435"/>
              <w:gridCol w:w="1980"/>
              <w:gridCol w:w="1728"/>
            </w:tblGrid>
            <w:tr w:rsidR="006B6BE0" w:rsidRPr="00863806" w14:paraId="51611036" w14:textId="77777777" w:rsidTr="00707A22">
              <w:trPr>
                <w:trHeight w:val="394"/>
                <w:jc w:val="center"/>
              </w:trPr>
              <w:tc>
                <w:tcPr>
                  <w:tcW w:w="2041"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3B39712" w14:textId="77777777" w:rsidR="006B6BE0" w:rsidRPr="00863806" w:rsidRDefault="006B6BE0" w:rsidP="006B6BE0">
                  <w:pPr>
                    <w:rPr>
                      <w:rFonts w:ascii="Calibri" w:hAnsi="Calibri"/>
                      <w:b/>
                      <w:bCs/>
                      <w:color w:val="000000"/>
                      <w:szCs w:val="22"/>
                      <w:lang w:val="en-US"/>
                    </w:rPr>
                  </w:pPr>
                  <w:r w:rsidRPr="00863806">
                    <w:rPr>
                      <w:rFonts w:ascii="Calibri" w:hAnsi="Calibri"/>
                      <w:b/>
                      <w:bCs/>
                      <w:color w:val="000000"/>
                      <w:szCs w:val="22"/>
                      <w:lang w:val="en-US"/>
                    </w:rPr>
                    <w:t>Items</w:t>
                  </w:r>
                </w:p>
              </w:tc>
              <w:tc>
                <w:tcPr>
                  <w:tcW w:w="1080" w:type="dxa"/>
                  <w:tcBorders>
                    <w:top w:val="single" w:sz="4" w:space="0" w:color="auto"/>
                    <w:left w:val="nil"/>
                    <w:bottom w:val="single" w:sz="4" w:space="0" w:color="auto"/>
                    <w:right w:val="single" w:sz="4" w:space="0" w:color="auto"/>
                  </w:tcBorders>
                  <w:shd w:val="clear" w:color="000000" w:fill="00B050"/>
                  <w:noWrap/>
                  <w:vAlign w:val="bottom"/>
                  <w:hideMark/>
                </w:tcPr>
                <w:p w14:paraId="4BB78B58" w14:textId="77777777" w:rsidR="006B6BE0" w:rsidRPr="00863806" w:rsidRDefault="006B6BE0" w:rsidP="006B6BE0">
                  <w:pPr>
                    <w:rPr>
                      <w:rFonts w:ascii="Calibri" w:hAnsi="Calibri"/>
                      <w:b/>
                      <w:bCs/>
                      <w:color w:val="000000"/>
                      <w:szCs w:val="22"/>
                      <w:lang w:val="en-US"/>
                    </w:rPr>
                  </w:pPr>
                  <w:r w:rsidRPr="00863806">
                    <w:rPr>
                      <w:rFonts w:ascii="Calibri" w:hAnsi="Calibri"/>
                      <w:b/>
                      <w:bCs/>
                      <w:color w:val="000000"/>
                      <w:szCs w:val="22"/>
                      <w:lang w:val="en-US"/>
                    </w:rPr>
                    <w:t>UNIT</w:t>
                  </w:r>
                </w:p>
              </w:tc>
              <w:tc>
                <w:tcPr>
                  <w:tcW w:w="1085" w:type="dxa"/>
                  <w:tcBorders>
                    <w:top w:val="single" w:sz="4" w:space="0" w:color="auto"/>
                    <w:left w:val="nil"/>
                    <w:bottom w:val="single" w:sz="4" w:space="0" w:color="auto"/>
                    <w:right w:val="single" w:sz="4" w:space="0" w:color="auto"/>
                  </w:tcBorders>
                  <w:shd w:val="clear" w:color="000000" w:fill="00B050"/>
                  <w:noWrap/>
                  <w:vAlign w:val="bottom"/>
                  <w:hideMark/>
                </w:tcPr>
                <w:p w14:paraId="5B6987E8" w14:textId="77777777" w:rsidR="006B6BE0" w:rsidRPr="00863806" w:rsidRDefault="006B6BE0" w:rsidP="006B6BE0">
                  <w:pPr>
                    <w:rPr>
                      <w:rFonts w:ascii="Calibri" w:hAnsi="Calibri"/>
                      <w:b/>
                      <w:bCs/>
                      <w:color w:val="000000"/>
                      <w:szCs w:val="22"/>
                      <w:lang w:val="en-US"/>
                    </w:rPr>
                  </w:pPr>
                  <w:r w:rsidRPr="00863806">
                    <w:rPr>
                      <w:rFonts w:ascii="Calibri" w:hAnsi="Calibri"/>
                      <w:b/>
                      <w:bCs/>
                      <w:color w:val="000000"/>
                      <w:szCs w:val="22"/>
                      <w:lang w:val="en-US"/>
                    </w:rPr>
                    <w:t>Qty / Month</w:t>
                  </w:r>
                </w:p>
              </w:tc>
              <w:tc>
                <w:tcPr>
                  <w:tcW w:w="1435" w:type="dxa"/>
                  <w:tcBorders>
                    <w:top w:val="single" w:sz="4" w:space="0" w:color="auto"/>
                    <w:left w:val="nil"/>
                    <w:bottom w:val="single" w:sz="4" w:space="0" w:color="auto"/>
                    <w:right w:val="single" w:sz="4" w:space="0" w:color="auto"/>
                  </w:tcBorders>
                  <w:shd w:val="clear" w:color="000000" w:fill="00B050"/>
                  <w:noWrap/>
                  <w:vAlign w:val="bottom"/>
                  <w:hideMark/>
                </w:tcPr>
                <w:p w14:paraId="7A8FC06B" w14:textId="77777777" w:rsidR="006B6BE0" w:rsidRPr="00863806" w:rsidRDefault="006B6BE0" w:rsidP="006B6BE0">
                  <w:pPr>
                    <w:rPr>
                      <w:rFonts w:ascii="Calibri" w:hAnsi="Calibri"/>
                      <w:b/>
                      <w:bCs/>
                      <w:color w:val="000000"/>
                      <w:szCs w:val="22"/>
                      <w:lang w:val="en-US"/>
                    </w:rPr>
                  </w:pPr>
                  <w:r w:rsidRPr="00863806">
                    <w:rPr>
                      <w:rFonts w:ascii="Calibri" w:hAnsi="Calibri"/>
                      <w:b/>
                      <w:bCs/>
                      <w:color w:val="000000"/>
                      <w:szCs w:val="22"/>
                      <w:lang w:val="en-US"/>
                    </w:rPr>
                    <w:t>UNIT Price RWF</w:t>
                  </w:r>
                </w:p>
              </w:tc>
              <w:tc>
                <w:tcPr>
                  <w:tcW w:w="1980" w:type="dxa"/>
                  <w:tcBorders>
                    <w:top w:val="single" w:sz="4" w:space="0" w:color="auto"/>
                    <w:left w:val="nil"/>
                    <w:bottom w:val="single" w:sz="4" w:space="0" w:color="auto"/>
                    <w:right w:val="single" w:sz="4" w:space="0" w:color="auto"/>
                  </w:tcBorders>
                  <w:shd w:val="clear" w:color="000000" w:fill="00B050"/>
                  <w:noWrap/>
                  <w:vAlign w:val="bottom"/>
                  <w:hideMark/>
                </w:tcPr>
                <w:p w14:paraId="77D5D3B6" w14:textId="77777777" w:rsidR="006B6BE0" w:rsidRPr="00863806" w:rsidRDefault="006B6BE0" w:rsidP="006B6BE0">
                  <w:pPr>
                    <w:rPr>
                      <w:rFonts w:ascii="Calibri" w:hAnsi="Calibri"/>
                      <w:b/>
                      <w:bCs/>
                      <w:color w:val="000000"/>
                      <w:szCs w:val="22"/>
                      <w:lang w:val="en-US"/>
                    </w:rPr>
                  </w:pPr>
                  <w:r w:rsidRPr="00863806">
                    <w:rPr>
                      <w:rFonts w:ascii="Calibri" w:hAnsi="Calibri"/>
                      <w:b/>
                      <w:bCs/>
                      <w:color w:val="000000"/>
                      <w:szCs w:val="22"/>
                      <w:lang w:val="en-US"/>
                    </w:rPr>
                    <w:t>TP/Month RWF</w:t>
                  </w:r>
                </w:p>
              </w:tc>
              <w:tc>
                <w:tcPr>
                  <w:tcW w:w="1728" w:type="dxa"/>
                  <w:tcBorders>
                    <w:top w:val="single" w:sz="4" w:space="0" w:color="auto"/>
                    <w:left w:val="nil"/>
                    <w:bottom w:val="single" w:sz="4" w:space="0" w:color="auto"/>
                    <w:right w:val="single" w:sz="4" w:space="0" w:color="auto"/>
                  </w:tcBorders>
                  <w:shd w:val="clear" w:color="000000" w:fill="00B050"/>
                  <w:noWrap/>
                  <w:vAlign w:val="bottom"/>
                  <w:hideMark/>
                </w:tcPr>
                <w:p w14:paraId="6127DD48" w14:textId="77777777" w:rsidR="006B6BE0" w:rsidRPr="00863806" w:rsidRDefault="006B6BE0" w:rsidP="006B6BE0">
                  <w:pPr>
                    <w:rPr>
                      <w:rFonts w:ascii="Calibri" w:hAnsi="Calibri"/>
                      <w:b/>
                      <w:bCs/>
                      <w:color w:val="000000"/>
                      <w:szCs w:val="22"/>
                      <w:lang w:val="en-US"/>
                    </w:rPr>
                  </w:pPr>
                  <w:r w:rsidRPr="00863806">
                    <w:rPr>
                      <w:rFonts w:ascii="Calibri" w:hAnsi="Calibri"/>
                      <w:b/>
                      <w:bCs/>
                      <w:color w:val="000000"/>
                      <w:szCs w:val="22"/>
                      <w:lang w:val="en-US"/>
                    </w:rPr>
                    <w:t>TP/Year RWF</w:t>
                  </w:r>
                </w:p>
              </w:tc>
            </w:tr>
            <w:tr w:rsidR="006B6BE0" w:rsidRPr="00863806" w14:paraId="03943314" w14:textId="77777777" w:rsidTr="00707A22">
              <w:trPr>
                <w:trHeight w:val="300"/>
                <w:jc w:val="center"/>
              </w:trPr>
              <w:tc>
                <w:tcPr>
                  <w:tcW w:w="2041" w:type="dxa"/>
                  <w:tcBorders>
                    <w:top w:val="nil"/>
                    <w:left w:val="single" w:sz="4" w:space="0" w:color="auto"/>
                    <w:bottom w:val="single" w:sz="4" w:space="0" w:color="auto"/>
                    <w:right w:val="single" w:sz="4" w:space="0" w:color="auto"/>
                  </w:tcBorders>
                  <w:shd w:val="clear" w:color="auto" w:fill="auto"/>
                  <w:noWrap/>
                  <w:vAlign w:val="bottom"/>
                  <w:hideMark/>
                </w:tcPr>
                <w:p w14:paraId="13B7C787" w14:textId="77777777" w:rsidR="006B6BE0" w:rsidRPr="00863806" w:rsidRDefault="006B6BE0" w:rsidP="006B6BE0">
                  <w:pPr>
                    <w:rPr>
                      <w:rFonts w:ascii="Calibri" w:hAnsi="Calibri"/>
                      <w:szCs w:val="22"/>
                      <w:lang w:val="en-US"/>
                    </w:rPr>
                  </w:pPr>
                  <w:r w:rsidRPr="00863806">
                    <w:rPr>
                      <w:rFonts w:ascii="Calibri" w:hAnsi="Calibri"/>
                      <w:szCs w:val="22"/>
                      <w:lang w:val="en-US"/>
                    </w:rPr>
                    <w:t>Hand Bags</w:t>
                  </w:r>
                </w:p>
              </w:tc>
              <w:tc>
                <w:tcPr>
                  <w:tcW w:w="1080" w:type="dxa"/>
                  <w:tcBorders>
                    <w:top w:val="nil"/>
                    <w:left w:val="nil"/>
                    <w:bottom w:val="single" w:sz="4" w:space="0" w:color="auto"/>
                    <w:right w:val="single" w:sz="4" w:space="0" w:color="auto"/>
                  </w:tcBorders>
                  <w:shd w:val="clear" w:color="auto" w:fill="auto"/>
                  <w:noWrap/>
                  <w:vAlign w:val="bottom"/>
                  <w:hideMark/>
                </w:tcPr>
                <w:p w14:paraId="0C6E4CB4"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Pieces</w:t>
                  </w:r>
                </w:p>
              </w:tc>
              <w:tc>
                <w:tcPr>
                  <w:tcW w:w="1085" w:type="dxa"/>
                  <w:tcBorders>
                    <w:top w:val="nil"/>
                    <w:left w:val="nil"/>
                    <w:bottom w:val="single" w:sz="4" w:space="0" w:color="auto"/>
                    <w:right w:val="single" w:sz="4" w:space="0" w:color="auto"/>
                  </w:tcBorders>
                  <w:shd w:val="clear" w:color="auto" w:fill="auto"/>
                  <w:noWrap/>
                  <w:vAlign w:val="bottom"/>
                  <w:hideMark/>
                </w:tcPr>
                <w:p w14:paraId="7E8153E1"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120 </w:t>
                  </w:r>
                </w:p>
              </w:tc>
              <w:tc>
                <w:tcPr>
                  <w:tcW w:w="1435" w:type="dxa"/>
                  <w:tcBorders>
                    <w:top w:val="nil"/>
                    <w:left w:val="nil"/>
                    <w:bottom w:val="single" w:sz="4" w:space="0" w:color="auto"/>
                    <w:right w:val="single" w:sz="4" w:space="0" w:color="auto"/>
                  </w:tcBorders>
                  <w:shd w:val="clear" w:color="auto" w:fill="auto"/>
                  <w:noWrap/>
                  <w:vAlign w:val="bottom"/>
                  <w:hideMark/>
                </w:tcPr>
                <w:p w14:paraId="427BCB4F"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7,500 </w:t>
                  </w:r>
                </w:p>
              </w:tc>
              <w:tc>
                <w:tcPr>
                  <w:tcW w:w="1980" w:type="dxa"/>
                  <w:tcBorders>
                    <w:top w:val="nil"/>
                    <w:left w:val="nil"/>
                    <w:bottom w:val="single" w:sz="4" w:space="0" w:color="auto"/>
                    <w:right w:val="single" w:sz="4" w:space="0" w:color="auto"/>
                  </w:tcBorders>
                  <w:shd w:val="clear" w:color="auto" w:fill="auto"/>
                  <w:noWrap/>
                  <w:vAlign w:val="bottom"/>
                  <w:hideMark/>
                </w:tcPr>
                <w:p w14:paraId="2233772F"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900,000 </w:t>
                  </w:r>
                </w:p>
              </w:tc>
              <w:tc>
                <w:tcPr>
                  <w:tcW w:w="1728" w:type="dxa"/>
                  <w:tcBorders>
                    <w:top w:val="nil"/>
                    <w:left w:val="nil"/>
                    <w:bottom w:val="single" w:sz="4" w:space="0" w:color="auto"/>
                    <w:right w:val="single" w:sz="4" w:space="0" w:color="auto"/>
                  </w:tcBorders>
                  <w:shd w:val="clear" w:color="auto" w:fill="auto"/>
                  <w:noWrap/>
                  <w:vAlign w:val="bottom"/>
                  <w:hideMark/>
                </w:tcPr>
                <w:p w14:paraId="2B70059D"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10,800,000 </w:t>
                  </w:r>
                </w:p>
              </w:tc>
            </w:tr>
            <w:tr w:rsidR="006B6BE0" w:rsidRPr="00863806" w14:paraId="4FBD9D71" w14:textId="77777777" w:rsidTr="00707A22">
              <w:trPr>
                <w:trHeight w:val="300"/>
                <w:jc w:val="center"/>
              </w:trPr>
              <w:tc>
                <w:tcPr>
                  <w:tcW w:w="2041" w:type="dxa"/>
                  <w:tcBorders>
                    <w:top w:val="nil"/>
                    <w:left w:val="single" w:sz="4" w:space="0" w:color="auto"/>
                    <w:bottom w:val="single" w:sz="4" w:space="0" w:color="auto"/>
                    <w:right w:val="single" w:sz="4" w:space="0" w:color="auto"/>
                  </w:tcBorders>
                  <w:shd w:val="clear" w:color="auto" w:fill="auto"/>
                  <w:noWrap/>
                  <w:vAlign w:val="bottom"/>
                  <w:hideMark/>
                </w:tcPr>
                <w:p w14:paraId="67782DFA" w14:textId="77777777" w:rsidR="006B6BE0" w:rsidRPr="00863806" w:rsidRDefault="006B6BE0" w:rsidP="006B6BE0">
                  <w:pPr>
                    <w:rPr>
                      <w:rFonts w:ascii="Calibri" w:hAnsi="Calibri"/>
                      <w:szCs w:val="22"/>
                      <w:lang w:val="en-US"/>
                    </w:rPr>
                  </w:pPr>
                  <w:r w:rsidRPr="00863806">
                    <w:rPr>
                      <w:rFonts w:ascii="Calibri" w:hAnsi="Calibri"/>
                      <w:szCs w:val="22"/>
                      <w:lang w:val="en-US"/>
                    </w:rPr>
                    <w:t>Necklaces</w:t>
                  </w:r>
                </w:p>
              </w:tc>
              <w:tc>
                <w:tcPr>
                  <w:tcW w:w="1080" w:type="dxa"/>
                  <w:tcBorders>
                    <w:top w:val="nil"/>
                    <w:left w:val="nil"/>
                    <w:bottom w:val="single" w:sz="4" w:space="0" w:color="auto"/>
                    <w:right w:val="single" w:sz="4" w:space="0" w:color="auto"/>
                  </w:tcBorders>
                  <w:shd w:val="clear" w:color="auto" w:fill="auto"/>
                  <w:noWrap/>
                  <w:vAlign w:val="bottom"/>
                  <w:hideMark/>
                </w:tcPr>
                <w:p w14:paraId="0888B401"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Pieces</w:t>
                  </w:r>
                </w:p>
              </w:tc>
              <w:tc>
                <w:tcPr>
                  <w:tcW w:w="1085" w:type="dxa"/>
                  <w:tcBorders>
                    <w:top w:val="nil"/>
                    <w:left w:val="nil"/>
                    <w:bottom w:val="single" w:sz="4" w:space="0" w:color="auto"/>
                    <w:right w:val="single" w:sz="4" w:space="0" w:color="auto"/>
                  </w:tcBorders>
                  <w:shd w:val="clear" w:color="auto" w:fill="auto"/>
                  <w:noWrap/>
                  <w:vAlign w:val="bottom"/>
                  <w:hideMark/>
                </w:tcPr>
                <w:p w14:paraId="7F6E3837"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100 </w:t>
                  </w:r>
                </w:p>
              </w:tc>
              <w:tc>
                <w:tcPr>
                  <w:tcW w:w="1435" w:type="dxa"/>
                  <w:tcBorders>
                    <w:top w:val="nil"/>
                    <w:left w:val="nil"/>
                    <w:bottom w:val="single" w:sz="4" w:space="0" w:color="auto"/>
                    <w:right w:val="single" w:sz="4" w:space="0" w:color="auto"/>
                  </w:tcBorders>
                  <w:shd w:val="clear" w:color="auto" w:fill="auto"/>
                  <w:noWrap/>
                  <w:vAlign w:val="bottom"/>
                  <w:hideMark/>
                </w:tcPr>
                <w:p w14:paraId="426F9C7A"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4,000 </w:t>
                  </w:r>
                </w:p>
              </w:tc>
              <w:tc>
                <w:tcPr>
                  <w:tcW w:w="1980" w:type="dxa"/>
                  <w:tcBorders>
                    <w:top w:val="nil"/>
                    <w:left w:val="nil"/>
                    <w:bottom w:val="single" w:sz="4" w:space="0" w:color="auto"/>
                    <w:right w:val="single" w:sz="4" w:space="0" w:color="auto"/>
                  </w:tcBorders>
                  <w:shd w:val="clear" w:color="auto" w:fill="auto"/>
                  <w:noWrap/>
                  <w:vAlign w:val="bottom"/>
                  <w:hideMark/>
                </w:tcPr>
                <w:p w14:paraId="4ED2CFF5"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400,000 </w:t>
                  </w:r>
                </w:p>
              </w:tc>
              <w:tc>
                <w:tcPr>
                  <w:tcW w:w="1728" w:type="dxa"/>
                  <w:tcBorders>
                    <w:top w:val="nil"/>
                    <w:left w:val="nil"/>
                    <w:bottom w:val="single" w:sz="4" w:space="0" w:color="auto"/>
                    <w:right w:val="single" w:sz="4" w:space="0" w:color="auto"/>
                  </w:tcBorders>
                  <w:shd w:val="clear" w:color="auto" w:fill="auto"/>
                  <w:noWrap/>
                  <w:vAlign w:val="bottom"/>
                  <w:hideMark/>
                </w:tcPr>
                <w:p w14:paraId="0880C977"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4,800,000 </w:t>
                  </w:r>
                </w:p>
              </w:tc>
            </w:tr>
            <w:tr w:rsidR="006B6BE0" w:rsidRPr="00863806" w14:paraId="3BDCCBDE" w14:textId="77777777" w:rsidTr="00707A22">
              <w:trPr>
                <w:trHeight w:val="300"/>
                <w:jc w:val="center"/>
              </w:trPr>
              <w:tc>
                <w:tcPr>
                  <w:tcW w:w="2041" w:type="dxa"/>
                  <w:tcBorders>
                    <w:top w:val="nil"/>
                    <w:left w:val="single" w:sz="4" w:space="0" w:color="auto"/>
                    <w:bottom w:val="single" w:sz="4" w:space="0" w:color="auto"/>
                    <w:right w:val="single" w:sz="4" w:space="0" w:color="auto"/>
                  </w:tcBorders>
                  <w:shd w:val="clear" w:color="auto" w:fill="auto"/>
                  <w:noWrap/>
                  <w:vAlign w:val="bottom"/>
                  <w:hideMark/>
                </w:tcPr>
                <w:p w14:paraId="384DCF45" w14:textId="77777777" w:rsidR="006B6BE0" w:rsidRPr="00863806" w:rsidRDefault="006B6BE0" w:rsidP="006B6BE0">
                  <w:pPr>
                    <w:rPr>
                      <w:rFonts w:ascii="Calibri" w:hAnsi="Calibri"/>
                      <w:szCs w:val="22"/>
                      <w:lang w:val="en-US"/>
                    </w:rPr>
                  </w:pPr>
                  <w:r w:rsidRPr="00863806">
                    <w:rPr>
                      <w:rFonts w:ascii="Calibri" w:hAnsi="Calibri"/>
                      <w:szCs w:val="22"/>
                      <w:lang w:val="en-US"/>
                    </w:rPr>
                    <w:t>T-shirts</w:t>
                  </w:r>
                </w:p>
              </w:tc>
              <w:tc>
                <w:tcPr>
                  <w:tcW w:w="1080" w:type="dxa"/>
                  <w:tcBorders>
                    <w:top w:val="nil"/>
                    <w:left w:val="nil"/>
                    <w:bottom w:val="single" w:sz="4" w:space="0" w:color="auto"/>
                    <w:right w:val="single" w:sz="4" w:space="0" w:color="auto"/>
                  </w:tcBorders>
                  <w:shd w:val="clear" w:color="auto" w:fill="auto"/>
                  <w:noWrap/>
                  <w:vAlign w:val="bottom"/>
                  <w:hideMark/>
                </w:tcPr>
                <w:p w14:paraId="1C154E07"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Pieces</w:t>
                  </w:r>
                </w:p>
              </w:tc>
              <w:tc>
                <w:tcPr>
                  <w:tcW w:w="1085" w:type="dxa"/>
                  <w:tcBorders>
                    <w:top w:val="nil"/>
                    <w:left w:val="nil"/>
                    <w:bottom w:val="single" w:sz="4" w:space="0" w:color="auto"/>
                    <w:right w:val="single" w:sz="4" w:space="0" w:color="auto"/>
                  </w:tcBorders>
                  <w:shd w:val="clear" w:color="auto" w:fill="auto"/>
                  <w:noWrap/>
                  <w:vAlign w:val="bottom"/>
                  <w:hideMark/>
                </w:tcPr>
                <w:p w14:paraId="785F32B7"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150 </w:t>
                  </w:r>
                </w:p>
              </w:tc>
              <w:tc>
                <w:tcPr>
                  <w:tcW w:w="1435" w:type="dxa"/>
                  <w:tcBorders>
                    <w:top w:val="nil"/>
                    <w:left w:val="nil"/>
                    <w:bottom w:val="single" w:sz="4" w:space="0" w:color="auto"/>
                    <w:right w:val="single" w:sz="4" w:space="0" w:color="auto"/>
                  </w:tcBorders>
                  <w:shd w:val="clear" w:color="auto" w:fill="auto"/>
                  <w:noWrap/>
                  <w:vAlign w:val="bottom"/>
                  <w:hideMark/>
                </w:tcPr>
                <w:p w14:paraId="77297DF4"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12,000 </w:t>
                  </w:r>
                </w:p>
              </w:tc>
              <w:tc>
                <w:tcPr>
                  <w:tcW w:w="1980" w:type="dxa"/>
                  <w:tcBorders>
                    <w:top w:val="nil"/>
                    <w:left w:val="nil"/>
                    <w:bottom w:val="single" w:sz="4" w:space="0" w:color="auto"/>
                    <w:right w:val="single" w:sz="4" w:space="0" w:color="auto"/>
                  </w:tcBorders>
                  <w:shd w:val="clear" w:color="auto" w:fill="auto"/>
                  <w:noWrap/>
                  <w:vAlign w:val="bottom"/>
                  <w:hideMark/>
                </w:tcPr>
                <w:p w14:paraId="0DD1F400"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1,800,000 </w:t>
                  </w:r>
                </w:p>
              </w:tc>
              <w:tc>
                <w:tcPr>
                  <w:tcW w:w="1728" w:type="dxa"/>
                  <w:tcBorders>
                    <w:top w:val="nil"/>
                    <w:left w:val="nil"/>
                    <w:bottom w:val="single" w:sz="4" w:space="0" w:color="auto"/>
                    <w:right w:val="single" w:sz="4" w:space="0" w:color="auto"/>
                  </w:tcBorders>
                  <w:shd w:val="clear" w:color="auto" w:fill="auto"/>
                  <w:noWrap/>
                  <w:vAlign w:val="bottom"/>
                  <w:hideMark/>
                </w:tcPr>
                <w:p w14:paraId="4A8A6F4D"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21,600,000 </w:t>
                  </w:r>
                </w:p>
              </w:tc>
            </w:tr>
            <w:tr w:rsidR="006B6BE0" w:rsidRPr="00863806" w14:paraId="7BAA2BDB" w14:textId="77777777" w:rsidTr="00707A22">
              <w:trPr>
                <w:trHeight w:val="300"/>
                <w:jc w:val="center"/>
              </w:trPr>
              <w:tc>
                <w:tcPr>
                  <w:tcW w:w="2041" w:type="dxa"/>
                  <w:tcBorders>
                    <w:top w:val="nil"/>
                    <w:left w:val="single" w:sz="4" w:space="0" w:color="auto"/>
                    <w:bottom w:val="single" w:sz="4" w:space="0" w:color="auto"/>
                    <w:right w:val="single" w:sz="4" w:space="0" w:color="auto"/>
                  </w:tcBorders>
                  <w:shd w:val="clear" w:color="auto" w:fill="auto"/>
                  <w:noWrap/>
                  <w:vAlign w:val="bottom"/>
                  <w:hideMark/>
                </w:tcPr>
                <w:p w14:paraId="2085D6E5" w14:textId="77777777" w:rsidR="006B6BE0" w:rsidRPr="00863806" w:rsidRDefault="006B6BE0" w:rsidP="006B6BE0">
                  <w:pPr>
                    <w:rPr>
                      <w:rFonts w:ascii="Calibri" w:hAnsi="Calibri"/>
                      <w:szCs w:val="22"/>
                      <w:lang w:val="en-US"/>
                    </w:rPr>
                  </w:pPr>
                  <w:r w:rsidRPr="00863806">
                    <w:rPr>
                      <w:rFonts w:ascii="Calibri" w:hAnsi="Calibri"/>
                      <w:szCs w:val="22"/>
                      <w:lang w:val="en-US"/>
                    </w:rPr>
                    <w:t>Laptop bags</w:t>
                  </w:r>
                </w:p>
              </w:tc>
              <w:tc>
                <w:tcPr>
                  <w:tcW w:w="1080" w:type="dxa"/>
                  <w:tcBorders>
                    <w:top w:val="nil"/>
                    <w:left w:val="nil"/>
                    <w:bottom w:val="single" w:sz="4" w:space="0" w:color="auto"/>
                    <w:right w:val="single" w:sz="4" w:space="0" w:color="auto"/>
                  </w:tcBorders>
                  <w:shd w:val="clear" w:color="auto" w:fill="auto"/>
                  <w:noWrap/>
                  <w:vAlign w:val="bottom"/>
                  <w:hideMark/>
                </w:tcPr>
                <w:p w14:paraId="4991E176"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Pieces</w:t>
                  </w:r>
                </w:p>
              </w:tc>
              <w:tc>
                <w:tcPr>
                  <w:tcW w:w="1085" w:type="dxa"/>
                  <w:tcBorders>
                    <w:top w:val="nil"/>
                    <w:left w:val="nil"/>
                    <w:bottom w:val="single" w:sz="4" w:space="0" w:color="auto"/>
                    <w:right w:val="single" w:sz="4" w:space="0" w:color="auto"/>
                  </w:tcBorders>
                  <w:shd w:val="clear" w:color="auto" w:fill="auto"/>
                  <w:noWrap/>
                  <w:vAlign w:val="bottom"/>
                  <w:hideMark/>
                </w:tcPr>
                <w:p w14:paraId="7C8356A3"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40 </w:t>
                  </w:r>
                </w:p>
              </w:tc>
              <w:tc>
                <w:tcPr>
                  <w:tcW w:w="1435" w:type="dxa"/>
                  <w:tcBorders>
                    <w:top w:val="nil"/>
                    <w:left w:val="nil"/>
                    <w:bottom w:val="single" w:sz="4" w:space="0" w:color="auto"/>
                    <w:right w:val="single" w:sz="4" w:space="0" w:color="auto"/>
                  </w:tcBorders>
                  <w:shd w:val="clear" w:color="auto" w:fill="auto"/>
                  <w:noWrap/>
                  <w:vAlign w:val="bottom"/>
                  <w:hideMark/>
                </w:tcPr>
                <w:p w14:paraId="559FA532"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12,000 </w:t>
                  </w:r>
                </w:p>
              </w:tc>
              <w:tc>
                <w:tcPr>
                  <w:tcW w:w="1980" w:type="dxa"/>
                  <w:tcBorders>
                    <w:top w:val="nil"/>
                    <w:left w:val="nil"/>
                    <w:bottom w:val="single" w:sz="4" w:space="0" w:color="auto"/>
                    <w:right w:val="single" w:sz="4" w:space="0" w:color="auto"/>
                  </w:tcBorders>
                  <w:shd w:val="clear" w:color="auto" w:fill="auto"/>
                  <w:noWrap/>
                  <w:vAlign w:val="bottom"/>
                  <w:hideMark/>
                </w:tcPr>
                <w:p w14:paraId="68916446"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480,000 </w:t>
                  </w:r>
                </w:p>
              </w:tc>
              <w:tc>
                <w:tcPr>
                  <w:tcW w:w="1728" w:type="dxa"/>
                  <w:tcBorders>
                    <w:top w:val="nil"/>
                    <w:left w:val="nil"/>
                    <w:bottom w:val="single" w:sz="4" w:space="0" w:color="auto"/>
                    <w:right w:val="single" w:sz="4" w:space="0" w:color="auto"/>
                  </w:tcBorders>
                  <w:shd w:val="clear" w:color="auto" w:fill="auto"/>
                  <w:noWrap/>
                  <w:vAlign w:val="bottom"/>
                  <w:hideMark/>
                </w:tcPr>
                <w:p w14:paraId="2CC0CDF6"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5,760,000 </w:t>
                  </w:r>
                </w:p>
              </w:tc>
            </w:tr>
            <w:tr w:rsidR="006B6BE0" w:rsidRPr="00863806" w14:paraId="19B94F37" w14:textId="77777777" w:rsidTr="00707A22">
              <w:trPr>
                <w:trHeight w:val="300"/>
                <w:jc w:val="center"/>
              </w:trPr>
              <w:tc>
                <w:tcPr>
                  <w:tcW w:w="2041" w:type="dxa"/>
                  <w:tcBorders>
                    <w:top w:val="nil"/>
                    <w:left w:val="single" w:sz="4" w:space="0" w:color="auto"/>
                    <w:bottom w:val="single" w:sz="4" w:space="0" w:color="auto"/>
                    <w:right w:val="single" w:sz="4" w:space="0" w:color="auto"/>
                  </w:tcBorders>
                  <w:shd w:val="clear" w:color="auto" w:fill="auto"/>
                  <w:noWrap/>
                  <w:vAlign w:val="bottom"/>
                  <w:hideMark/>
                </w:tcPr>
                <w:p w14:paraId="4A617A6D" w14:textId="3ED4B85F" w:rsidR="006B6BE0" w:rsidRPr="00863806" w:rsidRDefault="006B6BE0" w:rsidP="006B6BE0">
                  <w:pPr>
                    <w:rPr>
                      <w:rFonts w:ascii="Calibri" w:hAnsi="Calibri"/>
                      <w:szCs w:val="22"/>
                      <w:lang w:val="en-US"/>
                    </w:rPr>
                  </w:pPr>
                  <w:r w:rsidRPr="00863806">
                    <w:rPr>
                      <w:rFonts w:ascii="Calibri" w:hAnsi="Calibri"/>
                      <w:szCs w:val="22"/>
                      <w:lang w:val="en-US"/>
                    </w:rPr>
                    <w:t>Key holders</w:t>
                  </w:r>
                </w:p>
              </w:tc>
              <w:tc>
                <w:tcPr>
                  <w:tcW w:w="1080" w:type="dxa"/>
                  <w:tcBorders>
                    <w:top w:val="nil"/>
                    <w:left w:val="nil"/>
                    <w:bottom w:val="single" w:sz="4" w:space="0" w:color="auto"/>
                    <w:right w:val="single" w:sz="4" w:space="0" w:color="auto"/>
                  </w:tcBorders>
                  <w:shd w:val="clear" w:color="auto" w:fill="auto"/>
                  <w:noWrap/>
                  <w:vAlign w:val="bottom"/>
                  <w:hideMark/>
                </w:tcPr>
                <w:p w14:paraId="18A289D5"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Pieces</w:t>
                  </w:r>
                </w:p>
              </w:tc>
              <w:tc>
                <w:tcPr>
                  <w:tcW w:w="1085" w:type="dxa"/>
                  <w:tcBorders>
                    <w:top w:val="nil"/>
                    <w:left w:val="nil"/>
                    <w:bottom w:val="single" w:sz="4" w:space="0" w:color="auto"/>
                    <w:right w:val="single" w:sz="4" w:space="0" w:color="auto"/>
                  </w:tcBorders>
                  <w:shd w:val="clear" w:color="auto" w:fill="auto"/>
                  <w:noWrap/>
                  <w:vAlign w:val="bottom"/>
                  <w:hideMark/>
                </w:tcPr>
                <w:p w14:paraId="2E8E68E0"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200 </w:t>
                  </w:r>
                </w:p>
              </w:tc>
              <w:tc>
                <w:tcPr>
                  <w:tcW w:w="1435" w:type="dxa"/>
                  <w:tcBorders>
                    <w:top w:val="nil"/>
                    <w:left w:val="nil"/>
                    <w:bottom w:val="single" w:sz="4" w:space="0" w:color="auto"/>
                    <w:right w:val="single" w:sz="4" w:space="0" w:color="auto"/>
                  </w:tcBorders>
                  <w:shd w:val="clear" w:color="auto" w:fill="auto"/>
                  <w:noWrap/>
                  <w:vAlign w:val="bottom"/>
                  <w:hideMark/>
                </w:tcPr>
                <w:p w14:paraId="285A3191"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2,500 </w:t>
                  </w:r>
                </w:p>
              </w:tc>
              <w:tc>
                <w:tcPr>
                  <w:tcW w:w="1980" w:type="dxa"/>
                  <w:tcBorders>
                    <w:top w:val="nil"/>
                    <w:left w:val="nil"/>
                    <w:bottom w:val="single" w:sz="4" w:space="0" w:color="auto"/>
                    <w:right w:val="single" w:sz="4" w:space="0" w:color="auto"/>
                  </w:tcBorders>
                  <w:shd w:val="clear" w:color="auto" w:fill="auto"/>
                  <w:noWrap/>
                  <w:vAlign w:val="bottom"/>
                  <w:hideMark/>
                </w:tcPr>
                <w:p w14:paraId="272C5980"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500,000 </w:t>
                  </w:r>
                </w:p>
              </w:tc>
              <w:tc>
                <w:tcPr>
                  <w:tcW w:w="1728" w:type="dxa"/>
                  <w:tcBorders>
                    <w:top w:val="nil"/>
                    <w:left w:val="nil"/>
                    <w:bottom w:val="single" w:sz="4" w:space="0" w:color="auto"/>
                    <w:right w:val="single" w:sz="4" w:space="0" w:color="auto"/>
                  </w:tcBorders>
                  <w:shd w:val="clear" w:color="auto" w:fill="auto"/>
                  <w:noWrap/>
                  <w:vAlign w:val="bottom"/>
                  <w:hideMark/>
                </w:tcPr>
                <w:p w14:paraId="6B724476"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6,000,000 </w:t>
                  </w:r>
                </w:p>
              </w:tc>
            </w:tr>
            <w:tr w:rsidR="006B6BE0" w:rsidRPr="00863806" w14:paraId="6380BB21" w14:textId="77777777" w:rsidTr="00707A22">
              <w:trPr>
                <w:trHeight w:val="300"/>
                <w:jc w:val="center"/>
              </w:trPr>
              <w:tc>
                <w:tcPr>
                  <w:tcW w:w="2041" w:type="dxa"/>
                  <w:tcBorders>
                    <w:top w:val="nil"/>
                    <w:left w:val="single" w:sz="4" w:space="0" w:color="auto"/>
                    <w:bottom w:val="single" w:sz="4" w:space="0" w:color="auto"/>
                    <w:right w:val="single" w:sz="4" w:space="0" w:color="auto"/>
                  </w:tcBorders>
                  <w:shd w:val="clear" w:color="auto" w:fill="auto"/>
                  <w:noWrap/>
                  <w:vAlign w:val="bottom"/>
                  <w:hideMark/>
                </w:tcPr>
                <w:p w14:paraId="7520BD7B" w14:textId="21C427DC" w:rsidR="006B6BE0" w:rsidRPr="00863806" w:rsidRDefault="006B6BE0" w:rsidP="006B6BE0">
                  <w:pPr>
                    <w:rPr>
                      <w:rFonts w:ascii="Calibri" w:hAnsi="Calibri"/>
                      <w:szCs w:val="22"/>
                      <w:lang w:val="en-US"/>
                    </w:rPr>
                  </w:pPr>
                  <w:r w:rsidRPr="00863806">
                    <w:rPr>
                      <w:rFonts w:ascii="Calibri" w:hAnsi="Calibri"/>
                      <w:szCs w:val="22"/>
                      <w:lang w:val="en-US"/>
                    </w:rPr>
                    <w:t>Homemade carpets</w:t>
                  </w:r>
                </w:p>
              </w:tc>
              <w:tc>
                <w:tcPr>
                  <w:tcW w:w="1080" w:type="dxa"/>
                  <w:tcBorders>
                    <w:top w:val="nil"/>
                    <w:left w:val="nil"/>
                    <w:bottom w:val="single" w:sz="4" w:space="0" w:color="auto"/>
                    <w:right w:val="single" w:sz="4" w:space="0" w:color="auto"/>
                  </w:tcBorders>
                  <w:shd w:val="clear" w:color="auto" w:fill="auto"/>
                  <w:noWrap/>
                  <w:vAlign w:val="bottom"/>
                  <w:hideMark/>
                </w:tcPr>
                <w:p w14:paraId="041202FC"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Pieces</w:t>
                  </w:r>
                </w:p>
              </w:tc>
              <w:tc>
                <w:tcPr>
                  <w:tcW w:w="1085" w:type="dxa"/>
                  <w:tcBorders>
                    <w:top w:val="nil"/>
                    <w:left w:val="nil"/>
                    <w:bottom w:val="single" w:sz="4" w:space="0" w:color="auto"/>
                    <w:right w:val="single" w:sz="4" w:space="0" w:color="auto"/>
                  </w:tcBorders>
                  <w:shd w:val="clear" w:color="auto" w:fill="auto"/>
                  <w:noWrap/>
                  <w:vAlign w:val="bottom"/>
                  <w:hideMark/>
                </w:tcPr>
                <w:p w14:paraId="42093538"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35 </w:t>
                  </w:r>
                </w:p>
              </w:tc>
              <w:tc>
                <w:tcPr>
                  <w:tcW w:w="1435" w:type="dxa"/>
                  <w:tcBorders>
                    <w:top w:val="nil"/>
                    <w:left w:val="nil"/>
                    <w:bottom w:val="single" w:sz="4" w:space="0" w:color="auto"/>
                    <w:right w:val="single" w:sz="4" w:space="0" w:color="auto"/>
                  </w:tcBorders>
                  <w:shd w:val="clear" w:color="auto" w:fill="auto"/>
                  <w:noWrap/>
                  <w:vAlign w:val="bottom"/>
                  <w:hideMark/>
                </w:tcPr>
                <w:p w14:paraId="764B7D9B"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25,000 </w:t>
                  </w:r>
                </w:p>
              </w:tc>
              <w:tc>
                <w:tcPr>
                  <w:tcW w:w="1980" w:type="dxa"/>
                  <w:tcBorders>
                    <w:top w:val="nil"/>
                    <w:left w:val="nil"/>
                    <w:bottom w:val="single" w:sz="4" w:space="0" w:color="auto"/>
                    <w:right w:val="single" w:sz="4" w:space="0" w:color="auto"/>
                  </w:tcBorders>
                  <w:shd w:val="clear" w:color="auto" w:fill="auto"/>
                  <w:noWrap/>
                  <w:vAlign w:val="bottom"/>
                  <w:hideMark/>
                </w:tcPr>
                <w:p w14:paraId="491EA276"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875,000 </w:t>
                  </w:r>
                </w:p>
              </w:tc>
              <w:tc>
                <w:tcPr>
                  <w:tcW w:w="1728" w:type="dxa"/>
                  <w:tcBorders>
                    <w:top w:val="nil"/>
                    <w:left w:val="nil"/>
                    <w:bottom w:val="single" w:sz="4" w:space="0" w:color="auto"/>
                    <w:right w:val="single" w:sz="4" w:space="0" w:color="auto"/>
                  </w:tcBorders>
                  <w:shd w:val="clear" w:color="auto" w:fill="auto"/>
                  <w:noWrap/>
                  <w:vAlign w:val="bottom"/>
                  <w:hideMark/>
                </w:tcPr>
                <w:p w14:paraId="374B6C26"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10,500,000 </w:t>
                  </w:r>
                </w:p>
              </w:tc>
            </w:tr>
            <w:tr w:rsidR="006B6BE0" w:rsidRPr="00863806" w14:paraId="0962AAC9" w14:textId="77777777" w:rsidTr="00707A22">
              <w:trPr>
                <w:trHeight w:val="300"/>
                <w:jc w:val="center"/>
              </w:trPr>
              <w:tc>
                <w:tcPr>
                  <w:tcW w:w="2041" w:type="dxa"/>
                  <w:tcBorders>
                    <w:top w:val="nil"/>
                    <w:left w:val="single" w:sz="4" w:space="0" w:color="auto"/>
                    <w:bottom w:val="single" w:sz="4" w:space="0" w:color="auto"/>
                    <w:right w:val="single" w:sz="4" w:space="0" w:color="auto"/>
                  </w:tcBorders>
                  <w:shd w:val="clear" w:color="auto" w:fill="auto"/>
                  <w:noWrap/>
                  <w:vAlign w:val="bottom"/>
                  <w:hideMark/>
                </w:tcPr>
                <w:p w14:paraId="5C97CC36" w14:textId="77777777" w:rsidR="006B6BE0" w:rsidRPr="00863806" w:rsidRDefault="006B6BE0" w:rsidP="006B6BE0">
                  <w:pPr>
                    <w:rPr>
                      <w:rFonts w:ascii="Calibri" w:hAnsi="Calibri"/>
                      <w:szCs w:val="22"/>
                      <w:lang w:val="en-US"/>
                    </w:rPr>
                  </w:pPr>
                  <w:r w:rsidRPr="00863806">
                    <w:rPr>
                      <w:rFonts w:ascii="Calibri" w:hAnsi="Calibri"/>
                      <w:szCs w:val="22"/>
                      <w:lang w:val="en-US"/>
                    </w:rPr>
                    <w:t>Plastic Tiles</w:t>
                  </w:r>
                </w:p>
              </w:tc>
              <w:tc>
                <w:tcPr>
                  <w:tcW w:w="1080" w:type="dxa"/>
                  <w:tcBorders>
                    <w:top w:val="nil"/>
                    <w:left w:val="nil"/>
                    <w:bottom w:val="single" w:sz="4" w:space="0" w:color="auto"/>
                    <w:right w:val="single" w:sz="4" w:space="0" w:color="auto"/>
                  </w:tcBorders>
                  <w:shd w:val="clear" w:color="auto" w:fill="auto"/>
                  <w:noWrap/>
                  <w:vAlign w:val="bottom"/>
                  <w:hideMark/>
                </w:tcPr>
                <w:p w14:paraId="46820AAF" w14:textId="77777777" w:rsidR="006B6BE0" w:rsidRPr="00863806" w:rsidRDefault="006B6BE0" w:rsidP="006B6BE0">
                  <w:pPr>
                    <w:rPr>
                      <w:rFonts w:ascii="Calibri" w:hAnsi="Calibri"/>
                      <w:szCs w:val="22"/>
                      <w:lang w:val="en-US"/>
                    </w:rPr>
                  </w:pPr>
                  <w:r w:rsidRPr="00863806">
                    <w:rPr>
                      <w:rFonts w:ascii="Calibri" w:hAnsi="Calibri"/>
                      <w:szCs w:val="22"/>
                      <w:lang w:val="en-US"/>
                    </w:rPr>
                    <w:t>Sqm</w:t>
                  </w:r>
                </w:p>
              </w:tc>
              <w:tc>
                <w:tcPr>
                  <w:tcW w:w="1085" w:type="dxa"/>
                  <w:tcBorders>
                    <w:top w:val="nil"/>
                    <w:left w:val="nil"/>
                    <w:bottom w:val="single" w:sz="4" w:space="0" w:color="auto"/>
                    <w:right w:val="single" w:sz="4" w:space="0" w:color="auto"/>
                  </w:tcBorders>
                  <w:shd w:val="clear" w:color="auto" w:fill="auto"/>
                  <w:noWrap/>
                  <w:vAlign w:val="bottom"/>
                  <w:hideMark/>
                </w:tcPr>
                <w:p w14:paraId="05E0B7F7"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100 </w:t>
                  </w:r>
                </w:p>
              </w:tc>
              <w:tc>
                <w:tcPr>
                  <w:tcW w:w="1435" w:type="dxa"/>
                  <w:tcBorders>
                    <w:top w:val="nil"/>
                    <w:left w:val="nil"/>
                    <w:bottom w:val="single" w:sz="4" w:space="0" w:color="auto"/>
                    <w:right w:val="single" w:sz="4" w:space="0" w:color="auto"/>
                  </w:tcBorders>
                  <w:shd w:val="clear" w:color="auto" w:fill="auto"/>
                  <w:noWrap/>
                  <w:vAlign w:val="bottom"/>
                  <w:hideMark/>
                </w:tcPr>
                <w:p w14:paraId="18FE30C9"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8,000 </w:t>
                  </w:r>
                </w:p>
              </w:tc>
              <w:tc>
                <w:tcPr>
                  <w:tcW w:w="1980" w:type="dxa"/>
                  <w:tcBorders>
                    <w:top w:val="nil"/>
                    <w:left w:val="nil"/>
                    <w:bottom w:val="single" w:sz="4" w:space="0" w:color="auto"/>
                    <w:right w:val="single" w:sz="4" w:space="0" w:color="auto"/>
                  </w:tcBorders>
                  <w:shd w:val="clear" w:color="auto" w:fill="auto"/>
                  <w:noWrap/>
                  <w:vAlign w:val="bottom"/>
                  <w:hideMark/>
                </w:tcPr>
                <w:p w14:paraId="6AA24F61"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800,000 </w:t>
                  </w:r>
                </w:p>
              </w:tc>
              <w:tc>
                <w:tcPr>
                  <w:tcW w:w="1728" w:type="dxa"/>
                  <w:tcBorders>
                    <w:top w:val="nil"/>
                    <w:left w:val="nil"/>
                    <w:bottom w:val="single" w:sz="4" w:space="0" w:color="auto"/>
                    <w:right w:val="single" w:sz="4" w:space="0" w:color="auto"/>
                  </w:tcBorders>
                  <w:shd w:val="clear" w:color="auto" w:fill="auto"/>
                  <w:noWrap/>
                  <w:vAlign w:val="bottom"/>
                  <w:hideMark/>
                </w:tcPr>
                <w:p w14:paraId="6FCC3D90"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9,600,000 </w:t>
                  </w:r>
                </w:p>
              </w:tc>
            </w:tr>
            <w:tr w:rsidR="006B6BE0" w:rsidRPr="00863806" w14:paraId="2B4B569D" w14:textId="77777777" w:rsidTr="00707A22">
              <w:trPr>
                <w:trHeight w:val="300"/>
                <w:jc w:val="center"/>
              </w:trPr>
              <w:tc>
                <w:tcPr>
                  <w:tcW w:w="2041" w:type="dxa"/>
                  <w:tcBorders>
                    <w:top w:val="nil"/>
                    <w:left w:val="single" w:sz="4" w:space="0" w:color="auto"/>
                    <w:bottom w:val="single" w:sz="4" w:space="0" w:color="auto"/>
                    <w:right w:val="single" w:sz="4" w:space="0" w:color="auto"/>
                  </w:tcBorders>
                  <w:shd w:val="clear" w:color="auto" w:fill="auto"/>
                  <w:noWrap/>
                  <w:vAlign w:val="bottom"/>
                  <w:hideMark/>
                </w:tcPr>
                <w:p w14:paraId="293EA308" w14:textId="77777777" w:rsidR="006B6BE0" w:rsidRPr="00863806" w:rsidRDefault="006B6BE0" w:rsidP="006B6BE0">
                  <w:pPr>
                    <w:rPr>
                      <w:rFonts w:ascii="Calibri" w:hAnsi="Calibri"/>
                      <w:szCs w:val="22"/>
                      <w:lang w:val="en-US"/>
                    </w:rPr>
                  </w:pPr>
                  <w:r w:rsidRPr="00863806">
                    <w:rPr>
                      <w:rFonts w:ascii="Calibri" w:hAnsi="Calibri"/>
                      <w:szCs w:val="22"/>
                      <w:lang w:val="en-US"/>
                    </w:rPr>
                    <w:t>Packaging materials</w:t>
                  </w:r>
                </w:p>
              </w:tc>
              <w:tc>
                <w:tcPr>
                  <w:tcW w:w="1080" w:type="dxa"/>
                  <w:tcBorders>
                    <w:top w:val="nil"/>
                    <w:left w:val="nil"/>
                    <w:bottom w:val="single" w:sz="4" w:space="0" w:color="auto"/>
                    <w:right w:val="single" w:sz="4" w:space="0" w:color="auto"/>
                  </w:tcBorders>
                  <w:shd w:val="clear" w:color="auto" w:fill="auto"/>
                  <w:noWrap/>
                  <w:vAlign w:val="bottom"/>
                  <w:hideMark/>
                </w:tcPr>
                <w:p w14:paraId="630144B8"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Pieces</w:t>
                  </w:r>
                </w:p>
              </w:tc>
              <w:tc>
                <w:tcPr>
                  <w:tcW w:w="1085" w:type="dxa"/>
                  <w:tcBorders>
                    <w:top w:val="nil"/>
                    <w:left w:val="nil"/>
                    <w:bottom w:val="single" w:sz="4" w:space="0" w:color="auto"/>
                    <w:right w:val="single" w:sz="4" w:space="0" w:color="auto"/>
                  </w:tcBorders>
                  <w:shd w:val="clear" w:color="auto" w:fill="auto"/>
                  <w:noWrap/>
                  <w:vAlign w:val="bottom"/>
                  <w:hideMark/>
                </w:tcPr>
                <w:p w14:paraId="42B62661"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750 </w:t>
                  </w:r>
                </w:p>
              </w:tc>
              <w:tc>
                <w:tcPr>
                  <w:tcW w:w="1435" w:type="dxa"/>
                  <w:tcBorders>
                    <w:top w:val="nil"/>
                    <w:left w:val="nil"/>
                    <w:bottom w:val="single" w:sz="4" w:space="0" w:color="auto"/>
                    <w:right w:val="single" w:sz="4" w:space="0" w:color="auto"/>
                  </w:tcBorders>
                  <w:shd w:val="clear" w:color="auto" w:fill="auto"/>
                  <w:noWrap/>
                  <w:vAlign w:val="bottom"/>
                  <w:hideMark/>
                </w:tcPr>
                <w:p w14:paraId="60EB216A"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1,000 </w:t>
                  </w:r>
                </w:p>
              </w:tc>
              <w:tc>
                <w:tcPr>
                  <w:tcW w:w="1980" w:type="dxa"/>
                  <w:tcBorders>
                    <w:top w:val="nil"/>
                    <w:left w:val="nil"/>
                    <w:bottom w:val="single" w:sz="4" w:space="0" w:color="auto"/>
                    <w:right w:val="single" w:sz="4" w:space="0" w:color="auto"/>
                  </w:tcBorders>
                  <w:shd w:val="clear" w:color="auto" w:fill="auto"/>
                  <w:noWrap/>
                  <w:vAlign w:val="bottom"/>
                  <w:hideMark/>
                </w:tcPr>
                <w:p w14:paraId="376DD8F8"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750,000 </w:t>
                  </w:r>
                </w:p>
              </w:tc>
              <w:tc>
                <w:tcPr>
                  <w:tcW w:w="1728" w:type="dxa"/>
                  <w:tcBorders>
                    <w:top w:val="nil"/>
                    <w:left w:val="nil"/>
                    <w:bottom w:val="single" w:sz="4" w:space="0" w:color="auto"/>
                    <w:right w:val="single" w:sz="4" w:space="0" w:color="auto"/>
                  </w:tcBorders>
                  <w:shd w:val="clear" w:color="auto" w:fill="auto"/>
                  <w:noWrap/>
                  <w:vAlign w:val="bottom"/>
                  <w:hideMark/>
                </w:tcPr>
                <w:p w14:paraId="0C29666F"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9,000,000 </w:t>
                  </w:r>
                </w:p>
              </w:tc>
            </w:tr>
            <w:tr w:rsidR="006B6BE0" w:rsidRPr="00863806" w14:paraId="4BA4BDD5" w14:textId="77777777" w:rsidTr="00707A22">
              <w:trPr>
                <w:trHeight w:val="300"/>
                <w:jc w:val="center"/>
              </w:trPr>
              <w:tc>
                <w:tcPr>
                  <w:tcW w:w="2041" w:type="dxa"/>
                  <w:tcBorders>
                    <w:top w:val="nil"/>
                    <w:left w:val="single" w:sz="4" w:space="0" w:color="auto"/>
                    <w:bottom w:val="single" w:sz="4" w:space="0" w:color="auto"/>
                    <w:right w:val="single" w:sz="4" w:space="0" w:color="auto"/>
                  </w:tcBorders>
                  <w:shd w:val="clear" w:color="auto" w:fill="auto"/>
                  <w:noWrap/>
                  <w:vAlign w:val="bottom"/>
                  <w:hideMark/>
                </w:tcPr>
                <w:p w14:paraId="044697E9" w14:textId="77777777" w:rsidR="006B6BE0" w:rsidRPr="00863806" w:rsidRDefault="006B6BE0" w:rsidP="006B6BE0">
                  <w:pPr>
                    <w:rPr>
                      <w:rFonts w:ascii="Calibri" w:hAnsi="Calibri"/>
                      <w:szCs w:val="22"/>
                      <w:lang w:val="en-US"/>
                    </w:rPr>
                  </w:pPr>
                  <w:r w:rsidRPr="00863806">
                    <w:rPr>
                      <w:rFonts w:ascii="Calibri" w:hAnsi="Calibri"/>
                      <w:szCs w:val="22"/>
                      <w:lang w:val="en-US"/>
                    </w:rPr>
                    <w:t>Ornaments</w:t>
                  </w:r>
                </w:p>
              </w:tc>
              <w:tc>
                <w:tcPr>
                  <w:tcW w:w="1080" w:type="dxa"/>
                  <w:tcBorders>
                    <w:top w:val="nil"/>
                    <w:left w:val="nil"/>
                    <w:bottom w:val="single" w:sz="4" w:space="0" w:color="auto"/>
                    <w:right w:val="single" w:sz="4" w:space="0" w:color="auto"/>
                  </w:tcBorders>
                  <w:shd w:val="clear" w:color="auto" w:fill="auto"/>
                  <w:noWrap/>
                  <w:vAlign w:val="bottom"/>
                  <w:hideMark/>
                </w:tcPr>
                <w:p w14:paraId="233E7514"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Pieces</w:t>
                  </w:r>
                </w:p>
              </w:tc>
              <w:tc>
                <w:tcPr>
                  <w:tcW w:w="1085" w:type="dxa"/>
                  <w:tcBorders>
                    <w:top w:val="nil"/>
                    <w:left w:val="nil"/>
                    <w:bottom w:val="single" w:sz="4" w:space="0" w:color="auto"/>
                    <w:right w:val="single" w:sz="4" w:space="0" w:color="auto"/>
                  </w:tcBorders>
                  <w:shd w:val="clear" w:color="auto" w:fill="auto"/>
                  <w:noWrap/>
                  <w:vAlign w:val="bottom"/>
                  <w:hideMark/>
                </w:tcPr>
                <w:p w14:paraId="2E1E32EB"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100 </w:t>
                  </w:r>
                </w:p>
              </w:tc>
              <w:tc>
                <w:tcPr>
                  <w:tcW w:w="1435" w:type="dxa"/>
                  <w:tcBorders>
                    <w:top w:val="nil"/>
                    <w:left w:val="nil"/>
                    <w:bottom w:val="single" w:sz="4" w:space="0" w:color="auto"/>
                    <w:right w:val="single" w:sz="4" w:space="0" w:color="auto"/>
                  </w:tcBorders>
                  <w:shd w:val="clear" w:color="auto" w:fill="auto"/>
                  <w:noWrap/>
                  <w:vAlign w:val="bottom"/>
                  <w:hideMark/>
                </w:tcPr>
                <w:p w14:paraId="5794331E"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8,000 </w:t>
                  </w:r>
                </w:p>
              </w:tc>
              <w:tc>
                <w:tcPr>
                  <w:tcW w:w="1980" w:type="dxa"/>
                  <w:tcBorders>
                    <w:top w:val="nil"/>
                    <w:left w:val="nil"/>
                    <w:bottom w:val="single" w:sz="4" w:space="0" w:color="auto"/>
                    <w:right w:val="single" w:sz="4" w:space="0" w:color="auto"/>
                  </w:tcBorders>
                  <w:shd w:val="clear" w:color="auto" w:fill="auto"/>
                  <w:noWrap/>
                  <w:vAlign w:val="bottom"/>
                  <w:hideMark/>
                </w:tcPr>
                <w:p w14:paraId="6B79E641"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800,000 </w:t>
                  </w:r>
                </w:p>
              </w:tc>
              <w:tc>
                <w:tcPr>
                  <w:tcW w:w="1728" w:type="dxa"/>
                  <w:tcBorders>
                    <w:top w:val="nil"/>
                    <w:left w:val="nil"/>
                    <w:bottom w:val="single" w:sz="4" w:space="0" w:color="auto"/>
                    <w:right w:val="single" w:sz="4" w:space="0" w:color="auto"/>
                  </w:tcBorders>
                  <w:shd w:val="clear" w:color="auto" w:fill="auto"/>
                  <w:noWrap/>
                  <w:vAlign w:val="bottom"/>
                  <w:hideMark/>
                </w:tcPr>
                <w:p w14:paraId="3E833C15"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9,600,000 </w:t>
                  </w:r>
                </w:p>
              </w:tc>
            </w:tr>
            <w:tr w:rsidR="006B6BE0" w:rsidRPr="00863806" w14:paraId="0019F640" w14:textId="77777777" w:rsidTr="00707A22">
              <w:trPr>
                <w:trHeight w:val="300"/>
                <w:jc w:val="center"/>
              </w:trPr>
              <w:tc>
                <w:tcPr>
                  <w:tcW w:w="2041" w:type="dxa"/>
                  <w:tcBorders>
                    <w:top w:val="nil"/>
                    <w:left w:val="single" w:sz="4" w:space="0" w:color="auto"/>
                    <w:bottom w:val="single" w:sz="4" w:space="0" w:color="auto"/>
                    <w:right w:val="single" w:sz="4" w:space="0" w:color="auto"/>
                  </w:tcBorders>
                  <w:shd w:val="clear" w:color="auto" w:fill="auto"/>
                  <w:noWrap/>
                  <w:vAlign w:val="bottom"/>
                  <w:hideMark/>
                </w:tcPr>
                <w:p w14:paraId="0A1363CE" w14:textId="77777777" w:rsidR="006B6BE0" w:rsidRPr="00863806" w:rsidRDefault="006B6BE0" w:rsidP="006B6BE0">
                  <w:pPr>
                    <w:rPr>
                      <w:rFonts w:ascii="Calibri" w:hAnsi="Calibri"/>
                      <w:szCs w:val="22"/>
                      <w:lang w:val="en-US"/>
                    </w:rPr>
                  </w:pPr>
                  <w:r w:rsidRPr="00863806">
                    <w:rPr>
                      <w:rFonts w:ascii="Calibri" w:hAnsi="Calibri"/>
                      <w:szCs w:val="22"/>
                      <w:lang w:val="en-US"/>
                    </w:rPr>
                    <w:t>Lamp holders</w:t>
                  </w:r>
                </w:p>
              </w:tc>
              <w:tc>
                <w:tcPr>
                  <w:tcW w:w="1080" w:type="dxa"/>
                  <w:tcBorders>
                    <w:top w:val="nil"/>
                    <w:left w:val="nil"/>
                    <w:bottom w:val="single" w:sz="4" w:space="0" w:color="auto"/>
                    <w:right w:val="single" w:sz="4" w:space="0" w:color="auto"/>
                  </w:tcBorders>
                  <w:shd w:val="clear" w:color="auto" w:fill="auto"/>
                  <w:noWrap/>
                  <w:vAlign w:val="bottom"/>
                  <w:hideMark/>
                </w:tcPr>
                <w:p w14:paraId="24E89DFE"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Pieces</w:t>
                  </w:r>
                </w:p>
              </w:tc>
              <w:tc>
                <w:tcPr>
                  <w:tcW w:w="1085" w:type="dxa"/>
                  <w:tcBorders>
                    <w:top w:val="nil"/>
                    <w:left w:val="nil"/>
                    <w:bottom w:val="single" w:sz="4" w:space="0" w:color="auto"/>
                    <w:right w:val="single" w:sz="4" w:space="0" w:color="auto"/>
                  </w:tcBorders>
                  <w:shd w:val="clear" w:color="auto" w:fill="auto"/>
                  <w:noWrap/>
                  <w:vAlign w:val="bottom"/>
                  <w:hideMark/>
                </w:tcPr>
                <w:p w14:paraId="0B01F00B"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100 </w:t>
                  </w:r>
                </w:p>
              </w:tc>
              <w:tc>
                <w:tcPr>
                  <w:tcW w:w="1435" w:type="dxa"/>
                  <w:tcBorders>
                    <w:top w:val="nil"/>
                    <w:left w:val="nil"/>
                    <w:bottom w:val="single" w:sz="4" w:space="0" w:color="auto"/>
                    <w:right w:val="single" w:sz="4" w:space="0" w:color="auto"/>
                  </w:tcBorders>
                  <w:shd w:val="clear" w:color="auto" w:fill="auto"/>
                  <w:noWrap/>
                  <w:vAlign w:val="bottom"/>
                  <w:hideMark/>
                </w:tcPr>
                <w:p w14:paraId="64629682"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12,000 </w:t>
                  </w:r>
                </w:p>
              </w:tc>
              <w:tc>
                <w:tcPr>
                  <w:tcW w:w="1980" w:type="dxa"/>
                  <w:tcBorders>
                    <w:top w:val="nil"/>
                    <w:left w:val="nil"/>
                    <w:bottom w:val="single" w:sz="4" w:space="0" w:color="auto"/>
                    <w:right w:val="single" w:sz="4" w:space="0" w:color="auto"/>
                  </w:tcBorders>
                  <w:shd w:val="clear" w:color="auto" w:fill="auto"/>
                  <w:noWrap/>
                  <w:vAlign w:val="bottom"/>
                  <w:hideMark/>
                </w:tcPr>
                <w:p w14:paraId="3534E221"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1,200,000 </w:t>
                  </w:r>
                </w:p>
              </w:tc>
              <w:tc>
                <w:tcPr>
                  <w:tcW w:w="1728" w:type="dxa"/>
                  <w:tcBorders>
                    <w:top w:val="nil"/>
                    <w:left w:val="nil"/>
                    <w:bottom w:val="single" w:sz="4" w:space="0" w:color="auto"/>
                    <w:right w:val="single" w:sz="4" w:space="0" w:color="auto"/>
                  </w:tcBorders>
                  <w:shd w:val="clear" w:color="auto" w:fill="auto"/>
                  <w:noWrap/>
                  <w:vAlign w:val="bottom"/>
                  <w:hideMark/>
                </w:tcPr>
                <w:p w14:paraId="48D3CADA"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14,400,000 </w:t>
                  </w:r>
                </w:p>
              </w:tc>
            </w:tr>
            <w:tr w:rsidR="006B6BE0" w:rsidRPr="00863806" w14:paraId="0BA324B2" w14:textId="77777777" w:rsidTr="00707A22">
              <w:trPr>
                <w:trHeight w:val="300"/>
                <w:jc w:val="center"/>
              </w:trPr>
              <w:tc>
                <w:tcPr>
                  <w:tcW w:w="2041" w:type="dxa"/>
                  <w:tcBorders>
                    <w:top w:val="nil"/>
                    <w:left w:val="single" w:sz="4" w:space="0" w:color="auto"/>
                    <w:bottom w:val="single" w:sz="4" w:space="0" w:color="auto"/>
                    <w:right w:val="single" w:sz="4" w:space="0" w:color="auto"/>
                  </w:tcBorders>
                  <w:shd w:val="clear" w:color="auto" w:fill="auto"/>
                  <w:noWrap/>
                  <w:vAlign w:val="bottom"/>
                  <w:hideMark/>
                </w:tcPr>
                <w:p w14:paraId="7F089BAF" w14:textId="77777777" w:rsidR="006B6BE0" w:rsidRPr="00863806" w:rsidRDefault="006B6BE0" w:rsidP="006B6BE0">
                  <w:pPr>
                    <w:rPr>
                      <w:rFonts w:ascii="Calibri" w:hAnsi="Calibri"/>
                      <w:szCs w:val="22"/>
                      <w:lang w:val="en-US"/>
                    </w:rPr>
                  </w:pPr>
                  <w:r w:rsidRPr="00863806">
                    <w:rPr>
                      <w:rFonts w:ascii="Calibri" w:hAnsi="Calibri"/>
                      <w:szCs w:val="22"/>
                      <w:lang w:val="en-US"/>
                    </w:rPr>
                    <w:t>Flower verse</w:t>
                  </w:r>
                </w:p>
              </w:tc>
              <w:tc>
                <w:tcPr>
                  <w:tcW w:w="1080" w:type="dxa"/>
                  <w:tcBorders>
                    <w:top w:val="nil"/>
                    <w:left w:val="nil"/>
                    <w:bottom w:val="single" w:sz="4" w:space="0" w:color="auto"/>
                    <w:right w:val="single" w:sz="4" w:space="0" w:color="auto"/>
                  </w:tcBorders>
                  <w:shd w:val="clear" w:color="auto" w:fill="auto"/>
                  <w:noWrap/>
                  <w:vAlign w:val="bottom"/>
                  <w:hideMark/>
                </w:tcPr>
                <w:p w14:paraId="08498FC0"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Pieces</w:t>
                  </w:r>
                </w:p>
              </w:tc>
              <w:tc>
                <w:tcPr>
                  <w:tcW w:w="1085" w:type="dxa"/>
                  <w:tcBorders>
                    <w:top w:val="nil"/>
                    <w:left w:val="nil"/>
                    <w:bottom w:val="single" w:sz="4" w:space="0" w:color="auto"/>
                    <w:right w:val="single" w:sz="4" w:space="0" w:color="auto"/>
                  </w:tcBorders>
                  <w:shd w:val="clear" w:color="auto" w:fill="auto"/>
                  <w:noWrap/>
                  <w:vAlign w:val="bottom"/>
                  <w:hideMark/>
                </w:tcPr>
                <w:p w14:paraId="091C6D94"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55 </w:t>
                  </w:r>
                </w:p>
              </w:tc>
              <w:tc>
                <w:tcPr>
                  <w:tcW w:w="1435" w:type="dxa"/>
                  <w:tcBorders>
                    <w:top w:val="nil"/>
                    <w:left w:val="nil"/>
                    <w:bottom w:val="single" w:sz="4" w:space="0" w:color="auto"/>
                    <w:right w:val="single" w:sz="4" w:space="0" w:color="auto"/>
                  </w:tcBorders>
                  <w:shd w:val="clear" w:color="auto" w:fill="auto"/>
                  <w:noWrap/>
                  <w:vAlign w:val="bottom"/>
                  <w:hideMark/>
                </w:tcPr>
                <w:p w14:paraId="22A47C6B"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15,000 </w:t>
                  </w:r>
                </w:p>
              </w:tc>
              <w:tc>
                <w:tcPr>
                  <w:tcW w:w="1980" w:type="dxa"/>
                  <w:tcBorders>
                    <w:top w:val="nil"/>
                    <w:left w:val="nil"/>
                    <w:bottom w:val="single" w:sz="4" w:space="0" w:color="auto"/>
                    <w:right w:val="single" w:sz="4" w:space="0" w:color="auto"/>
                  </w:tcBorders>
                  <w:shd w:val="clear" w:color="auto" w:fill="auto"/>
                  <w:noWrap/>
                  <w:vAlign w:val="bottom"/>
                  <w:hideMark/>
                </w:tcPr>
                <w:p w14:paraId="1B45CA73"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830,360 </w:t>
                  </w:r>
                </w:p>
              </w:tc>
              <w:tc>
                <w:tcPr>
                  <w:tcW w:w="1728" w:type="dxa"/>
                  <w:tcBorders>
                    <w:top w:val="nil"/>
                    <w:left w:val="nil"/>
                    <w:bottom w:val="single" w:sz="4" w:space="0" w:color="auto"/>
                    <w:right w:val="single" w:sz="4" w:space="0" w:color="auto"/>
                  </w:tcBorders>
                  <w:shd w:val="clear" w:color="auto" w:fill="auto"/>
                  <w:noWrap/>
                  <w:vAlign w:val="bottom"/>
                  <w:hideMark/>
                </w:tcPr>
                <w:p w14:paraId="5F744C62"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9,964,320 </w:t>
                  </w:r>
                </w:p>
              </w:tc>
            </w:tr>
            <w:tr w:rsidR="006B6BE0" w:rsidRPr="00863806" w14:paraId="09C368E9" w14:textId="77777777" w:rsidTr="00707A22">
              <w:trPr>
                <w:trHeight w:val="300"/>
                <w:jc w:val="center"/>
              </w:trPr>
              <w:tc>
                <w:tcPr>
                  <w:tcW w:w="2041" w:type="dxa"/>
                  <w:tcBorders>
                    <w:top w:val="nil"/>
                    <w:left w:val="single" w:sz="4" w:space="0" w:color="auto"/>
                    <w:bottom w:val="single" w:sz="4" w:space="0" w:color="auto"/>
                    <w:right w:val="single" w:sz="4" w:space="0" w:color="auto"/>
                  </w:tcBorders>
                  <w:shd w:val="clear" w:color="auto" w:fill="auto"/>
                  <w:noWrap/>
                  <w:vAlign w:val="bottom"/>
                  <w:hideMark/>
                </w:tcPr>
                <w:p w14:paraId="0CC37305" w14:textId="77777777" w:rsidR="006B6BE0" w:rsidRPr="00863806" w:rsidRDefault="006B6BE0" w:rsidP="006B6BE0">
                  <w:pPr>
                    <w:rPr>
                      <w:rFonts w:ascii="Calibri" w:hAnsi="Calibri"/>
                      <w:szCs w:val="22"/>
                      <w:lang w:val="en-US"/>
                    </w:rPr>
                  </w:pPr>
                  <w:r w:rsidRPr="00863806">
                    <w:rPr>
                      <w:rFonts w:ascii="Calibri" w:hAnsi="Calibri"/>
                      <w:szCs w:val="22"/>
                      <w:lang w:val="en-US"/>
                    </w:rPr>
                    <w:t>Toys/dolls</w:t>
                  </w:r>
                </w:p>
              </w:tc>
              <w:tc>
                <w:tcPr>
                  <w:tcW w:w="1080" w:type="dxa"/>
                  <w:tcBorders>
                    <w:top w:val="nil"/>
                    <w:left w:val="nil"/>
                    <w:bottom w:val="single" w:sz="4" w:space="0" w:color="auto"/>
                    <w:right w:val="single" w:sz="4" w:space="0" w:color="auto"/>
                  </w:tcBorders>
                  <w:shd w:val="clear" w:color="auto" w:fill="auto"/>
                  <w:noWrap/>
                  <w:vAlign w:val="bottom"/>
                  <w:hideMark/>
                </w:tcPr>
                <w:p w14:paraId="41203CB1"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Pieces</w:t>
                  </w:r>
                </w:p>
              </w:tc>
              <w:tc>
                <w:tcPr>
                  <w:tcW w:w="1085" w:type="dxa"/>
                  <w:tcBorders>
                    <w:top w:val="nil"/>
                    <w:left w:val="nil"/>
                    <w:bottom w:val="single" w:sz="4" w:space="0" w:color="auto"/>
                    <w:right w:val="single" w:sz="4" w:space="0" w:color="auto"/>
                  </w:tcBorders>
                  <w:shd w:val="clear" w:color="auto" w:fill="auto"/>
                  <w:noWrap/>
                  <w:vAlign w:val="bottom"/>
                  <w:hideMark/>
                </w:tcPr>
                <w:p w14:paraId="0CC51CC8"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250 </w:t>
                  </w:r>
                </w:p>
              </w:tc>
              <w:tc>
                <w:tcPr>
                  <w:tcW w:w="1435" w:type="dxa"/>
                  <w:tcBorders>
                    <w:top w:val="nil"/>
                    <w:left w:val="nil"/>
                    <w:bottom w:val="single" w:sz="4" w:space="0" w:color="auto"/>
                    <w:right w:val="single" w:sz="4" w:space="0" w:color="auto"/>
                  </w:tcBorders>
                  <w:shd w:val="clear" w:color="auto" w:fill="auto"/>
                  <w:noWrap/>
                  <w:vAlign w:val="bottom"/>
                  <w:hideMark/>
                </w:tcPr>
                <w:p w14:paraId="00EDED44"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1,800 </w:t>
                  </w:r>
                </w:p>
              </w:tc>
              <w:tc>
                <w:tcPr>
                  <w:tcW w:w="1980" w:type="dxa"/>
                  <w:tcBorders>
                    <w:top w:val="nil"/>
                    <w:left w:val="nil"/>
                    <w:bottom w:val="single" w:sz="4" w:space="0" w:color="auto"/>
                    <w:right w:val="single" w:sz="4" w:space="0" w:color="auto"/>
                  </w:tcBorders>
                  <w:shd w:val="clear" w:color="auto" w:fill="auto"/>
                  <w:noWrap/>
                  <w:vAlign w:val="bottom"/>
                  <w:hideMark/>
                </w:tcPr>
                <w:p w14:paraId="42B3FD8E"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450,000 </w:t>
                  </w:r>
                </w:p>
              </w:tc>
              <w:tc>
                <w:tcPr>
                  <w:tcW w:w="1728" w:type="dxa"/>
                  <w:tcBorders>
                    <w:top w:val="nil"/>
                    <w:left w:val="nil"/>
                    <w:bottom w:val="single" w:sz="4" w:space="0" w:color="auto"/>
                    <w:right w:val="single" w:sz="4" w:space="0" w:color="auto"/>
                  </w:tcBorders>
                  <w:shd w:val="clear" w:color="auto" w:fill="auto"/>
                  <w:noWrap/>
                  <w:vAlign w:val="bottom"/>
                  <w:hideMark/>
                </w:tcPr>
                <w:p w14:paraId="0E12FEBE"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5,400,000 </w:t>
                  </w:r>
                </w:p>
              </w:tc>
            </w:tr>
            <w:tr w:rsidR="006B6BE0" w:rsidRPr="00863806" w14:paraId="1DC0E583" w14:textId="77777777" w:rsidTr="00707A22">
              <w:trPr>
                <w:trHeight w:val="300"/>
                <w:jc w:val="center"/>
              </w:trPr>
              <w:tc>
                <w:tcPr>
                  <w:tcW w:w="2041" w:type="dxa"/>
                  <w:tcBorders>
                    <w:top w:val="nil"/>
                    <w:left w:val="single" w:sz="4" w:space="0" w:color="auto"/>
                    <w:bottom w:val="single" w:sz="4" w:space="0" w:color="auto"/>
                    <w:right w:val="single" w:sz="4" w:space="0" w:color="auto"/>
                  </w:tcBorders>
                  <w:shd w:val="clear" w:color="auto" w:fill="auto"/>
                  <w:noWrap/>
                  <w:vAlign w:val="bottom"/>
                  <w:hideMark/>
                </w:tcPr>
                <w:p w14:paraId="289C7ABA" w14:textId="77777777" w:rsidR="006B6BE0" w:rsidRPr="00863806" w:rsidRDefault="006B6BE0" w:rsidP="006B6BE0">
                  <w:pPr>
                    <w:rPr>
                      <w:rFonts w:ascii="Calibri" w:hAnsi="Calibri"/>
                      <w:szCs w:val="22"/>
                      <w:lang w:val="en-US"/>
                    </w:rPr>
                  </w:pPr>
                  <w:r w:rsidRPr="00863806">
                    <w:rPr>
                      <w:rFonts w:ascii="Calibri" w:hAnsi="Calibri"/>
                      <w:szCs w:val="22"/>
                      <w:lang w:val="en-US"/>
                    </w:rPr>
                    <w:t>Ceramics</w:t>
                  </w:r>
                </w:p>
              </w:tc>
              <w:tc>
                <w:tcPr>
                  <w:tcW w:w="1080" w:type="dxa"/>
                  <w:tcBorders>
                    <w:top w:val="nil"/>
                    <w:left w:val="nil"/>
                    <w:bottom w:val="single" w:sz="4" w:space="0" w:color="auto"/>
                    <w:right w:val="single" w:sz="4" w:space="0" w:color="auto"/>
                  </w:tcBorders>
                  <w:shd w:val="clear" w:color="auto" w:fill="auto"/>
                  <w:noWrap/>
                  <w:vAlign w:val="bottom"/>
                  <w:hideMark/>
                </w:tcPr>
                <w:p w14:paraId="161D015F"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Pieces</w:t>
                  </w:r>
                </w:p>
              </w:tc>
              <w:tc>
                <w:tcPr>
                  <w:tcW w:w="1085" w:type="dxa"/>
                  <w:tcBorders>
                    <w:top w:val="nil"/>
                    <w:left w:val="nil"/>
                    <w:bottom w:val="single" w:sz="4" w:space="0" w:color="auto"/>
                    <w:right w:val="single" w:sz="4" w:space="0" w:color="auto"/>
                  </w:tcBorders>
                  <w:shd w:val="clear" w:color="auto" w:fill="auto"/>
                  <w:noWrap/>
                  <w:vAlign w:val="bottom"/>
                  <w:hideMark/>
                </w:tcPr>
                <w:p w14:paraId="71CA5E25"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70 </w:t>
                  </w:r>
                </w:p>
              </w:tc>
              <w:tc>
                <w:tcPr>
                  <w:tcW w:w="1435" w:type="dxa"/>
                  <w:tcBorders>
                    <w:top w:val="nil"/>
                    <w:left w:val="nil"/>
                    <w:bottom w:val="single" w:sz="4" w:space="0" w:color="auto"/>
                    <w:right w:val="single" w:sz="4" w:space="0" w:color="auto"/>
                  </w:tcBorders>
                  <w:shd w:val="clear" w:color="auto" w:fill="auto"/>
                  <w:noWrap/>
                  <w:vAlign w:val="bottom"/>
                  <w:hideMark/>
                </w:tcPr>
                <w:p w14:paraId="7B8A99F7"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12,000 </w:t>
                  </w:r>
                </w:p>
              </w:tc>
              <w:tc>
                <w:tcPr>
                  <w:tcW w:w="1980" w:type="dxa"/>
                  <w:tcBorders>
                    <w:top w:val="nil"/>
                    <w:left w:val="nil"/>
                    <w:bottom w:val="single" w:sz="4" w:space="0" w:color="auto"/>
                    <w:right w:val="single" w:sz="4" w:space="0" w:color="auto"/>
                  </w:tcBorders>
                  <w:shd w:val="clear" w:color="auto" w:fill="auto"/>
                  <w:noWrap/>
                  <w:vAlign w:val="bottom"/>
                  <w:hideMark/>
                </w:tcPr>
                <w:p w14:paraId="0F41818F"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840,000 </w:t>
                  </w:r>
                </w:p>
              </w:tc>
              <w:tc>
                <w:tcPr>
                  <w:tcW w:w="1728" w:type="dxa"/>
                  <w:tcBorders>
                    <w:top w:val="nil"/>
                    <w:left w:val="nil"/>
                    <w:bottom w:val="single" w:sz="4" w:space="0" w:color="auto"/>
                    <w:right w:val="single" w:sz="4" w:space="0" w:color="auto"/>
                  </w:tcBorders>
                  <w:shd w:val="clear" w:color="auto" w:fill="auto"/>
                  <w:noWrap/>
                  <w:vAlign w:val="bottom"/>
                  <w:hideMark/>
                </w:tcPr>
                <w:p w14:paraId="5F1402EB"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10,080,000 </w:t>
                  </w:r>
                </w:p>
              </w:tc>
            </w:tr>
            <w:tr w:rsidR="006B6BE0" w:rsidRPr="00863806" w14:paraId="74F49AD8" w14:textId="77777777" w:rsidTr="00707A22">
              <w:trPr>
                <w:trHeight w:val="300"/>
                <w:jc w:val="center"/>
              </w:trPr>
              <w:tc>
                <w:tcPr>
                  <w:tcW w:w="2041" w:type="dxa"/>
                  <w:tcBorders>
                    <w:top w:val="nil"/>
                    <w:left w:val="single" w:sz="4" w:space="0" w:color="auto"/>
                    <w:bottom w:val="single" w:sz="4" w:space="0" w:color="auto"/>
                    <w:right w:val="single" w:sz="4" w:space="0" w:color="auto"/>
                  </w:tcBorders>
                  <w:shd w:val="clear" w:color="auto" w:fill="auto"/>
                  <w:noWrap/>
                  <w:vAlign w:val="bottom"/>
                  <w:hideMark/>
                </w:tcPr>
                <w:p w14:paraId="0C319AE6" w14:textId="085AE457" w:rsidR="006B6BE0" w:rsidRPr="00863806" w:rsidRDefault="006B6BE0" w:rsidP="006B6BE0">
                  <w:pPr>
                    <w:rPr>
                      <w:rFonts w:ascii="Calibri" w:hAnsi="Calibri"/>
                      <w:szCs w:val="22"/>
                      <w:lang w:val="en-US"/>
                    </w:rPr>
                  </w:pPr>
                  <w:r w:rsidRPr="00863806">
                    <w:rPr>
                      <w:rFonts w:ascii="Calibri" w:hAnsi="Calibri"/>
                      <w:szCs w:val="22"/>
                      <w:lang w:val="en-US"/>
                    </w:rPr>
                    <w:t xml:space="preserve">Eco </w:t>
                  </w:r>
                  <w:r w:rsidR="00204A85">
                    <w:rPr>
                      <w:rFonts w:ascii="Calibri" w:hAnsi="Calibri"/>
                      <w:szCs w:val="22"/>
                      <w:lang w:val="en-US"/>
                    </w:rPr>
                    <w:t>waste bins</w:t>
                  </w:r>
                </w:p>
              </w:tc>
              <w:tc>
                <w:tcPr>
                  <w:tcW w:w="1080" w:type="dxa"/>
                  <w:tcBorders>
                    <w:top w:val="nil"/>
                    <w:left w:val="nil"/>
                    <w:bottom w:val="single" w:sz="4" w:space="0" w:color="auto"/>
                    <w:right w:val="single" w:sz="4" w:space="0" w:color="auto"/>
                  </w:tcBorders>
                  <w:shd w:val="clear" w:color="auto" w:fill="auto"/>
                  <w:noWrap/>
                  <w:vAlign w:val="bottom"/>
                  <w:hideMark/>
                </w:tcPr>
                <w:p w14:paraId="661027E5"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Pieces</w:t>
                  </w:r>
                </w:p>
              </w:tc>
              <w:tc>
                <w:tcPr>
                  <w:tcW w:w="1085" w:type="dxa"/>
                  <w:tcBorders>
                    <w:top w:val="nil"/>
                    <w:left w:val="nil"/>
                    <w:bottom w:val="single" w:sz="4" w:space="0" w:color="auto"/>
                    <w:right w:val="single" w:sz="4" w:space="0" w:color="auto"/>
                  </w:tcBorders>
                  <w:shd w:val="clear" w:color="auto" w:fill="auto"/>
                  <w:noWrap/>
                  <w:vAlign w:val="bottom"/>
                  <w:hideMark/>
                </w:tcPr>
                <w:p w14:paraId="14D75AD4"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150 </w:t>
                  </w:r>
                </w:p>
              </w:tc>
              <w:tc>
                <w:tcPr>
                  <w:tcW w:w="1435" w:type="dxa"/>
                  <w:tcBorders>
                    <w:top w:val="nil"/>
                    <w:left w:val="nil"/>
                    <w:bottom w:val="single" w:sz="4" w:space="0" w:color="auto"/>
                    <w:right w:val="single" w:sz="4" w:space="0" w:color="auto"/>
                  </w:tcBorders>
                  <w:shd w:val="clear" w:color="auto" w:fill="auto"/>
                  <w:noWrap/>
                  <w:vAlign w:val="bottom"/>
                  <w:hideMark/>
                </w:tcPr>
                <w:p w14:paraId="24C43A4E"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5,000 </w:t>
                  </w:r>
                </w:p>
              </w:tc>
              <w:tc>
                <w:tcPr>
                  <w:tcW w:w="1980" w:type="dxa"/>
                  <w:tcBorders>
                    <w:top w:val="nil"/>
                    <w:left w:val="nil"/>
                    <w:bottom w:val="single" w:sz="4" w:space="0" w:color="auto"/>
                    <w:right w:val="single" w:sz="4" w:space="0" w:color="auto"/>
                  </w:tcBorders>
                  <w:shd w:val="clear" w:color="auto" w:fill="auto"/>
                  <w:noWrap/>
                  <w:vAlign w:val="bottom"/>
                  <w:hideMark/>
                </w:tcPr>
                <w:p w14:paraId="16FD7A29"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750,000 </w:t>
                  </w:r>
                </w:p>
              </w:tc>
              <w:tc>
                <w:tcPr>
                  <w:tcW w:w="1728" w:type="dxa"/>
                  <w:tcBorders>
                    <w:top w:val="nil"/>
                    <w:left w:val="nil"/>
                    <w:bottom w:val="single" w:sz="4" w:space="0" w:color="auto"/>
                    <w:right w:val="single" w:sz="4" w:space="0" w:color="auto"/>
                  </w:tcBorders>
                  <w:shd w:val="clear" w:color="auto" w:fill="auto"/>
                  <w:noWrap/>
                  <w:vAlign w:val="bottom"/>
                  <w:hideMark/>
                </w:tcPr>
                <w:p w14:paraId="154436BD"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9,000,000 </w:t>
                  </w:r>
                </w:p>
              </w:tc>
            </w:tr>
            <w:tr w:rsidR="006B6BE0" w:rsidRPr="00863806" w14:paraId="0001AB40" w14:textId="77777777" w:rsidTr="00707A22">
              <w:trPr>
                <w:trHeight w:val="300"/>
                <w:jc w:val="center"/>
              </w:trPr>
              <w:tc>
                <w:tcPr>
                  <w:tcW w:w="2041" w:type="dxa"/>
                  <w:tcBorders>
                    <w:top w:val="nil"/>
                    <w:left w:val="single" w:sz="4" w:space="0" w:color="auto"/>
                    <w:bottom w:val="single" w:sz="4" w:space="0" w:color="auto"/>
                    <w:right w:val="single" w:sz="4" w:space="0" w:color="auto"/>
                  </w:tcBorders>
                  <w:shd w:val="clear" w:color="auto" w:fill="auto"/>
                  <w:noWrap/>
                  <w:vAlign w:val="bottom"/>
                  <w:hideMark/>
                </w:tcPr>
                <w:p w14:paraId="66E5346C" w14:textId="77777777" w:rsidR="006B6BE0" w:rsidRPr="00863806" w:rsidRDefault="006B6BE0" w:rsidP="006B6BE0">
                  <w:pPr>
                    <w:rPr>
                      <w:rFonts w:ascii="Calibri" w:hAnsi="Calibri"/>
                      <w:szCs w:val="22"/>
                      <w:lang w:val="en-US"/>
                    </w:rPr>
                  </w:pPr>
                  <w:r w:rsidRPr="00863806">
                    <w:rPr>
                      <w:rFonts w:ascii="Calibri" w:hAnsi="Calibri"/>
                      <w:szCs w:val="22"/>
                      <w:lang w:val="en-US"/>
                    </w:rPr>
                    <w:t>Wall Hangings</w:t>
                  </w:r>
                </w:p>
              </w:tc>
              <w:tc>
                <w:tcPr>
                  <w:tcW w:w="1080" w:type="dxa"/>
                  <w:tcBorders>
                    <w:top w:val="nil"/>
                    <w:left w:val="nil"/>
                    <w:bottom w:val="single" w:sz="4" w:space="0" w:color="auto"/>
                    <w:right w:val="single" w:sz="4" w:space="0" w:color="auto"/>
                  </w:tcBorders>
                  <w:shd w:val="clear" w:color="auto" w:fill="auto"/>
                  <w:noWrap/>
                  <w:vAlign w:val="bottom"/>
                  <w:hideMark/>
                </w:tcPr>
                <w:p w14:paraId="0218F8EB"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Pieces</w:t>
                  </w:r>
                </w:p>
              </w:tc>
              <w:tc>
                <w:tcPr>
                  <w:tcW w:w="1085" w:type="dxa"/>
                  <w:tcBorders>
                    <w:top w:val="nil"/>
                    <w:left w:val="nil"/>
                    <w:bottom w:val="single" w:sz="4" w:space="0" w:color="auto"/>
                    <w:right w:val="single" w:sz="4" w:space="0" w:color="auto"/>
                  </w:tcBorders>
                  <w:shd w:val="clear" w:color="auto" w:fill="auto"/>
                  <w:noWrap/>
                  <w:vAlign w:val="bottom"/>
                  <w:hideMark/>
                </w:tcPr>
                <w:p w14:paraId="1311EF25"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50 </w:t>
                  </w:r>
                </w:p>
              </w:tc>
              <w:tc>
                <w:tcPr>
                  <w:tcW w:w="1435" w:type="dxa"/>
                  <w:tcBorders>
                    <w:top w:val="nil"/>
                    <w:left w:val="nil"/>
                    <w:bottom w:val="single" w:sz="4" w:space="0" w:color="auto"/>
                    <w:right w:val="single" w:sz="4" w:space="0" w:color="auto"/>
                  </w:tcBorders>
                  <w:shd w:val="clear" w:color="auto" w:fill="auto"/>
                  <w:noWrap/>
                  <w:vAlign w:val="bottom"/>
                  <w:hideMark/>
                </w:tcPr>
                <w:p w14:paraId="32101285"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20,000 </w:t>
                  </w:r>
                </w:p>
              </w:tc>
              <w:tc>
                <w:tcPr>
                  <w:tcW w:w="1980" w:type="dxa"/>
                  <w:tcBorders>
                    <w:top w:val="nil"/>
                    <w:left w:val="nil"/>
                    <w:bottom w:val="single" w:sz="4" w:space="0" w:color="auto"/>
                    <w:right w:val="single" w:sz="4" w:space="0" w:color="auto"/>
                  </w:tcBorders>
                  <w:shd w:val="clear" w:color="auto" w:fill="auto"/>
                  <w:noWrap/>
                  <w:vAlign w:val="bottom"/>
                  <w:hideMark/>
                </w:tcPr>
                <w:p w14:paraId="2DA34C03"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1,000,000 </w:t>
                  </w:r>
                </w:p>
              </w:tc>
              <w:tc>
                <w:tcPr>
                  <w:tcW w:w="1728" w:type="dxa"/>
                  <w:tcBorders>
                    <w:top w:val="nil"/>
                    <w:left w:val="nil"/>
                    <w:bottom w:val="single" w:sz="4" w:space="0" w:color="auto"/>
                    <w:right w:val="single" w:sz="4" w:space="0" w:color="auto"/>
                  </w:tcBorders>
                  <w:shd w:val="clear" w:color="auto" w:fill="auto"/>
                  <w:noWrap/>
                  <w:vAlign w:val="bottom"/>
                  <w:hideMark/>
                </w:tcPr>
                <w:p w14:paraId="6CA7E4CE"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12,000,000 </w:t>
                  </w:r>
                </w:p>
              </w:tc>
            </w:tr>
            <w:tr w:rsidR="006B6BE0" w:rsidRPr="00863806" w14:paraId="464616A4" w14:textId="77777777" w:rsidTr="00707A22">
              <w:trPr>
                <w:trHeight w:val="300"/>
                <w:jc w:val="center"/>
              </w:trPr>
              <w:tc>
                <w:tcPr>
                  <w:tcW w:w="2041" w:type="dxa"/>
                  <w:tcBorders>
                    <w:top w:val="nil"/>
                    <w:left w:val="single" w:sz="4" w:space="0" w:color="auto"/>
                    <w:bottom w:val="single" w:sz="4" w:space="0" w:color="auto"/>
                    <w:right w:val="single" w:sz="4" w:space="0" w:color="auto"/>
                  </w:tcBorders>
                  <w:shd w:val="clear" w:color="auto" w:fill="auto"/>
                  <w:noWrap/>
                  <w:vAlign w:val="bottom"/>
                  <w:hideMark/>
                </w:tcPr>
                <w:p w14:paraId="5B1365D4" w14:textId="77777777" w:rsidR="006B6BE0" w:rsidRPr="00863806" w:rsidRDefault="006B6BE0" w:rsidP="006B6BE0">
                  <w:pPr>
                    <w:rPr>
                      <w:rFonts w:ascii="Calibri" w:hAnsi="Calibri"/>
                      <w:szCs w:val="22"/>
                      <w:lang w:val="en-US"/>
                    </w:rPr>
                  </w:pPr>
                  <w:r w:rsidRPr="00863806">
                    <w:rPr>
                      <w:rFonts w:ascii="Calibri" w:hAnsi="Calibri"/>
                      <w:szCs w:val="22"/>
                      <w:lang w:val="en-US"/>
                    </w:rPr>
                    <w:lastRenderedPageBreak/>
                    <w:t>Manure</w:t>
                  </w:r>
                </w:p>
              </w:tc>
              <w:tc>
                <w:tcPr>
                  <w:tcW w:w="1080" w:type="dxa"/>
                  <w:tcBorders>
                    <w:top w:val="nil"/>
                    <w:left w:val="nil"/>
                    <w:bottom w:val="single" w:sz="4" w:space="0" w:color="auto"/>
                    <w:right w:val="single" w:sz="4" w:space="0" w:color="auto"/>
                  </w:tcBorders>
                  <w:shd w:val="clear" w:color="auto" w:fill="auto"/>
                  <w:noWrap/>
                  <w:vAlign w:val="bottom"/>
                  <w:hideMark/>
                </w:tcPr>
                <w:p w14:paraId="12365CF9" w14:textId="77777777" w:rsidR="006B6BE0" w:rsidRPr="00863806" w:rsidRDefault="006B6BE0" w:rsidP="006B6BE0">
                  <w:pPr>
                    <w:rPr>
                      <w:rFonts w:ascii="Calibri" w:hAnsi="Calibri"/>
                      <w:szCs w:val="22"/>
                      <w:lang w:val="en-US"/>
                    </w:rPr>
                  </w:pPr>
                  <w:r w:rsidRPr="00863806">
                    <w:rPr>
                      <w:rFonts w:ascii="Calibri" w:hAnsi="Calibri"/>
                      <w:szCs w:val="22"/>
                      <w:lang w:val="en-US"/>
                    </w:rPr>
                    <w:t>Kg</w:t>
                  </w:r>
                </w:p>
              </w:tc>
              <w:tc>
                <w:tcPr>
                  <w:tcW w:w="1085" w:type="dxa"/>
                  <w:tcBorders>
                    <w:top w:val="nil"/>
                    <w:left w:val="nil"/>
                    <w:bottom w:val="single" w:sz="4" w:space="0" w:color="auto"/>
                    <w:right w:val="single" w:sz="4" w:space="0" w:color="auto"/>
                  </w:tcBorders>
                  <w:shd w:val="clear" w:color="auto" w:fill="auto"/>
                  <w:noWrap/>
                  <w:vAlign w:val="bottom"/>
                  <w:hideMark/>
                </w:tcPr>
                <w:p w14:paraId="4A996D76"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1,500 </w:t>
                  </w:r>
                </w:p>
              </w:tc>
              <w:tc>
                <w:tcPr>
                  <w:tcW w:w="1435" w:type="dxa"/>
                  <w:tcBorders>
                    <w:top w:val="nil"/>
                    <w:left w:val="nil"/>
                    <w:bottom w:val="single" w:sz="4" w:space="0" w:color="auto"/>
                    <w:right w:val="single" w:sz="4" w:space="0" w:color="auto"/>
                  </w:tcBorders>
                  <w:shd w:val="clear" w:color="auto" w:fill="auto"/>
                  <w:noWrap/>
                  <w:vAlign w:val="bottom"/>
                  <w:hideMark/>
                </w:tcPr>
                <w:p w14:paraId="7B0919C3"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800 </w:t>
                  </w:r>
                </w:p>
              </w:tc>
              <w:tc>
                <w:tcPr>
                  <w:tcW w:w="1980" w:type="dxa"/>
                  <w:tcBorders>
                    <w:top w:val="nil"/>
                    <w:left w:val="nil"/>
                    <w:bottom w:val="single" w:sz="4" w:space="0" w:color="auto"/>
                    <w:right w:val="single" w:sz="4" w:space="0" w:color="auto"/>
                  </w:tcBorders>
                  <w:shd w:val="clear" w:color="auto" w:fill="auto"/>
                  <w:noWrap/>
                  <w:vAlign w:val="bottom"/>
                  <w:hideMark/>
                </w:tcPr>
                <w:p w14:paraId="272E3C23"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1,200,000 </w:t>
                  </w:r>
                </w:p>
              </w:tc>
              <w:tc>
                <w:tcPr>
                  <w:tcW w:w="1728" w:type="dxa"/>
                  <w:tcBorders>
                    <w:top w:val="nil"/>
                    <w:left w:val="nil"/>
                    <w:bottom w:val="single" w:sz="4" w:space="0" w:color="auto"/>
                    <w:right w:val="single" w:sz="4" w:space="0" w:color="auto"/>
                  </w:tcBorders>
                  <w:shd w:val="clear" w:color="auto" w:fill="auto"/>
                  <w:noWrap/>
                  <w:vAlign w:val="bottom"/>
                  <w:hideMark/>
                </w:tcPr>
                <w:p w14:paraId="33C5CC94"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14,400,000 </w:t>
                  </w:r>
                </w:p>
              </w:tc>
            </w:tr>
            <w:tr w:rsidR="006B6BE0" w:rsidRPr="00863806" w14:paraId="2996126D" w14:textId="77777777" w:rsidTr="00707A22">
              <w:trPr>
                <w:trHeight w:val="304"/>
                <w:jc w:val="center"/>
              </w:trPr>
              <w:tc>
                <w:tcPr>
                  <w:tcW w:w="2041" w:type="dxa"/>
                  <w:tcBorders>
                    <w:top w:val="nil"/>
                    <w:left w:val="single" w:sz="4" w:space="0" w:color="auto"/>
                    <w:bottom w:val="single" w:sz="4" w:space="0" w:color="auto"/>
                    <w:right w:val="single" w:sz="4" w:space="0" w:color="auto"/>
                  </w:tcBorders>
                  <w:shd w:val="clear" w:color="auto" w:fill="auto"/>
                  <w:noWrap/>
                  <w:vAlign w:val="bottom"/>
                  <w:hideMark/>
                </w:tcPr>
                <w:p w14:paraId="09DF795C" w14:textId="77777777" w:rsidR="006B6BE0" w:rsidRPr="00863806" w:rsidRDefault="006B6BE0" w:rsidP="006B6BE0">
                  <w:pPr>
                    <w:rPr>
                      <w:rFonts w:ascii="Calibri" w:hAnsi="Calibri"/>
                      <w:szCs w:val="22"/>
                      <w:lang w:val="en-US"/>
                    </w:rPr>
                  </w:pPr>
                  <w:r w:rsidRPr="00863806">
                    <w:rPr>
                      <w:rFonts w:ascii="Calibri" w:hAnsi="Calibri"/>
                      <w:szCs w:val="22"/>
                      <w:lang w:val="en-US"/>
                    </w:rPr>
                    <w:t>Cups</w:t>
                  </w:r>
                </w:p>
              </w:tc>
              <w:tc>
                <w:tcPr>
                  <w:tcW w:w="1080" w:type="dxa"/>
                  <w:tcBorders>
                    <w:top w:val="nil"/>
                    <w:left w:val="nil"/>
                    <w:bottom w:val="single" w:sz="4" w:space="0" w:color="auto"/>
                    <w:right w:val="single" w:sz="4" w:space="0" w:color="auto"/>
                  </w:tcBorders>
                  <w:shd w:val="clear" w:color="auto" w:fill="auto"/>
                  <w:noWrap/>
                  <w:vAlign w:val="bottom"/>
                  <w:hideMark/>
                </w:tcPr>
                <w:p w14:paraId="5D3F617D"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Pieces</w:t>
                  </w:r>
                </w:p>
              </w:tc>
              <w:tc>
                <w:tcPr>
                  <w:tcW w:w="1085" w:type="dxa"/>
                  <w:tcBorders>
                    <w:top w:val="nil"/>
                    <w:left w:val="nil"/>
                    <w:bottom w:val="single" w:sz="4" w:space="0" w:color="auto"/>
                    <w:right w:val="single" w:sz="4" w:space="0" w:color="auto"/>
                  </w:tcBorders>
                  <w:shd w:val="clear" w:color="auto" w:fill="auto"/>
                  <w:noWrap/>
                  <w:vAlign w:val="bottom"/>
                  <w:hideMark/>
                </w:tcPr>
                <w:p w14:paraId="638BD28C"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75 </w:t>
                  </w:r>
                </w:p>
              </w:tc>
              <w:tc>
                <w:tcPr>
                  <w:tcW w:w="1435" w:type="dxa"/>
                  <w:tcBorders>
                    <w:top w:val="nil"/>
                    <w:left w:val="nil"/>
                    <w:bottom w:val="single" w:sz="4" w:space="0" w:color="auto"/>
                    <w:right w:val="single" w:sz="4" w:space="0" w:color="auto"/>
                  </w:tcBorders>
                  <w:shd w:val="clear" w:color="auto" w:fill="auto"/>
                  <w:noWrap/>
                  <w:vAlign w:val="bottom"/>
                  <w:hideMark/>
                </w:tcPr>
                <w:p w14:paraId="06193269"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5,000 </w:t>
                  </w:r>
                </w:p>
              </w:tc>
              <w:tc>
                <w:tcPr>
                  <w:tcW w:w="1980" w:type="dxa"/>
                  <w:tcBorders>
                    <w:top w:val="nil"/>
                    <w:left w:val="nil"/>
                    <w:bottom w:val="single" w:sz="4" w:space="0" w:color="auto"/>
                    <w:right w:val="single" w:sz="4" w:space="0" w:color="auto"/>
                  </w:tcBorders>
                  <w:shd w:val="clear" w:color="auto" w:fill="auto"/>
                  <w:noWrap/>
                  <w:vAlign w:val="bottom"/>
                  <w:hideMark/>
                </w:tcPr>
                <w:p w14:paraId="0FAF88B1"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375,000 </w:t>
                  </w:r>
                </w:p>
              </w:tc>
              <w:tc>
                <w:tcPr>
                  <w:tcW w:w="1728" w:type="dxa"/>
                  <w:tcBorders>
                    <w:top w:val="nil"/>
                    <w:left w:val="nil"/>
                    <w:bottom w:val="single" w:sz="4" w:space="0" w:color="auto"/>
                    <w:right w:val="single" w:sz="4" w:space="0" w:color="auto"/>
                  </w:tcBorders>
                  <w:shd w:val="clear" w:color="auto" w:fill="auto"/>
                  <w:noWrap/>
                  <w:vAlign w:val="bottom"/>
                  <w:hideMark/>
                </w:tcPr>
                <w:p w14:paraId="5C1B97A9" w14:textId="77777777" w:rsidR="006B6BE0" w:rsidRPr="00863806" w:rsidRDefault="006B6BE0" w:rsidP="006B6BE0">
                  <w:pPr>
                    <w:rPr>
                      <w:rFonts w:ascii="Calibri" w:hAnsi="Calibri"/>
                      <w:color w:val="000000"/>
                      <w:szCs w:val="22"/>
                      <w:lang w:val="en-US"/>
                    </w:rPr>
                  </w:pPr>
                  <w:r w:rsidRPr="00863806">
                    <w:rPr>
                      <w:rFonts w:ascii="Calibri" w:hAnsi="Calibri"/>
                      <w:color w:val="000000"/>
                      <w:szCs w:val="22"/>
                      <w:lang w:val="en-US"/>
                    </w:rPr>
                    <w:t xml:space="preserve">       4,500,000 </w:t>
                  </w:r>
                </w:p>
              </w:tc>
            </w:tr>
            <w:tr w:rsidR="006B6BE0" w:rsidRPr="00863806" w14:paraId="30BE133D" w14:textId="77777777" w:rsidTr="00707A22">
              <w:trPr>
                <w:trHeight w:val="300"/>
                <w:jc w:val="center"/>
              </w:trPr>
              <w:tc>
                <w:tcPr>
                  <w:tcW w:w="2041" w:type="dxa"/>
                  <w:tcBorders>
                    <w:top w:val="nil"/>
                    <w:left w:val="single" w:sz="4" w:space="0" w:color="auto"/>
                    <w:bottom w:val="single" w:sz="4" w:space="0" w:color="auto"/>
                    <w:right w:val="single" w:sz="4" w:space="0" w:color="auto"/>
                  </w:tcBorders>
                  <w:shd w:val="clear" w:color="000000" w:fill="E26B0A"/>
                  <w:noWrap/>
                  <w:vAlign w:val="bottom"/>
                  <w:hideMark/>
                </w:tcPr>
                <w:p w14:paraId="7D4DA5E1" w14:textId="77777777" w:rsidR="006B6BE0" w:rsidRPr="00863806" w:rsidRDefault="006B6BE0" w:rsidP="006B6BE0">
                  <w:pPr>
                    <w:rPr>
                      <w:rFonts w:ascii="Calibri" w:hAnsi="Calibri"/>
                      <w:b/>
                      <w:bCs/>
                      <w:color w:val="000000"/>
                      <w:szCs w:val="22"/>
                      <w:lang w:val="en-US"/>
                    </w:rPr>
                  </w:pPr>
                  <w:r w:rsidRPr="00863806">
                    <w:rPr>
                      <w:rFonts w:ascii="Calibri" w:hAnsi="Calibri"/>
                      <w:b/>
                      <w:bCs/>
                      <w:color w:val="000000"/>
                      <w:szCs w:val="22"/>
                      <w:lang w:val="en-US"/>
                    </w:rPr>
                    <w:t>Total</w:t>
                  </w:r>
                </w:p>
              </w:tc>
              <w:tc>
                <w:tcPr>
                  <w:tcW w:w="1080" w:type="dxa"/>
                  <w:tcBorders>
                    <w:top w:val="nil"/>
                    <w:left w:val="nil"/>
                    <w:bottom w:val="single" w:sz="4" w:space="0" w:color="auto"/>
                    <w:right w:val="single" w:sz="4" w:space="0" w:color="auto"/>
                  </w:tcBorders>
                  <w:shd w:val="clear" w:color="000000" w:fill="E26B0A"/>
                  <w:noWrap/>
                  <w:vAlign w:val="bottom"/>
                  <w:hideMark/>
                </w:tcPr>
                <w:p w14:paraId="26E1911E" w14:textId="77777777" w:rsidR="006B6BE0" w:rsidRPr="00863806" w:rsidRDefault="006B6BE0" w:rsidP="006B6BE0">
                  <w:pPr>
                    <w:rPr>
                      <w:rFonts w:ascii="Calibri" w:hAnsi="Calibri"/>
                      <w:b/>
                      <w:bCs/>
                      <w:color w:val="000000"/>
                      <w:szCs w:val="22"/>
                      <w:lang w:val="en-US"/>
                    </w:rPr>
                  </w:pPr>
                  <w:r w:rsidRPr="00863806">
                    <w:rPr>
                      <w:rFonts w:ascii="Calibri" w:hAnsi="Calibri"/>
                      <w:b/>
                      <w:bCs/>
                      <w:color w:val="000000"/>
                      <w:szCs w:val="22"/>
                      <w:lang w:val="en-US"/>
                    </w:rPr>
                    <w:t> </w:t>
                  </w:r>
                </w:p>
              </w:tc>
              <w:tc>
                <w:tcPr>
                  <w:tcW w:w="1085" w:type="dxa"/>
                  <w:tcBorders>
                    <w:top w:val="nil"/>
                    <w:left w:val="nil"/>
                    <w:bottom w:val="single" w:sz="4" w:space="0" w:color="auto"/>
                    <w:right w:val="single" w:sz="4" w:space="0" w:color="auto"/>
                  </w:tcBorders>
                  <w:shd w:val="clear" w:color="000000" w:fill="E26B0A"/>
                  <w:noWrap/>
                  <w:vAlign w:val="bottom"/>
                  <w:hideMark/>
                </w:tcPr>
                <w:p w14:paraId="3688E06D" w14:textId="77777777" w:rsidR="006B6BE0" w:rsidRPr="00863806" w:rsidRDefault="006B6BE0" w:rsidP="006B6BE0">
                  <w:pPr>
                    <w:rPr>
                      <w:rFonts w:ascii="Calibri" w:hAnsi="Calibri"/>
                      <w:b/>
                      <w:bCs/>
                      <w:color w:val="000000"/>
                      <w:szCs w:val="22"/>
                      <w:lang w:val="en-US"/>
                    </w:rPr>
                  </w:pPr>
                  <w:r w:rsidRPr="00863806">
                    <w:rPr>
                      <w:rFonts w:ascii="Calibri" w:hAnsi="Calibri"/>
                      <w:b/>
                      <w:bCs/>
                      <w:color w:val="000000"/>
                      <w:szCs w:val="22"/>
                      <w:lang w:val="en-US"/>
                    </w:rPr>
                    <w:t> </w:t>
                  </w:r>
                </w:p>
              </w:tc>
              <w:tc>
                <w:tcPr>
                  <w:tcW w:w="1435" w:type="dxa"/>
                  <w:tcBorders>
                    <w:top w:val="nil"/>
                    <w:left w:val="nil"/>
                    <w:bottom w:val="single" w:sz="4" w:space="0" w:color="auto"/>
                    <w:right w:val="single" w:sz="4" w:space="0" w:color="auto"/>
                  </w:tcBorders>
                  <w:shd w:val="clear" w:color="000000" w:fill="E26B0A"/>
                  <w:noWrap/>
                  <w:vAlign w:val="bottom"/>
                  <w:hideMark/>
                </w:tcPr>
                <w:p w14:paraId="3C1675BD" w14:textId="77777777" w:rsidR="006B6BE0" w:rsidRPr="00863806" w:rsidRDefault="006B6BE0" w:rsidP="006B6BE0">
                  <w:pPr>
                    <w:rPr>
                      <w:rFonts w:ascii="Calibri" w:hAnsi="Calibri"/>
                      <w:b/>
                      <w:bCs/>
                      <w:color w:val="000000"/>
                      <w:szCs w:val="22"/>
                      <w:lang w:val="en-US"/>
                    </w:rPr>
                  </w:pPr>
                  <w:r w:rsidRPr="00863806">
                    <w:rPr>
                      <w:rFonts w:ascii="Calibri" w:hAnsi="Calibri"/>
                      <w:b/>
                      <w:bCs/>
                      <w:color w:val="000000"/>
                      <w:szCs w:val="22"/>
                      <w:lang w:val="en-US"/>
                    </w:rPr>
                    <w:t> </w:t>
                  </w:r>
                </w:p>
              </w:tc>
              <w:tc>
                <w:tcPr>
                  <w:tcW w:w="1980" w:type="dxa"/>
                  <w:tcBorders>
                    <w:top w:val="nil"/>
                    <w:left w:val="nil"/>
                    <w:bottom w:val="single" w:sz="4" w:space="0" w:color="auto"/>
                    <w:right w:val="single" w:sz="4" w:space="0" w:color="auto"/>
                  </w:tcBorders>
                  <w:shd w:val="clear" w:color="000000" w:fill="E26B0A"/>
                  <w:noWrap/>
                  <w:vAlign w:val="bottom"/>
                  <w:hideMark/>
                </w:tcPr>
                <w:p w14:paraId="44AF99B8" w14:textId="77777777" w:rsidR="006B6BE0" w:rsidRPr="00863806" w:rsidRDefault="006B6BE0" w:rsidP="006B6BE0">
                  <w:pPr>
                    <w:rPr>
                      <w:rFonts w:ascii="Calibri" w:hAnsi="Calibri"/>
                      <w:b/>
                      <w:bCs/>
                      <w:color w:val="000000"/>
                      <w:szCs w:val="22"/>
                      <w:lang w:val="en-US"/>
                    </w:rPr>
                  </w:pPr>
                  <w:r w:rsidRPr="00863806">
                    <w:rPr>
                      <w:rFonts w:ascii="Calibri" w:hAnsi="Calibri"/>
                      <w:b/>
                      <w:bCs/>
                      <w:color w:val="000000"/>
                      <w:szCs w:val="22"/>
                      <w:lang w:val="en-US"/>
                    </w:rPr>
                    <w:t xml:space="preserve">         13,950,360 </w:t>
                  </w:r>
                </w:p>
              </w:tc>
              <w:tc>
                <w:tcPr>
                  <w:tcW w:w="1728" w:type="dxa"/>
                  <w:tcBorders>
                    <w:top w:val="nil"/>
                    <w:left w:val="nil"/>
                    <w:bottom w:val="single" w:sz="4" w:space="0" w:color="auto"/>
                    <w:right w:val="single" w:sz="4" w:space="0" w:color="auto"/>
                  </w:tcBorders>
                  <w:shd w:val="clear" w:color="000000" w:fill="E26B0A"/>
                  <w:noWrap/>
                  <w:vAlign w:val="bottom"/>
                  <w:hideMark/>
                </w:tcPr>
                <w:p w14:paraId="0CDF8511" w14:textId="77777777" w:rsidR="00CF3220" w:rsidRDefault="006B6BE0" w:rsidP="006B6BE0">
                  <w:pPr>
                    <w:rPr>
                      <w:rFonts w:ascii="Calibri" w:hAnsi="Calibri"/>
                      <w:b/>
                      <w:bCs/>
                      <w:color w:val="000000"/>
                      <w:szCs w:val="22"/>
                      <w:lang w:val="en-US"/>
                    </w:rPr>
                  </w:pPr>
                  <w:r w:rsidRPr="00863806">
                    <w:rPr>
                      <w:rFonts w:ascii="Calibri" w:hAnsi="Calibri"/>
                      <w:b/>
                      <w:bCs/>
                      <w:color w:val="000000"/>
                      <w:szCs w:val="22"/>
                      <w:lang w:val="en-US"/>
                    </w:rPr>
                    <w:t xml:space="preserve">  </w:t>
                  </w:r>
                </w:p>
                <w:p w14:paraId="1FA8FB51" w14:textId="0C92412D" w:rsidR="00CF3220" w:rsidRPr="00863806" w:rsidRDefault="00CF3220" w:rsidP="006B6BE0">
                  <w:pPr>
                    <w:rPr>
                      <w:rFonts w:ascii="Calibri" w:hAnsi="Calibri"/>
                      <w:b/>
                      <w:bCs/>
                      <w:color w:val="000000"/>
                      <w:szCs w:val="22"/>
                      <w:lang w:val="en-US"/>
                    </w:rPr>
                  </w:pPr>
                  <w:r>
                    <w:rPr>
                      <w:rFonts w:ascii="Calibri" w:hAnsi="Calibri"/>
                      <w:b/>
                      <w:bCs/>
                      <w:color w:val="000000"/>
                      <w:szCs w:val="22"/>
                      <w:lang w:val="en-US"/>
                    </w:rPr>
                    <w:t>167,404,320</w:t>
                  </w:r>
                </w:p>
              </w:tc>
            </w:tr>
          </w:tbl>
          <w:p w14:paraId="1715B7FA" w14:textId="2D161BEA" w:rsidR="007A1388" w:rsidRPr="003915C0" w:rsidRDefault="007A1388" w:rsidP="000C242C">
            <w:pPr>
              <w:ind w:right="-28"/>
              <w:rPr>
                <w:rFonts w:ascii="Calibri" w:hAnsi="Calibri" w:cs="Calibri"/>
                <w:color w:val="000000"/>
                <w:lang w:val="en-US" w:eastAsia="en-GB"/>
              </w:rPr>
            </w:pPr>
          </w:p>
        </w:tc>
      </w:tr>
      <w:tr w:rsidR="007A1388" w:rsidRPr="003915C0" w14:paraId="747F2649" w14:textId="77777777" w:rsidTr="004566C6">
        <w:trPr>
          <w:trHeight w:val="628"/>
        </w:trPr>
        <w:tc>
          <w:tcPr>
            <w:tcW w:w="1017" w:type="dxa"/>
            <w:tcBorders>
              <w:top w:val="nil"/>
              <w:left w:val="single" w:sz="4" w:space="0" w:color="auto"/>
              <w:bottom w:val="nil"/>
              <w:right w:val="nil"/>
            </w:tcBorders>
            <w:shd w:val="clear" w:color="auto" w:fill="auto"/>
            <w:noWrap/>
          </w:tcPr>
          <w:p w14:paraId="742570FB" w14:textId="77777777" w:rsidR="00CF3220" w:rsidRDefault="00CF3220" w:rsidP="0084191F">
            <w:pPr>
              <w:ind w:right="-28"/>
              <w:rPr>
                <w:rFonts w:ascii="Calibri" w:hAnsi="Calibri" w:cs="Calibri"/>
                <w:b/>
                <w:bCs/>
                <w:color w:val="000000"/>
                <w:sz w:val="22"/>
                <w:szCs w:val="22"/>
                <w:lang w:val="en-US" w:eastAsia="en-GB"/>
              </w:rPr>
            </w:pPr>
          </w:p>
          <w:p w14:paraId="5B6C4930" w14:textId="77777777" w:rsidR="00CF3220" w:rsidRDefault="00CF3220" w:rsidP="0084191F">
            <w:pPr>
              <w:ind w:right="-28"/>
              <w:rPr>
                <w:rFonts w:ascii="Calibri" w:hAnsi="Calibri" w:cs="Calibri"/>
                <w:b/>
                <w:bCs/>
                <w:color w:val="000000"/>
                <w:sz w:val="22"/>
                <w:szCs w:val="22"/>
                <w:lang w:val="en-US" w:eastAsia="en-GB"/>
              </w:rPr>
            </w:pPr>
          </w:p>
          <w:p w14:paraId="1FB80627" w14:textId="77777777" w:rsidR="007A1388" w:rsidRPr="00A86F80" w:rsidRDefault="007A1388" w:rsidP="0084191F">
            <w:pPr>
              <w:ind w:right="-28"/>
              <w:rPr>
                <w:rFonts w:ascii="Calibri" w:hAnsi="Calibri" w:cs="Calibri"/>
                <w:b/>
                <w:bCs/>
                <w:color w:val="000000"/>
                <w:lang w:val="en-US" w:eastAsia="en-GB"/>
              </w:rPr>
            </w:pPr>
            <w:r w:rsidRPr="00A86F80">
              <w:rPr>
                <w:rFonts w:ascii="Calibri" w:hAnsi="Calibri" w:cs="Calibri"/>
                <w:b/>
                <w:bCs/>
                <w:color w:val="000000"/>
                <w:sz w:val="22"/>
                <w:szCs w:val="22"/>
                <w:lang w:val="en-US" w:eastAsia="en-GB"/>
              </w:rPr>
              <w:t>Q 2.8</w:t>
            </w:r>
          </w:p>
        </w:tc>
        <w:tc>
          <w:tcPr>
            <w:tcW w:w="8674" w:type="dxa"/>
            <w:tcBorders>
              <w:top w:val="single" w:sz="4" w:space="0" w:color="auto"/>
              <w:left w:val="single" w:sz="4" w:space="0" w:color="auto"/>
              <w:bottom w:val="single" w:sz="4" w:space="0" w:color="auto"/>
              <w:right w:val="single" w:sz="4" w:space="0" w:color="auto"/>
            </w:tcBorders>
            <w:shd w:val="clear" w:color="000000" w:fill="DDD9C3"/>
          </w:tcPr>
          <w:p w14:paraId="6440A7F4" w14:textId="77777777" w:rsidR="00CF3220" w:rsidRDefault="00CF3220" w:rsidP="00EE26E5">
            <w:pPr>
              <w:ind w:right="-28"/>
              <w:rPr>
                <w:rFonts w:ascii="Calibri" w:hAnsi="Calibri" w:cs="Calibri"/>
                <w:b/>
                <w:bCs/>
                <w:color w:val="000000"/>
                <w:sz w:val="22"/>
                <w:szCs w:val="22"/>
                <w:u w:val="single"/>
                <w:lang w:val="en-US" w:eastAsia="en-GB"/>
              </w:rPr>
            </w:pPr>
          </w:p>
          <w:p w14:paraId="1F781C9A" w14:textId="77777777" w:rsidR="00CF3220" w:rsidRDefault="00CF3220" w:rsidP="00EE26E5">
            <w:pPr>
              <w:ind w:right="-28"/>
              <w:rPr>
                <w:rFonts w:ascii="Calibri" w:hAnsi="Calibri" w:cs="Calibri"/>
                <w:b/>
                <w:bCs/>
                <w:color w:val="000000"/>
                <w:sz w:val="22"/>
                <w:szCs w:val="22"/>
                <w:u w:val="single"/>
                <w:lang w:val="en-US" w:eastAsia="en-GB"/>
              </w:rPr>
            </w:pPr>
          </w:p>
          <w:p w14:paraId="71D0DB6F" w14:textId="09C6AD2B" w:rsidR="007A1388" w:rsidRPr="00A86F80" w:rsidRDefault="007A1388" w:rsidP="00EE26E5">
            <w:pPr>
              <w:ind w:right="-28"/>
              <w:rPr>
                <w:rFonts w:ascii="Calibri" w:hAnsi="Calibri" w:cs="Calibri"/>
                <w:b/>
                <w:bCs/>
                <w:color w:val="000000"/>
                <w:u w:val="single"/>
                <w:lang w:val="en-US" w:eastAsia="en-GB"/>
              </w:rPr>
            </w:pPr>
            <w:r w:rsidRPr="00A86F80">
              <w:rPr>
                <w:rFonts w:ascii="Calibri" w:hAnsi="Calibri" w:cs="Calibri"/>
                <w:b/>
                <w:bCs/>
                <w:color w:val="000000"/>
                <w:sz w:val="22"/>
                <w:szCs w:val="22"/>
                <w:u w:val="single"/>
                <w:lang w:val="en-US" w:eastAsia="en-GB"/>
              </w:rPr>
              <w:t>Preparation:</w:t>
            </w:r>
            <w:r w:rsidRPr="00A86F80">
              <w:rPr>
                <w:rFonts w:ascii="Calibri" w:hAnsi="Calibri" w:cs="Calibri"/>
                <w:b/>
                <w:bCs/>
                <w:color w:val="000000"/>
                <w:sz w:val="22"/>
                <w:szCs w:val="22"/>
                <w:lang w:val="en-US" w:eastAsia="en-GB"/>
              </w:rPr>
              <w:t xml:space="preserve"> </w:t>
            </w:r>
            <w:r w:rsidRPr="00A86F80">
              <w:rPr>
                <w:rFonts w:ascii="Calibri" w:hAnsi="Calibri" w:cs="Calibri"/>
                <w:color w:val="000000"/>
                <w:sz w:val="22"/>
                <w:szCs w:val="22"/>
                <w:lang w:val="en-US" w:eastAsia="en-GB"/>
              </w:rPr>
              <w:t>Has a feasibility or pre-feasibility study been conducted (</w:t>
            </w:r>
            <w:r w:rsidRPr="00A86F80">
              <w:rPr>
                <w:rFonts w:ascii="Calibri" w:hAnsi="Calibri" w:cs="Calibri"/>
                <w:i/>
                <w:iCs/>
                <w:color w:val="000000"/>
                <w:sz w:val="22"/>
                <w:szCs w:val="22"/>
                <w:lang w:val="en-US" w:eastAsia="en-GB"/>
              </w:rPr>
              <w:t>If yes, then please attach a copy to this PD</w:t>
            </w:r>
            <w:r w:rsidRPr="00A86F80">
              <w:rPr>
                <w:rFonts w:ascii="Calibri" w:hAnsi="Calibri" w:cs="Calibri"/>
                <w:color w:val="000000"/>
                <w:sz w:val="22"/>
                <w:szCs w:val="22"/>
                <w:lang w:val="en-US" w:eastAsia="en-GB"/>
              </w:rPr>
              <w:t>)?</w:t>
            </w:r>
            <w:r w:rsidR="000F4974" w:rsidRPr="00A86F80">
              <w:rPr>
                <w:rFonts w:ascii="Calibri" w:hAnsi="Calibri" w:cs="Calibri"/>
                <w:color w:val="000000"/>
                <w:sz w:val="22"/>
                <w:szCs w:val="22"/>
                <w:lang w:val="en-US" w:eastAsia="en-GB"/>
              </w:rPr>
              <w:t xml:space="preserve"> </w:t>
            </w:r>
          </w:p>
        </w:tc>
      </w:tr>
      <w:tr w:rsidR="007A1388" w:rsidRPr="003915C0" w14:paraId="2EBCEF38" w14:textId="77777777" w:rsidTr="004566C6">
        <w:trPr>
          <w:trHeight w:val="502"/>
        </w:trPr>
        <w:tc>
          <w:tcPr>
            <w:tcW w:w="9691" w:type="dxa"/>
            <w:gridSpan w:val="2"/>
            <w:tcBorders>
              <w:top w:val="single" w:sz="4" w:space="0" w:color="auto"/>
              <w:left w:val="single" w:sz="4" w:space="0" w:color="auto"/>
              <w:bottom w:val="single" w:sz="4" w:space="0" w:color="auto"/>
              <w:right w:val="single" w:sz="4" w:space="0" w:color="auto"/>
            </w:tcBorders>
            <w:shd w:val="clear" w:color="auto" w:fill="auto"/>
            <w:noWrap/>
          </w:tcPr>
          <w:p w14:paraId="4CECAD30" w14:textId="004A21EE" w:rsidR="007A1388" w:rsidRPr="00A86F80" w:rsidRDefault="003972A0" w:rsidP="003972A0">
            <w:pPr>
              <w:ind w:right="-28"/>
              <w:rPr>
                <w:rFonts w:ascii="Calibri" w:hAnsi="Calibri" w:cs="Calibri"/>
                <w:lang w:val="en-US" w:eastAsia="en-GB"/>
              </w:rPr>
            </w:pPr>
            <w:r w:rsidRPr="00A86F80">
              <w:rPr>
                <w:rFonts w:ascii="Calibri" w:hAnsi="Calibri" w:cs="Calibri"/>
                <w:lang w:val="en-US" w:eastAsia="en-GB"/>
              </w:rPr>
              <w:t xml:space="preserve">There is no feasibility or pre-feasibility study conducted, however, the design of this project has drawn from WVA’s past experience in designing similar projects. </w:t>
            </w:r>
          </w:p>
        </w:tc>
      </w:tr>
      <w:tr w:rsidR="007A1388" w:rsidRPr="003915C0" w14:paraId="2E3FE698" w14:textId="77777777" w:rsidTr="004566C6">
        <w:trPr>
          <w:trHeight w:val="690"/>
        </w:trPr>
        <w:tc>
          <w:tcPr>
            <w:tcW w:w="1017" w:type="dxa"/>
            <w:tcBorders>
              <w:top w:val="nil"/>
              <w:left w:val="single" w:sz="4" w:space="0" w:color="auto"/>
              <w:bottom w:val="nil"/>
              <w:right w:val="nil"/>
            </w:tcBorders>
            <w:shd w:val="clear" w:color="auto" w:fill="auto"/>
            <w:noWrap/>
          </w:tcPr>
          <w:p w14:paraId="2131F696" w14:textId="77777777" w:rsidR="007A1388" w:rsidRPr="00A86F80" w:rsidRDefault="007A1388" w:rsidP="0084191F">
            <w:pPr>
              <w:ind w:right="-28"/>
              <w:rPr>
                <w:rFonts w:ascii="Calibri" w:hAnsi="Calibri" w:cs="Calibri"/>
                <w:b/>
                <w:bCs/>
                <w:color w:val="000000"/>
                <w:lang w:val="en-US" w:eastAsia="en-GB"/>
              </w:rPr>
            </w:pPr>
            <w:r w:rsidRPr="00A86F80">
              <w:rPr>
                <w:rFonts w:ascii="Calibri" w:hAnsi="Calibri" w:cs="Calibri"/>
                <w:b/>
                <w:bCs/>
                <w:color w:val="000000"/>
                <w:sz w:val="22"/>
                <w:szCs w:val="22"/>
                <w:lang w:val="en-US" w:eastAsia="en-GB"/>
              </w:rPr>
              <w:t>Q 2.9</w:t>
            </w:r>
          </w:p>
        </w:tc>
        <w:tc>
          <w:tcPr>
            <w:tcW w:w="8674" w:type="dxa"/>
            <w:tcBorders>
              <w:top w:val="single" w:sz="4" w:space="0" w:color="auto"/>
              <w:left w:val="single" w:sz="4" w:space="0" w:color="auto"/>
              <w:bottom w:val="single" w:sz="4" w:space="0" w:color="auto"/>
              <w:right w:val="single" w:sz="4" w:space="0" w:color="auto"/>
            </w:tcBorders>
            <w:shd w:val="clear" w:color="000000" w:fill="DDD9C3"/>
          </w:tcPr>
          <w:p w14:paraId="14CD97A9" w14:textId="77777777" w:rsidR="007A1388" w:rsidRPr="00A86F80" w:rsidRDefault="007A1388" w:rsidP="0084191F">
            <w:pPr>
              <w:ind w:right="-28"/>
              <w:rPr>
                <w:rFonts w:ascii="Calibri" w:hAnsi="Calibri" w:cs="Calibri"/>
                <w:b/>
                <w:bCs/>
                <w:u w:val="single"/>
                <w:lang w:val="en-US" w:eastAsia="en-GB"/>
              </w:rPr>
            </w:pPr>
            <w:r w:rsidRPr="00A86F80">
              <w:rPr>
                <w:rFonts w:ascii="Calibri" w:hAnsi="Calibri" w:cs="Calibri"/>
                <w:b/>
                <w:bCs/>
                <w:sz w:val="22"/>
                <w:szCs w:val="22"/>
                <w:u w:val="single"/>
                <w:lang w:val="en-US" w:eastAsia="en-GB"/>
              </w:rPr>
              <w:t>Preparation:</w:t>
            </w:r>
            <w:r w:rsidRPr="00A86F80">
              <w:rPr>
                <w:rFonts w:ascii="Calibri" w:hAnsi="Calibri" w:cs="Calibri"/>
                <w:sz w:val="22"/>
                <w:szCs w:val="22"/>
                <w:lang w:val="en-US" w:eastAsia="en-GB"/>
              </w:rPr>
              <w:t xml:space="preserve"> Are there any outstanding regulatory or legal requirements that need to be met before the project can proceed (</w:t>
            </w:r>
            <w:r w:rsidRPr="00A86F80">
              <w:rPr>
                <w:rFonts w:ascii="Calibri" w:hAnsi="Calibri" w:cs="Calibri"/>
                <w:i/>
                <w:iCs/>
                <w:sz w:val="22"/>
                <w:szCs w:val="22"/>
                <w:lang w:val="en-US" w:eastAsia="en-GB"/>
              </w:rPr>
              <w:t>access to land, planning consent, use of new technologies</w:t>
            </w:r>
            <w:r w:rsidRPr="00A86F80">
              <w:rPr>
                <w:rFonts w:ascii="Calibri" w:hAnsi="Calibri" w:cs="Calibri"/>
                <w:sz w:val="22"/>
                <w:szCs w:val="22"/>
                <w:lang w:val="en-US" w:eastAsia="en-GB"/>
              </w:rPr>
              <w:t>)?</w:t>
            </w:r>
          </w:p>
        </w:tc>
      </w:tr>
      <w:tr w:rsidR="007A1388" w:rsidRPr="003972A0" w14:paraId="53739713" w14:textId="77777777" w:rsidTr="004566C6">
        <w:trPr>
          <w:trHeight w:val="385"/>
        </w:trPr>
        <w:tc>
          <w:tcPr>
            <w:tcW w:w="9691" w:type="dxa"/>
            <w:gridSpan w:val="2"/>
            <w:tcBorders>
              <w:top w:val="single" w:sz="4" w:space="0" w:color="auto"/>
              <w:left w:val="single" w:sz="4" w:space="0" w:color="auto"/>
              <w:bottom w:val="single" w:sz="4" w:space="0" w:color="auto"/>
              <w:right w:val="single" w:sz="4" w:space="0" w:color="auto"/>
            </w:tcBorders>
            <w:shd w:val="clear" w:color="auto" w:fill="auto"/>
            <w:noWrap/>
          </w:tcPr>
          <w:p w14:paraId="647E1189" w14:textId="4B27D7FB" w:rsidR="007A1388" w:rsidRPr="00A86F80" w:rsidRDefault="007A1388" w:rsidP="003972A0">
            <w:pPr>
              <w:ind w:right="-28"/>
              <w:rPr>
                <w:rFonts w:ascii="Calibri" w:hAnsi="Calibri" w:cs="Calibri"/>
                <w:lang w:val="en-US" w:eastAsia="en-GB"/>
              </w:rPr>
            </w:pPr>
            <w:r w:rsidRPr="00A86F80">
              <w:rPr>
                <w:rFonts w:ascii="Calibri" w:hAnsi="Calibri" w:cs="Calibri"/>
                <w:lang w:val="en-US" w:eastAsia="en-GB"/>
              </w:rPr>
              <w:t> </w:t>
            </w:r>
            <w:r w:rsidR="003972A0" w:rsidRPr="00A86F80">
              <w:rPr>
                <w:rFonts w:ascii="Calibri" w:hAnsi="Calibri" w:cs="Calibri"/>
                <w:lang w:val="en-US" w:eastAsia="en-GB"/>
              </w:rPr>
              <w:t>There is no outstanding regulatory or legal requirements.</w:t>
            </w:r>
          </w:p>
        </w:tc>
      </w:tr>
      <w:tr w:rsidR="007A1388" w:rsidRPr="003915C0" w14:paraId="0E1C4B90" w14:textId="77777777" w:rsidTr="004566C6">
        <w:trPr>
          <w:trHeight w:val="675"/>
        </w:trPr>
        <w:tc>
          <w:tcPr>
            <w:tcW w:w="1017" w:type="dxa"/>
            <w:tcBorders>
              <w:top w:val="nil"/>
              <w:left w:val="single" w:sz="4" w:space="0" w:color="auto"/>
              <w:bottom w:val="nil"/>
              <w:right w:val="nil"/>
            </w:tcBorders>
            <w:shd w:val="clear" w:color="auto" w:fill="auto"/>
            <w:noWrap/>
          </w:tcPr>
          <w:p w14:paraId="147799BC" w14:textId="77777777" w:rsidR="007A1388" w:rsidRPr="00A86F80" w:rsidRDefault="007A1388" w:rsidP="0084191F">
            <w:pPr>
              <w:ind w:right="-28"/>
              <w:rPr>
                <w:rFonts w:ascii="Calibri" w:hAnsi="Calibri" w:cs="Calibri"/>
                <w:b/>
                <w:bCs/>
                <w:color w:val="000000"/>
                <w:lang w:val="en-US" w:eastAsia="en-GB"/>
              </w:rPr>
            </w:pPr>
            <w:r w:rsidRPr="00A86F80">
              <w:rPr>
                <w:rFonts w:ascii="Calibri" w:hAnsi="Calibri" w:cs="Calibri"/>
                <w:b/>
                <w:bCs/>
                <w:color w:val="000000"/>
                <w:sz w:val="22"/>
                <w:szCs w:val="22"/>
                <w:lang w:val="en-US" w:eastAsia="en-GB"/>
              </w:rPr>
              <w:t>Q 2.10</w:t>
            </w:r>
          </w:p>
        </w:tc>
        <w:tc>
          <w:tcPr>
            <w:tcW w:w="8674" w:type="dxa"/>
            <w:tcBorders>
              <w:top w:val="single" w:sz="4" w:space="0" w:color="auto"/>
              <w:left w:val="single" w:sz="4" w:space="0" w:color="auto"/>
              <w:bottom w:val="single" w:sz="4" w:space="0" w:color="auto"/>
              <w:right w:val="single" w:sz="4" w:space="0" w:color="auto"/>
            </w:tcBorders>
            <w:shd w:val="clear" w:color="000000" w:fill="DDD9C3"/>
          </w:tcPr>
          <w:p w14:paraId="5E2E87AC" w14:textId="26D89B7F" w:rsidR="00E82CA3" w:rsidRPr="00A86F80" w:rsidRDefault="007A1388" w:rsidP="00E82CA3">
            <w:pPr>
              <w:ind w:right="-28"/>
              <w:rPr>
                <w:rFonts w:ascii="Calibri" w:hAnsi="Calibri" w:cs="Calibri"/>
                <w:sz w:val="22"/>
                <w:szCs w:val="22"/>
                <w:lang w:val="en-US" w:eastAsia="en-GB"/>
              </w:rPr>
            </w:pPr>
            <w:r w:rsidRPr="00A86F80">
              <w:rPr>
                <w:rFonts w:ascii="Calibri" w:hAnsi="Calibri" w:cs="Calibri"/>
                <w:b/>
                <w:bCs/>
                <w:sz w:val="22"/>
                <w:szCs w:val="22"/>
                <w:u w:val="single"/>
                <w:lang w:val="en-US" w:eastAsia="en-GB"/>
              </w:rPr>
              <w:t>Preparation:</w:t>
            </w:r>
            <w:r w:rsidRPr="00A86F80">
              <w:rPr>
                <w:rFonts w:ascii="Calibri" w:hAnsi="Calibri" w:cs="Calibri"/>
                <w:sz w:val="22"/>
                <w:szCs w:val="22"/>
                <w:lang w:val="en-US" w:eastAsia="en-GB"/>
              </w:rPr>
              <w:t xml:space="preserve"> Has </w:t>
            </w:r>
            <w:r w:rsidR="00E82CA3" w:rsidRPr="00A86F80">
              <w:rPr>
                <w:rFonts w:ascii="Calibri" w:hAnsi="Calibri" w:cs="Calibri"/>
                <w:sz w:val="22"/>
                <w:szCs w:val="22"/>
                <w:lang w:val="en-US" w:eastAsia="en-GB"/>
              </w:rPr>
              <w:t xml:space="preserve">any environmental </w:t>
            </w:r>
            <w:r w:rsidR="00D533FB" w:rsidRPr="00A86F80">
              <w:rPr>
                <w:rFonts w:ascii="Calibri" w:hAnsi="Calibri" w:cs="Calibri"/>
                <w:sz w:val="22"/>
                <w:szCs w:val="22"/>
                <w:lang w:val="en-US" w:eastAsia="en-GB"/>
              </w:rPr>
              <w:t xml:space="preserve">and social </w:t>
            </w:r>
            <w:r w:rsidR="00E82CA3" w:rsidRPr="00A86F80">
              <w:rPr>
                <w:rFonts w:ascii="Calibri" w:hAnsi="Calibri" w:cs="Calibri"/>
                <w:sz w:val="22"/>
                <w:szCs w:val="22"/>
                <w:lang w:val="en-US" w:eastAsia="en-GB"/>
              </w:rPr>
              <w:t>screening/</w:t>
            </w:r>
            <w:r w:rsidR="00C57F8E" w:rsidRPr="00A86F80">
              <w:rPr>
                <w:rFonts w:ascii="Calibri" w:hAnsi="Calibri" w:cs="Calibri"/>
                <w:sz w:val="22"/>
                <w:szCs w:val="22"/>
                <w:lang w:val="en-US" w:eastAsia="en-GB"/>
              </w:rPr>
              <w:t>study been</w:t>
            </w:r>
            <w:r w:rsidR="00E82CA3" w:rsidRPr="00A86F80">
              <w:rPr>
                <w:rFonts w:ascii="Calibri" w:hAnsi="Calibri" w:cs="Calibri"/>
                <w:sz w:val="22"/>
                <w:szCs w:val="22"/>
                <w:lang w:val="en-US" w:eastAsia="en-GB"/>
              </w:rPr>
              <w:t xml:space="preserve"> </w:t>
            </w:r>
            <w:r w:rsidR="00C57F8E" w:rsidRPr="00A86F80">
              <w:rPr>
                <w:rFonts w:ascii="Calibri" w:hAnsi="Calibri" w:cs="Calibri"/>
                <w:sz w:val="22"/>
                <w:szCs w:val="22"/>
                <w:lang w:val="en-US" w:eastAsia="en-GB"/>
              </w:rPr>
              <w:t>conducted for</w:t>
            </w:r>
            <w:r w:rsidR="00E82CA3" w:rsidRPr="00A86F80">
              <w:rPr>
                <w:rFonts w:ascii="Calibri" w:hAnsi="Calibri" w:cs="Calibri"/>
                <w:sz w:val="22"/>
                <w:szCs w:val="22"/>
                <w:lang w:val="en-US" w:eastAsia="en-GB"/>
              </w:rPr>
              <w:t xml:space="preserve"> the project (</w:t>
            </w:r>
            <w:r w:rsidR="00E82CA3" w:rsidRPr="00A86F80">
              <w:rPr>
                <w:rFonts w:ascii="Calibri" w:hAnsi="Calibri" w:cs="Calibri"/>
                <w:i/>
                <w:iCs/>
                <w:sz w:val="22"/>
                <w:szCs w:val="22"/>
                <w:lang w:val="en-US" w:eastAsia="en-GB"/>
              </w:rPr>
              <w:t>If yes, then please attach a copy to this PD</w:t>
            </w:r>
            <w:r w:rsidR="00E82CA3" w:rsidRPr="00A86F80">
              <w:rPr>
                <w:rFonts w:ascii="Calibri" w:hAnsi="Calibri" w:cs="Calibri"/>
                <w:sz w:val="22"/>
                <w:szCs w:val="22"/>
                <w:lang w:val="en-US" w:eastAsia="en-GB"/>
              </w:rPr>
              <w:t>)?</w:t>
            </w:r>
          </w:p>
          <w:p w14:paraId="4B516F01" w14:textId="51A40E33" w:rsidR="007A1388" w:rsidRPr="00A86F80" w:rsidRDefault="00E82CA3" w:rsidP="00FF2029">
            <w:pPr>
              <w:ind w:right="-28"/>
              <w:rPr>
                <w:rFonts w:ascii="Calibri" w:hAnsi="Calibri" w:cs="Calibri"/>
                <w:b/>
                <w:bCs/>
                <w:u w:val="single"/>
                <w:lang w:val="en-US" w:eastAsia="en-GB"/>
              </w:rPr>
            </w:pPr>
            <w:r w:rsidRPr="00A86F80">
              <w:rPr>
                <w:rFonts w:ascii="Calibri" w:hAnsi="Calibri" w:cs="Calibri"/>
                <w:sz w:val="22"/>
                <w:szCs w:val="22"/>
                <w:lang w:val="en-US" w:eastAsia="en-GB"/>
              </w:rPr>
              <w:t xml:space="preserve">Has the project got a certificate of Environmental </w:t>
            </w:r>
            <w:r w:rsidR="00FF2029" w:rsidRPr="00A86F80">
              <w:rPr>
                <w:rFonts w:ascii="Calibri" w:hAnsi="Calibri" w:cs="Calibri"/>
                <w:sz w:val="22"/>
                <w:szCs w:val="22"/>
                <w:lang w:val="en-US" w:eastAsia="en-GB"/>
              </w:rPr>
              <w:t>Impact Assessment</w:t>
            </w:r>
            <w:r w:rsidRPr="00A86F80">
              <w:rPr>
                <w:rFonts w:ascii="Calibri" w:hAnsi="Calibri" w:cs="Calibri"/>
                <w:sz w:val="22"/>
                <w:szCs w:val="22"/>
                <w:lang w:val="en-US" w:eastAsia="en-GB"/>
              </w:rPr>
              <w:t xml:space="preserve"> clearance from RDB (If yes, then please attach a copy)? </w:t>
            </w:r>
          </w:p>
        </w:tc>
      </w:tr>
      <w:tr w:rsidR="007A1388" w:rsidRPr="003915C0" w14:paraId="7B3D13DA" w14:textId="77777777" w:rsidTr="004566C6">
        <w:trPr>
          <w:trHeight w:val="529"/>
        </w:trPr>
        <w:tc>
          <w:tcPr>
            <w:tcW w:w="9691" w:type="dxa"/>
            <w:gridSpan w:val="2"/>
            <w:tcBorders>
              <w:top w:val="single" w:sz="4" w:space="0" w:color="auto"/>
              <w:left w:val="single" w:sz="4" w:space="0" w:color="auto"/>
              <w:bottom w:val="single" w:sz="4" w:space="0" w:color="auto"/>
              <w:right w:val="single" w:sz="4" w:space="0" w:color="auto"/>
            </w:tcBorders>
            <w:shd w:val="clear" w:color="auto" w:fill="auto"/>
            <w:noWrap/>
          </w:tcPr>
          <w:p w14:paraId="6E8B90C0" w14:textId="2F3C58A6" w:rsidR="007A1388" w:rsidRPr="00A86F80" w:rsidRDefault="007A1388" w:rsidP="00B5237A">
            <w:pPr>
              <w:ind w:right="-28"/>
              <w:rPr>
                <w:rFonts w:ascii="Calibri" w:hAnsi="Calibri" w:cs="Calibri"/>
                <w:lang w:val="en-US" w:eastAsia="en-GB"/>
              </w:rPr>
            </w:pPr>
            <w:r w:rsidRPr="00A86F80">
              <w:rPr>
                <w:rFonts w:ascii="Calibri" w:hAnsi="Calibri" w:cs="Calibri"/>
                <w:lang w:val="en-US" w:eastAsia="en-GB"/>
              </w:rPr>
              <w:t> </w:t>
            </w:r>
            <w:r w:rsidR="00412470" w:rsidRPr="00B5237A">
              <w:rPr>
                <w:rFonts w:ascii="Calibri" w:hAnsi="Calibri" w:cs="Calibri"/>
                <w:lang w:val="en-US" w:eastAsia="en-GB"/>
              </w:rPr>
              <w:t>No environmental and social screening study needed for the project but design draws learning from the most recent simi</w:t>
            </w:r>
            <w:r w:rsidR="00B5237A" w:rsidRPr="00B5237A">
              <w:rPr>
                <w:rFonts w:ascii="Calibri" w:hAnsi="Calibri" w:cs="Calibri"/>
                <w:lang w:val="en-US" w:eastAsia="en-GB"/>
              </w:rPr>
              <w:t>lar projects implemented by WVA</w:t>
            </w:r>
            <w:r w:rsidR="0007169A">
              <w:rPr>
                <w:rFonts w:ascii="Calibri" w:hAnsi="Calibri" w:cs="Calibri"/>
                <w:lang w:val="en-US" w:eastAsia="en-GB"/>
              </w:rPr>
              <w:t xml:space="preserve"> Environmental, Social and Climate change screening will be designed</w:t>
            </w:r>
            <w:r w:rsidR="007704D3">
              <w:rPr>
                <w:rFonts w:ascii="Calibri" w:hAnsi="Calibri" w:cs="Calibri"/>
                <w:lang w:val="en-US" w:eastAsia="en-GB"/>
              </w:rPr>
              <w:t xml:space="preserve"> by Watoto Vision as stated in Q2.16</w:t>
            </w:r>
          </w:p>
        </w:tc>
      </w:tr>
      <w:tr w:rsidR="007A1388" w:rsidRPr="003915C0" w14:paraId="1191CD87" w14:textId="77777777" w:rsidTr="004566C6">
        <w:trPr>
          <w:trHeight w:val="555"/>
        </w:trPr>
        <w:tc>
          <w:tcPr>
            <w:tcW w:w="1017" w:type="dxa"/>
            <w:tcBorders>
              <w:top w:val="nil"/>
              <w:left w:val="single" w:sz="4" w:space="0" w:color="auto"/>
              <w:bottom w:val="nil"/>
              <w:right w:val="nil"/>
            </w:tcBorders>
            <w:shd w:val="clear" w:color="auto" w:fill="auto"/>
            <w:noWrap/>
          </w:tcPr>
          <w:p w14:paraId="712F8701" w14:textId="77777777" w:rsidR="007A1388" w:rsidRPr="003915C0" w:rsidRDefault="007A1388" w:rsidP="0084191F">
            <w:pPr>
              <w:ind w:right="-28"/>
              <w:rPr>
                <w:rFonts w:ascii="Calibri" w:hAnsi="Calibri" w:cs="Calibri"/>
                <w:b/>
                <w:bCs/>
                <w:color w:val="000000"/>
                <w:lang w:val="en-US" w:eastAsia="en-GB"/>
              </w:rPr>
            </w:pPr>
            <w:r w:rsidRPr="003915C0">
              <w:rPr>
                <w:rFonts w:ascii="Calibri" w:hAnsi="Calibri" w:cs="Calibri"/>
                <w:b/>
                <w:bCs/>
                <w:color w:val="000000"/>
                <w:sz w:val="22"/>
                <w:szCs w:val="22"/>
                <w:lang w:val="en-US" w:eastAsia="en-GB"/>
              </w:rPr>
              <w:t>Q 2.11</w:t>
            </w:r>
          </w:p>
        </w:tc>
        <w:tc>
          <w:tcPr>
            <w:tcW w:w="8674" w:type="dxa"/>
            <w:tcBorders>
              <w:top w:val="single" w:sz="4" w:space="0" w:color="auto"/>
              <w:left w:val="single" w:sz="4" w:space="0" w:color="auto"/>
              <w:bottom w:val="single" w:sz="4" w:space="0" w:color="auto"/>
              <w:right w:val="single" w:sz="4" w:space="0" w:color="auto"/>
            </w:tcBorders>
            <w:shd w:val="clear" w:color="000000" w:fill="DDD9C3"/>
          </w:tcPr>
          <w:p w14:paraId="5A232108" w14:textId="77777777" w:rsidR="007A1388" w:rsidRPr="003915C0" w:rsidRDefault="007A1388" w:rsidP="0084191F">
            <w:pPr>
              <w:ind w:right="-28"/>
              <w:rPr>
                <w:rFonts w:ascii="Calibri" w:hAnsi="Calibri" w:cs="Calibri"/>
                <w:color w:val="000000"/>
                <w:sz w:val="22"/>
                <w:szCs w:val="22"/>
                <w:lang w:val="en-US" w:eastAsia="en-GB"/>
              </w:rPr>
            </w:pPr>
            <w:r w:rsidRPr="003915C0">
              <w:rPr>
                <w:rFonts w:ascii="Calibri" w:hAnsi="Calibri" w:cs="Calibri"/>
                <w:b/>
                <w:bCs/>
                <w:color w:val="000000"/>
                <w:sz w:val="22"/>
                <w:szCs w:val="22"/>
                <w:u w:val="single"/>
                <w:lang w:val="en-US" w:eastAsia="en-GB"/>
              </w:rPr>
              <w:t>How</w:t>
            </w:r>
            <w:r w:rsidRPr="003915C0">
              <w:rPr>
                <w:rFonts w:ascii="Calibri" w:hAnsi="Calibri" w:cs="Calibri"/>
                <w:color w:val="000000"/>
                <w:sz w:val="22"/>
                <w:szCs w:val="22"/>
                <w:lang w:val="en-US" w:eastAsia="en-GB"/>
              </w:rPr>
              <w:t xml:space="preserve"> will the performance of the project be monitored and evaluated (</w:t>
            </w:r>
            <w:r w:rsidRPr="003915C0">
              <w:rPr>
                <w:rFonts w:ascii="Calibri" w:hAnsi="Calibri" w:cs="Calibri"/>
                <w:i/>
                <w:iCs/>
                <w:color w:val="000000"/>
                <w:sz w:val="22"/>
                <w:szCs w:val="22"/>
                <w:lang w:val="en-US" w:eastAsia="en-GB"/>
              </w:rPr>
              <w:t>both during and after the project</w:t>
            </w:r>
            <w:r w:rsidRPr="003915C0">
              <w:rPr>
                <w:rFonts w:ascii="Calibri" w:hAnsi="Calibri" w:cs="Calibri"/>
                <w:color w:val="000000"/>
                <w:sz w:val="22"/>
                <w:szCs w:val="22"/>
                <w:lang w:val="en-US" w:eastAsia="en-GB"/>
              </w:rPr>
              <w:t>)?</w:t>
            </w:r>
          </w:p>
          <w:p w14:paraId="475B3875" w14:textId="26605BEB" w:rsidR="005D50FB" w:rsidRPr="003915C0" w:rsidRDefault="005D50FB" w:rsidP="0084191F">
            <w:pPr>
              <w:ind w:right="-28"/>
              <w:rPr>
                <w:rFonts w:ascii="Calibri" w:hAnsi="Calibri" w:cs="Calibri"/>
                <w:b/>
                <w:bCs/>
                <w:color w:val="000000"/>
                <w:u w:val="single"/>
                <w:lang w:val="en-US" w:eastAsia="en-GB"/>
              </w:rPr>
            </w:pPr>
            <w:r w:rsidRPr="003915C0">
              <w:rPr>
                <w:rFonts w:ascii="Calibri" w:hAnsi="Calibri" w:cs="Calibri"/>
                <w:color w:val="000000"/>
                <w:sz w:val="22"/>
                <w:szCs w:val="22"/>
                <w:lang w:val="en-US" w:eastAsia="en-GB"/>
              </w:rPr>
              <w:t xml:space="preserve">Have you formulated </w:t>
            </w:r>
            <w:r w:rsidR="005B6B5E" w:rsidRPr="003915C0">
              <w:rPr>
                <w:rFonts w:ascii="Calibri" w:hAnsi="Calibri" w:cs="Calibri"/>
                <w:color w:val="000000"/>
                <w:sz w:val="22"/>
                <w:szCs w:val="22"/>
                <w:lang w:val="en-US" w:eastAsia="en-GB"/>
              </w:rPr>
              <w:t xml:space="preserve">age, </w:t>
            </w:r>
            <w:r w:rsidRPr="003915C0">
              <w:rPr>
                <w:rFonts w:ascii="Calibri" w:hAnsi="Calibri" w:cs="Calibri"/>
                <w:color w:val="000000"/>
                <w:sz w:val="22"/>
                <w:szCs w:val="22"/>
                <w:lang w:val="en-US" w:eastAsia="en-GB"/>
              </w:rPr>
              <w:t>sex</w:t>
            </w:r>
            <w:r w:rsidR="005B5428" w:rsidRPr="003915C0">
              <w:rPr>
                <w:rFonts w:ascii="Calibri" w:hAnsi="Calibri" w:cs="Calibri"/>
                <w:color w:val="000000"/>
                <w:sz w:val="22"/>
                <w:szCs w:val="22"/>
                <w:lang w:val="en-US" w:eastAsia="en-GB"/>
              </w:rPr>
              <w:t xml:space="preserve"> , </w:t>
            </w:r>
            <w:r w:rsidRPr="003915C0">
              <w:rPr>
                <w:rFonts w:ascii="Calibri" w:hAnsi="Calibri" w:cs="Calibri"/>
                <w:color w:val="000000"/>
                <w:sz w:val="22"/>
                <w:szCs w:val="22"/>
                <w:lang w:val="en-US" w:eastAsia="en-GB"/>
              </w:rPr>
              <w:t>disaggregated indicators?</w:t>
            </w:r>
          </w:p>
        </w:tc>
      </w:tr>
      <w:tr w:rsidR="007A1388" w:rsidRPr="003915C0" w14:paraId="3DE4B7FA" w14:textId="77777777" w:rsidTr="004566C6">
        <w:trPr>
          <w:trHeight w:val="1185"/>
        </w:trPr>
        <w:tc>
          <w:tcPr>
            <w:tcW w:w="96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828BA2" w14:textId="3764B3D8" w:rsidR="00412470" w:rsidRDefault="00412470" w:rsidP="00701130">
            <w:pPr>
              <w:ind w:right="-28"/>
              <w:jc w:val="both"/>
              <w:rPr>
                <w:rFonts w:ascii="Calibri" w:hAnsi="Calibri" w:cs="Calibri"/>
                <w:color w:val="000000"/>
                <w:lang w:eastAsia="en-GB"/>
              </w:rPr>
            </w:pPr>
            <w:r w:rsidRPr="00412470">
              <w:rPr>
                <w:rFonts w:ascii="Calibri" w:hAnsi="Calibri" w:cs="Calibri"/>
                <w:color w:val="000000"/>
                <w:lang w:eastAsia="en-GB"/>
              </w:rPr>
              <w:t xml:space="preserve">Quality monitoring will be undertaken by </w:t>
            </w:r>
            <w:r>
              <w:rPr>
                <w:rFonts w:ascii="Calibri" w:hAnsi="Calibri" w:cs="Calibri"/>
                <w:color w:val="000000"/>
                <w:lang w:eastAsia="en-GB"/>
              </w:rPr>
              <w:t>WVA</w:t>
            </w:r>
            <w:r w:rsidRPr="00412470">
              <w:rPr>
                <w:rFonts w:ascii="Calibri" w:hAnsi="Calibri" w:cs="Calibri"/>
                <w:color w:val="000000"/>
                <w:lang w:eastAsia="en-GB"/>
              </w:rPr>
              <w:t xml:space="preserve">’s Monitoring, Evaluation, Accountability and Learning (MEAL) </w:t>
            </w:r>
            <w:r w:rsidR="00701130">
              <w:rPr>
                <w:rFonts w:ascii="Calibri" w:hAnsi="Calibri" w:cs="Calibri"/>
                <w:color w:val="000000"/>
                <w:lang w:eastAsia="en-GB"/>
              </w:rPr>
              <w:t>Officer</w:t>
            </w:r>
            <w:r w:rsidRPr="00412470">
              <w:rPr>
                <w:rFonts w:ascii="Calibri" w:hAnsi="Calibri" w:cs="Calibri"/>
                <w:color w:val="000000"/>
                <w:lang w:eastAsia="en-GB"/>
              </w:rPr>
              <w:t xml:space="preserve">. The team will conduct monthly monitoring visits to assess the progress against the </w:t>
            </w:r>
            <w:r>
              <w:rPr>
                <w:rFonts w:ascii="Calibri" w:hAnsi="Calibri" w:cs="Calibri"/>
                <w:color w:val="000000"/>
                <w:lang w:eastAsia="en-GB"/>
              </w:rPr>
              <w:t xml:space="preserve">project </w:t>
            </w:r>
            <w:r w:rsidRPr="00412470">
              <w:rPr>
                <w:rFonts w:ascii="Calibri" w:hAnsi="Calibri" w:cs="Calibri"/>
                <w:color w:val="000000"/>
                <w:lang w:eastAsia="en-GB"/>
              </w:rPr>
              <w:t xml:space="preserve">targets. Data collection tools, including quality benchmark checklists, output trackers, feedback forms, routine program data collection forms, and computerized management information systems will be agreed upon with the project staff during the first two months of the project implementation and will be used by the MEAL </w:t>
            </w:r>
            <w:r w:rsidR="00701130">
              <w:rPr>
                <w:rFonts w:ascii="Calibri" w:hAnsi="Calibri" w:cs="Calibri"/>
                <w:color w:val="000000"/>
                <w:lang w:eastAsia="en-GB"/>
              </w:rPr>
              <w:t>Officer</w:t>
            </w:r>
            <w:r w:rsidRPr="00412470">
              <w:rPr>
                <w:rFonts w:ascii="Calibri" w:hAnsi="Calibri" w:cs="Calibri"/>
                <w:color w:val="000000"/>
                <w:lang w:eastAsia="en-GB"/>
              </w:rPr>
              <w:t xml:space="preserve"> to assess the implementation quality and </w:t>
            </w:r>
            <w:r w:rsidRPr="00CD4BB1">
              <w:rPr>
                <w:rFonts w:ascii="Calibri" w:hAnsi="Calibri" w:cs="Calibri"/>
                <w:color w:val="000000"/>
                <w:lang w:eastAsia="en-GB"/>
              </w:rPr>
              <w:t xml:space="preserve">status. </w:t>
            </w:r>
            <w:r w:rsidRPr="00CD4BB1">
              <w:rPr>
                <w:rFonts w:ascii="Calibri" w:hAnsi="Calibri" w:cs="Calibri"/>
                <w:color w:val="000000"/>
                <w:shd w:val="clear" w:color="auto" w:fill="FFFFFF" w:themeFill="background1"/>
                <w:lang w:eastAsia="en-GB"/>
              </w:rPr>
              <w:t>The outcome of the project will be evaluated against the baseline da</w:t>
            </w:r>
            <w:r w:rsidR="00701130" w:rsidRPr="00CD4BB1">
              <w:rPr>
                <w:rFonts w:ascii="Calibri" w:hAnsi="Calibri" w:cs="Calibri"/>
                <w:color w:val="000000"/>
                <w:shd w:val="clear" w:color="auto" w:fill="FFFFFF" w:themeFill="background1"/>
                <w:lang w:eastAsia="en-GB"/>
              </w:rPr>
              <w:t>ta</w:t>
            </w:r>
            <w:r w:rsidR="002F636C" w:rsidRPr="00CD4BB1">
              <w:rPr>
                <w:rFonts w:ascii="Calibri" w:hAnsi="Calibri" w:cs="Calibri"/>
                <w:color w:val="000000"/>
                <w:shd w:val="clear" w:color="auto" w:fill="FFFFFF" w:themeFill="background1"/>
                <w:lang w:eastAsia="en-GB"/>
              </w:rPr>
              <w:t xml:space="preserve"> which will be collected, stored, analysed and documented through the baseline assessment scheduled in the first month of the project implementation. </w:t>
            </w:r>
            <w:r w:rsidRPr="00CD4BB1">
              <w:rPr>
                <w:rFonts w:ascii="Calibri" w:hAnsi="Calibri" w:cs="Calibri"/>
                <w:color w:val="000000"/>
                <w:shd w:val="clear" w:color="auto" w:fill="FFFFFF" w:themeFill="background1"/>
                <w:lang w:eastAsia="en-GB"/>
              </w:rPr>
              <w:t xml:space="preserve"> </w:t>
            </w:r>
            <w:r w:rsidR="002F636C" w:rsidRPr="00CD4BB1">
              <w:rPr>
                <w:rFonts w:ascii="Calibri" w:hAnsi="Calibri" w:cs="Calibri"/>
                <w:color w:val="000000"/>
                <w:shd w:val="clear" w:color="auto" w:fill="FFFFFF" w:themeFill="background1"/>
                <w:lang w:eastAsia="en-GB"/>
              </w:rPr>
              <w:t>Since little is known about the project outputs</w:t>
            </w:r>
            <w:r w:rsidR="00F65471" w:rsidRPr="00CD4BB1">
              <w:rPr>
                <w:rFonts w:ascii="Calibri" w:hAnsi="Calibri" w:cs="Calibri"/>
                <w:color w:val="000000"/>
                <w:shd w:val="clear" w:color="auto" w:fill="FFFFFF" w:themeFill="background1"/>
                <w:lang w:eastAsia="en-GB"/>
              </w:rPr>
              <w:t>,</w:t>
            </w:r>
            <w:r w:rsidR="002F636C" w:rsidRPr="00CD4BB1">
              <w:rPr>
                <w:rStyle w:val="FootnoteReference"/>
                <w:rFonts w:ascii="Calibri" w:hAnsi="Calibri" w:cs="Calibri"/>
                <w:color w:val="000000"/>
                <w:shd w:val="clear" w:color="auto" w:fill="FFFFFF" w:themeFill="background1"/>
                <w:lang w:eastAsia="en-GB"/>
              </w:rPr>
              <w:footnoteReference w:id="14"/>
            </w:r>
            <w:r w:rsidR="002F636C" w:rsidRPr="00CD4BB1">
              <w:rPr>
                <w:rFonts w:ascii="Calibri" w:hAnsi="Calibri" w:cs="Calibri"/>
                <w:color w:val="000000"/>
                <w:shd w:val="clear" w:color="auto" w:fill="FFFFFF" w:themeFill="background1"/>
                <w:lang w:eastAsia="en-GB"/>
              </w:rPr>
              <w:t xml:space="preserve"> </w:t>
            </w:r>
            <w:r w:rsidR="00F65471" w:rsidRPr="00CD4BB1">
              <w:rPr>
                <w:rFonts w:ascii="Calibri" w:hAnsi="Calibri" w:cs="Calibri"/>
                <w:color w:val="000000"/>
                <w:shd w:val="clear" w:color="auto" w:fill="FFFFFF" w:themeFill="background1"/>
                <w:lang w:eastAsia="en-GB"/>
              </w:rPr>
              <w:t>t</w:t>
            </w:r>
            <w:r w:rsidRPr="00CD4BB1">
              <w:rPr>
                <w:rFonts w:ascii="Calibri" w:hAnsi="Calibri" w:cs="Calibri"/>
                <w:color w:val="000000"/>
                <w:shd w:val="clear" w:color="auto" w:fill="FFFFFF" w:themeFill="background1"/>
                <w:lang w:eastAsia="en-GB"/>
              </w:rPr>
              <w:t xml:space="preserve">he MEAL </w:t>
            </w:r>
            <w:r w:rsidR="00701130" w:rsidRPr="00CD4BB1">
              <w:rPr>
                <w:rFonts w:ascii="Calibri" w:hAnsi="Calibri" w:cs="Calibri"/>
                <w:color w:val="000000"/>
                <w:shd w:val="clear" w:color="auto" w:fill="FFFFFF" w:themeFill="background1"/>
                <w:lang w:eastAsia="en-GB"/>
              </w:rPr>
              <w:t>Officer</w:t>
            </w:r>
            <w:r w:rsidRPr="00CD4BB1">
              <w:rPr>
                <w:rFonts w:ascii="Calibri" w:hAnsi="Calibri" w:cs="Calibri"/>
                <w:color w:val="000000"/>
                <w:shd w:val="clear" w:color="auto" w:fill="FFFFFF" w:themeFill="background1"/>
                <w:lang w:eastAsia="en-GB"/>
              </w:rPr>
              <w:t xml:space="preserve"> will conduct quantitative and qualitative baselines to confirm the starting points</w:t>
            </w:r>
            <w:r w:rsidRPr="00412470">
              <w:rPr>
                <w:rFonts w:ascii="Calibri" w:hAnsi="Calibri" w:cs="Calibri"/>
                <w:color w:val="000000"/>
                <w:lang w:eastAsia="en-GB"/>
              </w:rPr>
              <w:t xml:space="preserve"> and end-line surveys to assess the extent to which the project has met the planned objectives. The MEAL </w:t>
            </w:r>
            <w:r w:rsidR="00701130">
              <w:rPr>
                <w:rFonts w:ascii="Calibri" w:hAnsi="Calibri" w:cs="Calibri"/>
                <w:color w:val="000000"/>
                <w:lang w:eastAsia="en-GB"/>
              </w:rPr>
              <w:t>Officer</w:t>
            </w:r>
            <w:r w:rsidRPr="00412470">
              <w:rPr>
                <w:rFonts w:ascii="Calibri" w:hAnsi="Calibri" w:cs="Calibri"/>
                <w:color w:val="000000"/>
                <w:lang w:eastAsia="en-GB"/>
              </w:rPr>
              <w:t xml:space="preserve"> will analyse the data collected during monitoring and evaluation activities by comparing the planned targets with actual progress, identifying divergences and formulating recommendations thereof. The</w:t>
            </w:r>
            <w:r w:rsidR="00701130">
              <w:rPr>
                <w:rFonts w:ascii="Calibri" w:hAnsi="Calibri" w:cs="Calibri"/>
                <w:color w:val="000000"/>
                <w:lang w:eastAsia="en-GB"/>
              </w:rPr>
              <w:t xml:space="preserve"> MEAL Officer</w:t>
            </w:r>
            <w:r w:rsidRPr="00412470">
              <w:rPr>
                <w:rFonts w:ascii="Calibri" w:hAnsi="Calibri" w:cs="Calibri"/>
                <w:color w:val="000000"/>
                <w:lang w:eastAsia="en-GB"/>
              </w:rPr>
              <w:t xml:space="preserve"> will then discuss with the project team about how to address them and will check if the recommendations have been addressed during the following monitoring visits. Learning</w:t>
            </w:r>
            <w:r w:rsidRPr="00412470">
              <w:rPr>
                <w:rFonts w:ascii="Calibri" w:hAnsi="Calibri" w:cs="Calibri"/>
                <w:b/>
                <w:color w:val="000000"/>
                <w:lang w:eastAsia="en-GB"/>
              </w:rPr>
              <w:t xml:space="preserve"> </w:t>
            </w:r>
            <w:r w:rsidRPr="00412470">
              <w:rPr>
                <w:rFonts w:ascii="Calibri" w:hAnsi="Calibri" w:cs="Calibri"/>
                <w:color w:val="000000"/>
                <w:lang w:eastAsia="en-GB"/>
              </w:rPr>
              <w:t>and review workshops will be organised on quarterly basis to share lessons and good practices with key project stakeholders, including the project beneficiaries, and collect recommendations to improve the next implementation.</w:t>
            </w:r>
          </w:p>
          <w:p w14:paraId="48C77E1C" w14:textId="77777777" w:rsidR="00CD4BB1" w:rsidRDefault="00CD4BB1" w:rsidP="00701130">
            <w:pPr>
              <w:ind w:right="-28"/>
              <w:jc w:val="both"/>
              <w:rPr>
                <w:rFonts w:ascii="Calibri" w:hAnsi="Calibri" w:cs="Calibri"/>
                <w:color w:val="000000"/>
                <w:lang w:eastAsia="en-GB"/>
              </w:rPr>
            </w:pPr>
          </w:p>
          <w:p w14:paraId="283DDC6D" w14:textId="77777777" w:rsidR="00CD4BB1" w:rsidRPr="00412470" w:rsidRDefault="00CD4BB1" w:rsidP="00701130">
            <w:pPr>
              <w:ind w:right="-28"/>
              <w:jc w:val="both"/>
              <w:rPr>
                <w:rFonts w:ascii="Calibri" w:hAnsi="Calibri" w:cs="Calibri"/>
                <w:iCs/>
                <w:color w:val="000000"/>
                <w:lang w:eastAsia="en-GB"/>
              </w:rPr>
            </w:pPr>
          </w:p>
          <w:tbl>
            <w:tblPr>
              <w:tblW w:w="10490" w:type="dxa"/>
              <w:tblLook w:val="04A0" w:firstRow="1" w:lastRow="0" w:firstColumn="1" w:lastColumn="0" w:noHBand="0" w:noVBand="1"/>
            </w:tblPr>
            <w:tblGrid>
              <w:gridCol w:w="3399"/>
              <w:gridCol w:w="3216"/>
              <w:gridCol w:w="1283"/>
              <w:gridCol w:w="2592"/>
            </w:tblGrid>
            <w:tr w:rsidR="00C9191E" w:rsidRPr="003915C0" w14:paraId="66BCB605" w14:textId="77777777" w:rsidTr="00F65471">
              <w:trPr>
                <w:trHeight w:val="96"/>
              </w:trPr>
              <w:tc>
                <w:tcPr>
                  <w:tcW w:w="3399"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tcPr>
                <w:p w14:paraId="681E42D6" w14:textId="77777777" w:rsidR="007704D3" w:rsidRDefault="007704D3" w:rsidP="00C9191E">
                  <w:pPr>
                    <w:ind w:right="-28"/>
                    <w:rPr>
                      <w:rFonts w:ascii="Calibri" w:hAnsi="Calibri" w:cs="Calibri"/>
                      <w:color w:val="000000"/>
                      <w:sz w:val="22"/>
                      <w:szCs w:val="22"/>
                      <w:lang w:val="en-US" w:eastAsia="en-GB"/>
                    </w:rPr>
                  </w:pPr>
                </w:p>
                <w:p w14:paraId="07B51807" w14:textId="77777777" w:rsidR="00C9191E" w:rsidRPr="003915C0" w:rsidRDefault="00C9191E" w:rsidP="00C9191E">
                  <w:pPr>
                    <w:ind w:right="-28"/>
                    <w:rPr>
                      <w:rFonts w:ascii="Calibri" w:hAnsi="Calibri" w:cs="Calibri"/>
                      <w:color w:val="000000"/>
                      <w:lang w:val="en-US" w:eastAsia="en-GB"/>
                    </w:rPr>
                  </w:pPr>
                  <w:r w:rsidRPr="003915C0">
                    <w:rPr>
                      <w:rFonts w:ascii="Calibri" w:hAnsi="Calibri" w:cs="Calibri"/>
                      <w:color w:val="000000"/>
                      <w:sz w:val="22"/>
                      <w:szCs w:val="22"/>
                      <w:lang w:val="en-US" w:eastAsia="en-GB"/>
                    </w:rPr>
                    <w:t> M&amp;E Activity</w:t>
                  </w:r>
                </w:p>
              </w:tc>
              <w:tc>
                <w:tcPr>
                  <w:tcW w:w="321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496775EC" w14:textId="77777777" w:rsidR="00C9191E" w:rsidRPr="003915C0" w:rsidRDefault="00C9191E" w:rsidP="00C9191E">
                  <w:pPr>
                    <w:ind w:right="-28"/>
                    <w:rPr>
                      <w:rFonts w:ascii="Calibri" w:hAnsi="Calibri" w:cs="Calibri"/>
                      <w:color w:val="000000"/>
                      <w:lang w:val="en-US" w:eastAsia="en-GB"/>
                    </w:rPr>
                  </w:pPr>
                  <w:r w:rsidRPr="003915C0">
                    <w:rPr>
                      <w:rFonts w:ascii="Calibri" w:hAnsi="Calibri" w:cs="Calibri"/>
                      <w:color w:val="000000"/>
                      <w:lang w:val="en-US" w:eastAsia="en-GB"/>
                    </w:rPr>
                    <w:t>Responsible person</w:t>
                  </w:r>
                </w:p>
              </w:tc>
              <w:tc>
                <w:tcPr>
                  <w:tcW w:w="1283"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123AD1D" w14:textId="77777777" w:rsidR="00C9191E" w:rsidRPr="003915C0" w:rsidRDefault="00C9191E" w:rsidP="00C9191E">
                  <w:pPr>
                    <w:ind w:right="-28"/>
                    <w:rPr>
                      <w:rFonts w:ascii="Calibri" w:hAnsi="Calibri" w:cs="Calibri"/>
                      <w:color w:val="000000"/>
                      <w:lang w:val="en-US" w:eastAsia="en-GB"/>
                    </w:rPr>
                  </w:pPr>
                  <w:r w:rsidRPr="003915C0">
                    <w:rPr>
                      <w:rFonts w:ascii="Calibri" w:hAnsi="Calibri" w:cs="Calibri"/>
                      <w:color w:val="000000"/>
                      <w:lang w:val="en-US" w:eastAsia="en-GB"/>
                    </w:rPr>
                    <w:t>Timeframe</w:t>
                  </w:r>
                </w:p>
              </w:tc>
              <w:tc>
                <w:tcPr>
                  <w:tcW w:w="2592"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70B4E4DC" w14:textId="77777777" w:rsidR="00C9191E" w:rsidRPr="003915C0" w:rsidRDefault="00C9191E" w:rsidP="00C9191E">
                  <w:pPr>
                    <w:ind w:right="-28"/>
                    <w:rPr>
                      <w:rFonts w:ascii="Calibri" w:hAnsi="Calibri" w:cs="Calibri"/>
                      <w:color w:val="000000"/>
                      <w:lang w:val="en-US" w:eastAsia="en-GB"/>
                    </w:rPr>
                  </w:pPr>
                  <w:r w:rsidRPr="003915C0">
                    <w:rPr>
                      <w:rFonts w:ascii="Calibri" w:hAnsi="Calibri" w:cs="Calibri"/>
                      <w:color w:val="000000"/>
                      <w:lang w:val="en-US" w:eastAsia="en-GB"/>
                    </w:rPr>
                    <w:t>Budget</w:t>
                  </w:r>
                </w:p>
              </w:tc>
            </w:tr>
            <w:tr w:rsidR="00C9191E" w:rsidRPr="003915C0" w14:paraId="6C822902" w14:textId="77777777" w:rsidTr="00F65471">
              <w:trPr>
                <w:trHeight w:val="96"/>
              </w:trPr>
              <w:tc>
                <w:tcPr>
                  <w:tcW w:w="3399" w:type="dxa"/>
                  <w:tcBorders>
                    <w:top w:val="single" w:sz="4" w:space="0" w:color="auto"/>
                    <w:left w:val="single" w:sz="4" w:space="0" w:color="auto"/>
                    <w:bottom w:val="single" w:sz="4" w:space="0" w:color="auto"/>
                    <w:right w:val="single" w:sz="4" w:space="0" w:color="auto"/>
                  </w:tcBorders>
                  <w:shd w:val="clear" w:color="auto" w:fill="auto"/>
                  <w:noWrap/>
                </w:tcPr>
                <w:p w14:paraId="709FBF72" w14:textId="62CABCD0" w:rsidR="00C9191E" w:rsidRPr="003915C0" w:rsidRDefault="00701130" w:rsidP="00C9191E">
                  <w:pPr>
                    <w:ind w:right="-28"/>
                    <w:rPr>
                      <w:rFonts w:ascii="Calibri" w:hAnsi="Calibri" w:cs="Calibri"/>
                      <w:color w:val="000000"/>
                      <w:lang w:val="en-US" w:eastAsia="en-GB"/>
                    </w:rPr>
                  </w:pPr>
                  <w:r>
                    <w:rPr>
                      <w:rFonts w:ascii="Calibri" w:hAnsi="Calibri" w:cs="Calibri"/>
                      <w:color w:val="000000"/>
                      <w:lang w:val="en-US" w:eastAsia="en-GB"/>
                    </w:rPr>
                    <w:t>Baseline survey</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3B806C41" w14:textId="537EB9FD" w:rsidR="00C9191E" w:rsidRPr="003915C0" w:rsidRDefault="00701130" w:rsidP="00C9191E">
                  <w:pPr>
                    <w:ind w:right="-28"/>
                    <w:rPr>
                      <w:rFonts w:ascii="Calibri" w:hAnsi="Calibri" w:cs="Calibri"/>
                      <w:color w:val="000000"/>
                      <w:lang w:val="en-US" w:eastAsia="en-GB"/>
                    </w:rPr>
                  </w:pPr>
                  <w:r>
                    <w:rPr>
                      <w:rFonts w:ascii="Calibri" w:hAnsi="Calibri" w:cs="Calibri"/>
                      <w:color w:val="000000"/>
                      <w:lang w:val="en-US" w:eastAsia="en-GB"/>
                    </w:rPr>
                    <w:t>MEAL Officer</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8C5CC8F" w14:textId="2CD6942C" w:rsidR="00C9191E" w:rsidRPr="003915C0" w:rsidRDefault="00701130" w:rsidP="00C9191E">
                  <w:pPr>
                    <w:ind w:right="-28"/>
                    <w:rPr>
                      <w:rFonts w:ascii="Calibri" w:hAnsi="Calibri" w:cs="Calibri"/>
                      <w:color w:val="000000"/>
                      <w:lang w:val="en-US" w:eastAsia="en-GB"/>
                    </w:rPr>
                  </w:pPr>
                  <w:r>
                    <w:rPr>
                      <w:rFonts w:ascii="Calibri" w:hAnsi="Calibri" w:cs="Calibri"/>
                      <w:color w:val="000000"/>
                      <w:lang w:val="en-US" w:eastAsia="en-GB"/>
                    </w:rPr>
                    <w:t>1</w:t>
                  </w:r>
                  <w:r w:rsidRPr="00701130">
                    <w:rPr>
                      <w:rFonts w:ascii="Calibri" w:hAnsi="Calibri" w:cs="Calibri"/>
                      <w:color w:val="000000"/>
                      <w:vertAlign w:val="superscript"/>
                      <w:lang w:val="en-US" w:eastAsia="en-GB"/>
                    </w:rPr>
                    <w:t>st</w:t>
                  </w:r>
                  <w:r>
                    <w:rPr>
                      <w:rFonts w:ascii="Calibri" w:hAnsi="Calibri" w:cs="Calibri"/>
                      <w:color w:val="000000"/>
                      <w:lang w:val="en-US" w:eastAsia="en-GB"/>
                    </w:rPr>
                    <w:t xml:space="preserve"> quarter</w:t>
                  </w:r>
                </w:p>
              </w:tc>
              <w:tc>
                <w:tcPr>
                  <w:tcW w:w="2592" w:type="dxa"/>
                  <w:tcBorders>
                    <w:top w:val="single" w:sz="4" w:space="0" w:color="auto"/>
                    <w:left w:val="single" w:sz="4" w:space="0" w:color="auto"/>
                    <w:bottom w:val="single" w:sz="4" w:space="0" w:color="auto"/>
                    <w:right w:val="single" w:sz="4" w:space="0" w:color="auto"/>
                  </w:tcBorders>
                  <w:shd w:val="clear" w:color="auto" w:fill="auto"/>
                </w:tcPr>
                <w:p w14:paraId="674566B5" w14:textId="05414A0E" w:rsidR="00C9191E" w:rsidRPr="003915C0" w:rsidRDefault="00853579" w:rsidP="00C9191E">
                  <w:pPr>
                    <w:ind w:right="-28"/>
                    <w:rPr>
                      <w:rFonts w:ascii="Calibri" w:hAnsi="Calibri" w:cs="Calibri"/>
                      <w:color w:val="000000"/>
                      <w:lang w:val="en-US" w:eastAsia="en-GB"/>
                    </w:rPr>
                  </w:pPr>
                  <w:r>
                    <w:rPr>
                      <w:rFonts w:ascii="Calibri" w:hAnsi="Calibri" w:cs="Calibri"/>
                      <w:color w:val="000000"/>
                      <w:lang w:val="en-US" w:eastAsia="en-GB"/>
                    </w:rPr>
                    <w:t xml:space="preserve">RWF </w:t>
                  </w:r>
                  <w:r w:rsidR="00B5237A">
                    <w:rPr>
                      <w:rFonts w:ascii="Calibri" w:hAnsi="Calibri" w:cs="Calibri"/>
                      <w:color w:val="000000"/>
                      <w:lang w:val="en-US" w:eastAsia="en-GB"/>
                    </w:rPr>
                    <w:t>8,500</w:t>
                  </w:r>
                  <w:r w:rsidRPr="00853579">
                    <w:rPr>
                      <w:rFonts w:ascii="Calibri" w:hAnsi="Calibri" w:cs="Calibri"/>
                      <w:color w:val="000000"/>
                      <w:lang w:val="en-US" w:eastAsia="en-GB"/>
                    </w:rPr>
                    <w:t>,000</w:t>
                  </w:r>
                </w:p>
              </w:tc>
            </w:tr>
            <w:tr w:rsidR="00C9191E" w:rsidRPr="003915C0" w14:paraId="32C92CFF" w14:textId="77777777" w:rsidTr="00F65471">
              <w:trPr>
                <w:trHeight w:val="96"/>
              </w:trPr>
              <w:tc>
                <w:tcPr>
                  <w:tcW w:w="3399" w:type="dxa"/>
                  <w:tcBorders>
                    <w:top w:val="single" w:sz="4" w:space="0" w:color="auto"/>
                    <w:left w:val="single" w:sz="4" w:space="0" w:color="auto"/>
                    <w:bottom w:val="single" w:sz="4" w:space="0" w:color="auto"/>
                    <w:right w:val="single" w:sz="4" w:space="0" w:color="auto"/>
                  </w:tcBorders>
                  <w:shd w:val="clear" w:color="auto" w:fill="auto"/>
                  <w:noWrap/>
                </w:tcPr>
                <w:p w14:paraId="586C2A36" w14:textId="400FF1B8" w:rsidR="00C9191E" w:rsidRPr="003915C0" w:rsidRDefault="00701130" w:rsidP="00C9191E">
                  <w:pPr>
                    <w:ind w:right="-28"/>
                    <w:rPr>
                      <w:rFonts w:ascii="Calibri" w:hAnsi="Calibri" w:cs="Calibri"/>
                      <w:color w:val="000000"/>
                      <w:lang w:val="en-US" w:eastAsia="en-GB"/>
                    </w:rPr>
                  </w:pPr>
                  <w:r>
                    <w:rPr>
                      <w:rFonts w:ascii="Calibri" w:hAnsi="Calibri" w:cs="Calibri"/>
                      <w:color w:val="000000"/>
                      <w:lang w:eastAsia="en-GB"/>
                    </w:rPr>
                    <w:t>M</w:t>
                  </w:r>
                  <w:r w:rsidRPr="00412470">
                    <w:rPr>
                      <w:rFonts w:ascii="Calibri" w:hAnsi="Calibri" w:cs="Calibri"/>
                      <w:color w:val="000000"/>
                      <w:lang w:eastAsia="en-GB"/>
                    </w:rPr>
                    <w:t>onitoring visits</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489C3674" w14:textId="26745993" w:rsidR="00701130" w:rsidRPr="003915C0" w:rsidRDefault="00701130" w:rsidP="00C9191E">
                  <w:pPr>
                    <w:ind w:right="-28"/>
                    <w:rPr>
                      <w:rFonts w:ascii="Calibri" w:hAnsi="Calibri" w:cs="Calibri"/>
                      <w:color w:val="000000"/>
                      <w:lang w:val="en-US" w:eastAsia="en-GB"/>
                    </w:rPr>
                  </w:pPr>
                  <w:r>
                    <w:rPr>
                      <w:rFonts w:ascii="Calibri" w:hAnsi="Calibri" w:cs="Calibri"/>
                      <w:color w:val="000000"/>
                      <w:lang w:val="en-US" w:eastAsia="en-GB"/>
                    </w:rPr>
                    <w:t xml:space="preserve">MEAL Officer </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BE1DC01" w14:textId="32E9526C" w:rsidR="00C9191E" w:rsidRPr="003915C0" w:rsidRDefault="00701130" w:rsidP="00C9191E">
                  <w:pPr>
                    <w:ind w:right="-28"/>
                    <w:rPr>
                      <w:rFonts w:ascii="Calibri" w:hAnsi="Calibri" w:cs="Calibri"/>
                      <w:color w:val="000000"/>
                      <w:lang w:val="en-US" w:eastAsia="en-GB"/>
                    </w:rPr>
                  </w:pPr>
                  <w:r>
                    <w:rPr>
                      <w:rFonts w:ascii="Calibri" w:hAnsi="Calibri" w:cs="Calibri"/>
                      <w:color w:val="000000"/>
                      <w:lang w:val="en-US" w:eastAsia="en-GB"/>
                    </w:rPr>
                    <w:t>Monthly</w:t>
                  </w:r>
                </w:p>
              </w:tc>
              <w:tc>
                <w:tcPr>
                  <w:tcW w:w="2592" w:type="dxa"/>
                  <w:tcBorders>
                    <w:top w:val="single" w:sz="4" w:space="0" w:color="auto"/>
                    <w:left w:val="single" w:sz="4" w:space="0" w:color="auto"/>
                    <w:bottom w:val="single" w:sz="4" w:space="0" w:color="auto"/>
                    <w:right w:val="single" w:sz="4" w:space="0" w:color="auto"/>
                  </w:tcBorders>
                  <w:shd w:val="clear" w:color="auto" w:fill="auto"/>
                </w:tcPr>
                <w:p w14:paraId="12C1E05E" w14:textId="277FB82A" w:rsidR="00C9191E" w:rsidRPr="003915C0" w:rsidRDefault="00B5237A" w:rsidP="00C9191E">
                  <w:pPr>
                    <w:ind w:right="-28"/>
                    <w:rPr>
                      <w:rFonts w:ascii="Calibri" w:hAnsi="Calibri" w:cs="Calibri"/>
                      <w:color w:val="000000"/>
                      <w:lang w:val="en-US" w:eastAsia="en-GB"/>
                    </w:rPr>
                  </w:pPr>
                  <w:r>
                    <w:rPr>
                      <w:rFonts w:ascii="Calibri" w:hAnsi="Calibri" w:cs="Calibri"/>
                      <w:color w:val="000000"/>
                      <w:lang w:val="en-US" w:eastAsia="en-GB"/>
                    </w:rPr>
                    <w:t>RWF 1,8</w:t>
                  </w:r>
                  <w:r w:rsidR="00853579">
                    <w:rPr>
                      <w:rFonts w:ascii="Calibri" w:hAnsi="Calibri" w:cs="Calibri"/>
                      <w:color w:val="000000"/>
                      <w:lang w:val="en-US" w:eastAsia="en-GB"/>
                    </w:rPr>
                    <w:t>00,000</w:t>
                  </w:r>
                </w:p>
              </w:tc>
            </w:tr>
            <w:tr w:rsidR="00C9191E" w:rsidRPr="003915C0" w14:paraId="1D6F94B4" w14:textId="77777777" w:rsidTr="00F65471">
              <w:trPr>
                <w:trHeight w:val="96"/>
              </w:trPr>
              <w:tc>
                <w:tcPr>
                  <w:tcW w:w="3399" w:type="dxa"/>
                  <w:tcBorders>
                    <w:top w:val="single" w:sz="4" w:space="0" w:color="auto"/>
                    <w:left w:val="single" w:sz="4" w:space="0" w:color="auto"/>
                    <w:bottom w:val="single" w:sz="4" w:space="0" w:color="auto"/>
                    <w:right w:val="single" w:sz="4" w:space="0" w:color="auto"/>
                  </w:tcBorders>
                  <w:shd w:val="clear" w:color="auto" w:fill="auto"/>
                  <w:noWrap/>
                </w:tcPr>
                <w:p w14:paraId="6AD00AFA" w14:textId="41C70534" w:rsidR="00C9191E" w:rsidRPr="003915C0" w:rsidRDefault="00701130" w:rsidP="00C9191E">
                  <w:pPr>
                    <w:ind w:right="-28"/>
                    <w:rPr>
                      <w:rFonts w:ascii="Calibri" w:hAnsi="Calibri" w:cs="Calibri"/>
                      <w:color w:val="000000"/>
                      <w:lang w:val="en-US" w:eastAsia="en-GB"/>
                    </w:rPr>
                  </w:pPr>
                  <w:r>
                    <w:rPr>
                      <w:rFonts w:ascii="Calibri" w:hAnsi="Calibri" w:cs="Calibri"/>
                      <w:color w:val="000000"/>
                      <w:lang w:val="en-US" w:eastAsia="en-GB"/>
                    </w:rPr>
                    <w:t>Quarterly Learning and Review workshop</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4A41F894" w14:textId="4CEC0051" w:rsidR="00C9191E" w:rsidRPr="003915C0" w:rsidRDefault="00701130" w:rsidP="00C9191E">
                  <w:pPr>
                    <w:ind w:right="-28"/>
                    <w:rPr>
                      <w:rFonts w:ascii="Calibri" w:hAnsi="Calibri" w:cs="Calibri"/>
                      <w:color w:val="000000"/>
                      <w:lang w:val="en-US" w:eastAsia="en-GB"/>
                    </w:rPr>
                  </w:pPr>
                  <w:r>
                    <w:rPr>
                      <w:rFonts w:ascii="Calibri" w:hAnsi="Calibri" w:cs="Calibri"/>
                      <w:color w:val="000000"/>
                      <w:lang w:val="en-US" w:eastAsia="en-GB"/>
                    </w:rPr>
                    <w:t>Program Manager</w:t>
                  </w:r>
                  <w:r w:rsidR="00853579">
                    <w:rPr>
                      <w:rFonts w:ascii="Calibri" w:hAnsi="Calibri" w:cs="Calibri"/>
                      <w:color w:val="000000"/>
                      <w:lang w:val="en-US" w:eastAsia="en-GB"/>
                    </w:rPr>
                    <w:t>/Project Coordinator</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5FEA24FF" w14:textId="64C0B710" w:rsidR="00C9191E" w:rsidRPr="003915C0" w:rsidRDefault="00701130" w:rsidP="00C9191E">
                  <w:pPr>
                    <w:ind w:right="-28"/>
                    <w:rPr>
                      <w:rFonts w:ascii="Calibri" w:hAnsi="Calibri" w:cs="Calibri"/>
                      <w:color w:val="000000"/>
                      <w:lang w:val="en-US" w:eastAsia="en-GB"/>
                    </w:rPr>
                  </w:pPr>
                  <w:r>
                    <w:rPr>
                      <w:rFonts w:ascii="Calibri" w:hAnsi="Calibri" w:cs="Calibri"/>
                      <w:color w:val="000000"/>
                      <w:lang w:val="en-US" w:eastAsia="en-GB"/>
                    </w:rPr>
                    <w:t>Quarterly</w:t>
                  </w:r>
                </w:p>
              </w:tc>
              <w:tc>
                <w:tcPr>
                  <w:tcW w:w="2592" w:type="dxa"/>
                  <w:tcBorders>
                    <w:top w:val="single" w:sz="4" w:space="0" w:color="auto"/>
                    <w:left w:val="single" w:sz="4" w:space="0" w:color="auto"/>
                    <w:bottom w:val="single" w:sz="4" w:space="0" w:color="auto"/>
                    <w:right w:val="single" w:sz="4" w:space="0" w:color="auto"/>
                  </w:tcBorders>
                  <w:shd w:val="clear" w:color="auto" w:fill="auto"/>
                </w:tcPr>
                <w:p w14:paraId="349A45AC" w14:textId="52A86F73" w:rsidR="00C9191E" w:rsidRPr="003915C0" w:rsidRDefault="00853579" w:rsidP="00C9191E">
                  <w:pPr>
                    <w:ind w:right="-28"/>
                    <w:rPr>
                      <w:rFonts w:ascii="Calibri" w:hAnsi="Calibri" w:cs="Calibri"/>
                      <w:color w:val="000000"/>
                      <w:lang w:val="en-US" w:eastAsia="en-GB"/>
                    </w:rPr>
                  </w:pPr>
                  <w:r>
                    <w:rPr>
                      <w:rFonts w:ascii="Calibri" w:hAnsi="Calibri" w:cs="Calibri"/>
                      <w:color w:val="000000"/>
                      <w:lang w:val="en-US" w:eastAsia="en-GB"/>
                    </w:rPr>
                    <w:t>RWF 1,285,000</w:t>
                  </w:r>
                </w:p>
              </w:tc>
            </w:tr>
            <w:tr w:rsidR="00C9191E" w:rsidRPr="003915C0" w14:paraId="34CE3C96" w14:textId="77777777" w:rsidTr="00F65471">
              <w:trPr>
                <w:trHeight w:val="96"/>
              </w:trPr>
              <w:tc>
                <w:tcPr>
                  <w:tcW w:w="3399" w:type="dxa"/>
                  <w:tcBorders>
                    <w:top w:val="single" w:sz="4" w:space="0" w:color="auto"/>
                    <w:left w:val="single" w:sz="4" w:space="0" w:color="auto"/>
                    <w:bottom w:val="single" w:sz="4" w:space="0" w:color="auto"/>
                    <w:right w:val="single" w:sz="4" w:space="0" w:color="auto"/>
                  </w:tcBorders>
                  <w:shd w:val="clear" w:color="auto" w:fill="auto"/>
                  <w:noWrap/>
                </w:tcPr>
                <w:p w14:paraId="5CA8803A" w14:textId="0D25F202" w:rsidR="00C9191E" w:rsidRPr="003915C0" w:rsidRDefault="00701130" w:rsidP="00C9191E">
                  <w:pPr>
                    <w:ind w:right="-28"/>
                    <w:rPr>
                      <w:rFonts w:ascii="Calibri" w:hAnsi="Calibri" w:cs="Calibri"/>
                      <w:color w:val="000000"/>
                      <w:lang w:val="en-US" w:eastAsia="en-GB"/>
                    </w:rPr>
                  </w:pPr>
                  <w:r>
                    <w:rPr>
                      <w:rFonts w:ascii="Calibri" w:hAnsi="Calibri" w:cs="Calibri"/>
                      <w:color w:val="000000"/>
                      <w:lang w:val="en-US" w:eastAsia="en-GB"/>
                    </w:rPr>
                    <w:t>Annual Learning and Review workshop</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474C0BCF" w14:textId="612A14FF" w:rsidR="00C9191E" w:rsidRPr="003915C0" w:rsidRDefault="00853579" w:rsidP="00C9191E">
                  <w:pPr>
                    <w:ind w:right="-28"/>
                    <w:rPr>
                      <w:rFonts w:ascii="Calibri" w:hAnsi="Calibri" w:cs="Calibri"/>
                      <w:color w:val="000000"/>
                      <w:lang w:val="en-US" w:eastAsia="en-GB"/>
                    </w:rPr>
                  </w:pPr>
                  <w:r>
                    <w:rPr>
                      <w:rFonts w:ascii="Calibri" w:hAnsi="Calibri" w:cs="Calibri"/>
                      <w:color w:val="000000"/>
                      <w:lang w:val="en-US" w:eastAsia="en-GB"/>
                    </w:rPr>
                    <w:t>MEAL Officer</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B6DDCC4" w14:textId="706D78CC" w:rsidR="00C9191E" w:rsidRPr="003915C0" w:rsidRDefault="00853579" w:rsidP="00C9191E">
                  <w:pPr>
                    <w:ind w:right="-28"/>
                    <w:rPr>
                      <w:rFonts w:ascii="Calibri" w:hAnsi="Calibri" w:cs="Calibri"/>
                      <w:color w:val="000000"/>
                      <w:lang w:val="en-US" w:eastAsia="en-GB"/>
                    </w:rPr>
                  </w:pPr>
                  <w:r>
                    <w:rPr>
                      <w:rFonts w:ascii="Calibri" w:hAnsi="Calibri" w:cs="Calibri"/>
                      <w:color w:val="000000"/>
                      <w:lang w:val="en-US" w:eastAsia="en-GB"/>
                    </w:rPr>
                    <w:t>Annual</w:t>
                  </w:r>
                </w:p>
              </w:tc>
              <w:tc>
                <w:tcPr>
                  <w:tcW w:w="2592" w:type="dxa"/>
                  <w:tcBorders>
                    <w:top w:val="single" w:sz="4" w:space="0" w:color="auto"/>
                    <w:left w:val="single" w:sz="4" w:space="0" w:color="auto"/>
                    <w:bottom w:val="single" w:sz="4" w:space="0" w:color="auto"/>
                    <w:right w:val="single" w:sz="4" w:space="0" w:color="auto"/>
                  </w:tcBorders>
                  <w:shd w:val="clear" w:color="auto" w:fill="auto"/>
                </w:tcPr>
                <w:p w14:paraId="50BB1981" w14:textId="1E074AC4" w:rsidR="00C9191E" w:rsidRPr="003915C0" w:rsidRDefault="00853579" w:rsidP="00C9191E">
                  <w:pPr>
                    <w:ind w:right="-28"/>
                    <w:rPr>
                      <w:rFonts w:ascii="Calibri" w:hAnsi="Calibri" w:cs="Calibri"/>
                      <w:color w:val="000000"/>
                      <w:lang w:val="en-US" w:eastAsia="en-GB"/>
                    </w:rPr>
                  </w:pPr>
                  <w:r>
                    <w:rPr>
                      <w:rFonts w:ascii="Calibri" w:hAnsi="Calibri" w:cs="Calibri"/>
                      <w:color w:val="000000"/>
                      <w:lang w:val="en-US" w:eastAsia="en-GB"/>
                    </w:rPr>
                    <w:t xml:space="preserve">RWF </w:t>
                  </w:r>
                  <w:r w:rsidRPr="00853579">
                    <w:rPr>
                      <w:rFonts w:ascii="Calibri" w:hAnsi="Calibri" w:cs="Calibri"/>
                      <w:color w:val="000000"/>
                      <w:lang w:val="en-US" w:eastAsia="en-GB"/>
                    </w:rPr>
                    <w:t>2,570,000</w:t>
                  </w:r>
                </w:p>
              </w:tc>
            </w:tr>
            <w:tr w:rsidR="00C9191E" w:rsidRPr="003915C0" w14:paraId="146DFE89" w14:textId="77777777" w:rsidTr="00F65471">
              <w:trPr>
                <w:trHeight w:val="96"/>
              </w:trPr>
              <w:tc>
                <w:tcPr>
                  <w:tcW w:w="3399" w:type="dxa"/>
                  <w:tcBorders>
                    <w:top w:val="single" w:sz="4" w:space="0" w:color="auto"/>
                    <w:left w:val="single" w:sz="4" w:space="0" w:color="auto"/>
                    <w:bottom w:val="single" w:sz="4" w:space="0" w:color="auto"/>
                    <w:right w:val="single" w:sz="4" w:space="0" w:color="auto"/>
                  </w:tcBorders>
                  <w:shd w:val="clear" w:color="auto" w:fill="auto"/>
                  <w:noWrap/>
                </w:tcPr>
                <w:p w14:paraId="66F70E59" w14:textId="00F26C7F" w:rsidR="00C9191E" w:rsidRPr="003915C0" w:rsidRDefault="00853579" w:rsidP="00C9191E">
                  <w:pPr>
                    <w:ind w:right="-28"/>
                    <w:rPr>
                      <w:rFonts w:ascii="Calibri" w:hAnsi="Calibri" w:cs="Calibri"/>
                      <w:color w:val="000000"/>
                      <w:lang w:val="en-US" w:eastAsia="en-GB"/>
                    </w:rPr>
                  </w:pPr>
                  <w:r>
                    <w:rPr>
                      <w:rFonts w:ascii="Calibri" w:hAnsi="Calibri" w:cs="Calibri"/>
                      <w:color w:val="000000"/>
                      <w:lang w:val="en-US" w:eastAsia="en-GB"/>
                    </w:rPr>
                    <w:t>Final Learning Workshop</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2EEE4D97" w14:textId="25139EE5" w:rsidR="00C9191E" w:rsidRPr="003915C0" w:rsidRDefault="00853579" w:rsidP="00C9191E">
                  <w:pPr>
                    <w:ind w:right="-28"/>
                    <w:rPr>
                      <w:rFonts w:ascii="Calibri" w:hAnsi="Calibri" w:cs="Calibri"/>
                      <w:color w:val="000000"/>
                      <w:lang w:val="en-US" w:eastAsia="en-GB"/>
                    </w:rPr>
                  </w:pPr>
                  <w:r>
                    <w:rPr>
                      <w:rFonts w:ascii="Calibri" w:hAnsi="Calibri" w:cs="Calibri"/>
                      <w:color w:val="000000"/>
                      <w:lang w:val="en-US" w:eastAsia="en-GB"/>
                    </w:rPr>
                    <w:t>Program Manager/Project Coordinator</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7236ADB" w14:textId="6A0AF50C" w:rsidR="00C9191E" w:rsidRPr="003915C0" w:rsidRDefault="00853579" w:rsidP="00C9191E">
                  <w:pPr>
                    <w:ind w:right="-28"/>
                    <w:rPr>
                      <w:rFonts w:ascii="Calibri" w:hAnsi="Calibri" w:cs="Calibri"/>
                      <w:color w:val="000000"/>
                      <w:lang w:val="en-US" w:eastAsia="en-GB"/>
                    </w:rPr>
                  </w:pPr>
                  <w:r>
                    <w:rPr>
                      <w:rFonts w:ascii="Calibri" w:hAnsi="Calibri" w:cs="Calibri"/>
                      <w:color w:val="000000"/>
                      <w:lang w:val="en-US" w:eastAsia="en-GB"/>
                    </w:rPr>
                    <w:t>Annual</w:t>
                  </w:r>
                </w:p>
              </w:tc>
              <w:tc>
                <w:tcPr>
                  <w:tcW w:w="2592" w:type="dxa"/>
                  <w:tcBorders>
                    <w:top w:val="single" w:sz="4" w:space="0" w:color="auto"/>
                    <w:left w:val="single" w:sz="4" w:space="0" w:color="auto"/>
                    <w:bottom w:val="single" w:sz="4" w:space="0" w:color="auto"/>
                    <w:right w:val="single" w:sz="4" w:space="0" w:color="auto"/>
                  </w:tcBorders>
                  <w:shd w:val="clear" w:color="auto" w:fill="auto"/>
                </w:tcPr>
                <w:p w14:paraId="74C71498" w14:textId="7448CF86" w:rsidR="00C9191E" w:rsidRPr="003915C0" w:rsidRDefault="00B113BA" w:rsidP="00C9191E">
                  <w:pPr>
                    <w:ind w:right="-28"/>
                    <w:rPr>
                      <w:rFonts w:ascii="Calibri" w:hAnsi="Calibri" w:cs="Calibri"/>
                      <w:color w:val="000000"/>
                      <w:lang w:val="en-US" w:eastAsia="en-GB"/>
                    </w:rPr>
                  </w:pPr>
                  <w:r>
                    <w:rPr>
                      <w:rFonts w:ascii="Calibri" w:hAnsi="Calibri" w:cs="Calibri"/>
                      <w:color w:val="000000"/>
                      <w:lang w:val="en-US" w:eastAsia="en-GB"/>
                    </w:rPr>
                    <w:t>RWF 3,530,000</w:t>
                  </w:r>
                </w:p>
              </w:tc>
            </w:tr>
            <w:tr w:rsidR="00C9191E" w:rsidRPr="003915C0" w14:paraId="28F3BB74" w14:textId="77777777" w:rsidTr="00F65471">
              <w:trPr>
                <w:trHeight w:val="277"/>
              </w:trPr>
              <w:tc>
                <w:tcPr>
                  <w:tcW w:w="3399" w:type="dxa"/>
                  <w:tcBorders>
                    <w:top w:val="single" w:sz="4" w:space="0" w:color="auto"/>
                    <w:left w:val="single" w:sz="4" w:space="0" w:color="auto"/>
                    <w:bottom w:val="single" w:sz="4" w:space="0" w:color="auto"/>
                    <w:right w:val="single" w:sz="4" w:space="0" w:color="auto"/>
                  </w:tcBorders>
                  <w:shd w:val="clear" w:color="auto" w:fill="auto"/>
                  <w:noWrap/>
                </w:tcPr>
                <w:p w14:paraId="5ACA9639" w14:textId="315C2F92" w:rsidR="00C9191E" w:rsidRPr="003915C0" w:rsidRDefault="00B5237A" w:rsidP="00C9191E">
                  <w:pPr>
                    <w:ind w:right="-28"/>
                    <w:rPr>
                      <w:rFonts w:ascii="Calibri" w:hAnsi="Calibri" w:cs="Calibri"/>
                      <w:color w:val="000000"/>
                      <w:lang w:val="en-US" w:eastAsia="en-GB"/>
                    </w:rPr>
                  </w:pPr>
                  <w:r>
                    <w:rPr>
                      <w:rFonts w:ascii="Calibri" w:hAnsi="Calibri" w:cs="Calibri"/>
                      <w:color w:val="000000"/>
                      <w:lang w:val="en-US" w:eastAsia="en-GB"/>
                    </w:rPr>
                    <w:t>End-Line monitoring</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28F1FB59" w14:textId="71410893" w:rsidR="00C9191E" w:rsidRPr="003915C0" w:rsidRDefault="00853579" w:rsidP="00C9191E">
                  <w:pPr>
                    <w:ind w:right="-28"/>
                    <w:rPr>
                      <w:rFonts w:ascii="Calibri" w:hAnsi="Calibri" w:cs="Calibri"/>
                      <w:color w:val="000000"/>
                      <w:lang w:val="en-US" w:eastAsia="en-GB"/>
                    </w:rPr>
                  </w:pPr>
                  <w:r>
                    <w:rPr>
                      <w:rFonts w:ascii="Calibri" w:hAnsi="Calibri" w:cs="Calibri"/>
                      <w:color w:val="000000"/>
                      <w:lang w:val="en-US" w:eastAsia="en-GB"/>
                    </w:rPr>
                    <w:t>MEAL Officer</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66445BB9" w14:textId="2F50CABC" w:rsidR="00C9191E" w:rsidRPr="003915C0" w:rsidRDefault="00853579" w:rsidP="00C9191E">
                  <w:pPr>
                    <w:ind w:right="-28"/>
                    <w:rPr>
                      <w:rFonts w:ascii="Calibri" w:hAnsi="Calibri" w:cs="Calibri"/>
                      <w:color w:val="000000"/>
                      <w:lang w:val="en-US" w:eastAsia="en-GB"/>
                    </w:rPr>
                  </w:pPr>
                  <w:r>
                    <w:rPr>
                      <w:rFonts w:ascii="Calibri" w:hAnsi="Calibri" w:cs="Calibri"/>
                      <w:color w:val="000000"/>
                      <w:lang w:val="en-US" w:eastAsia="en-GB"/>
                    </w:rPr>
                    <w:t>Final</w:t>
                  </w:r>
                </w:p>
              </w:tc>
              <w:tc>
                <w:tcPr>
                  <w:tcW w:w="2592" w:type="dxa"/>
                  <w:tcBorders>
                    <w:top w:val="single" w:sz="4" w:space="0" w:color="auto"/>
                    <w:left w:val="single" w:sz="4" w:space="0" w:color="auto"/>
                    <w:bottom w:val="single" w:sz="4" w:space="0" w:color="auto"/>
                    <w:right w:val="single" w:sz="4" w:space="0" w:color="auto"/>
                  </w:tcBorders>
                  <w:shd w:val="clear" w:color="auto" w:fill="auto"/>
                </w:tcPr>
                <w:p w14:paraId="677FB29A" w14:textId="048F8E50" w:rsidR="00CF3220" w:rsidRPr="003915C0" w:rsidRDefault="00853579" w:rsidP="00B5237A">
                  <w:pPr>
                    <w:ind w:right="-28"/>
                    <w:rPr>
                      <w:rFonts w:ascii="Calibri" w:hAnsi="Calibri" w:cs="Calibri"/>
                      <w:color w:val="000000"/>
                      <w:lang w:val="en-US" w:eastAsia="en-GB"/>
                    </w:rPr>
                  </w:pPr>
                  <w:r>
                    <w:rPr>
                      <w:rFonts w:ascii="Calibri" w:hAnsi="Calibri" w:cs="Calibri"/>
                      <w:color w:val="000000"/>
                      <w:lang w:val="en-US" w:eastAsia="en-GB"/>
                    </w:rPr>
                    <w:t xml:space="preserve">RWF </w:t>
                  </w:r>
                  <w:r w:rsidR="00B5237A">
                    <w:rPr>
                      <w:rFonts w:ascii="Calibri" w:hAnsi="Calibri" w:cs="Calibri"/>
                      <w:color w:val="000000"/>
                      <w:lang w:val="en-US" w:eastAsia="en-GB"/>
                    </w:rPr>
                    <w:t>600,00</w:t>
                  </w:r>
                  <w:r w:rsidR="00F65471">
                    <w:rPr>
                      <w:rFonts w:ascii="Calibri" w:hAnsi="Calibri" w:cs="Calibri"/>
                      <w:color w:val="000000"/>
                      <w:lang w:val="en-US" w:eastAsia="en-GB"/>
                    </w:rPr>
                    <w:t>0</w:t>
                  </w:r>
                </w:p>
              </w:tc>
            </w:tr>
          </w:tbl>
          <w:p w14:paraId="4F63522A" w14:textId="77777777" w:rsidR="007A1388" w:rsidRDefault="007A1388" w:rsidP="0084191F">
            <w:pPr>
              <w:ind w:right="-28"/>
              <w:rPr>
                <w:rFonts w:ascii="Calibri" w:hAnsi="Calibri" w:cs="Calibri"/>
                <w:color w:val="000000"/>
                <w:lang w:val="en-US" w:eastAsia="en-GB"/>
              </w:rPr>
            </w:pPr>
          </w:p>
          <w:p w14:paraId="21867289" w14:textId="7B5D8FD1" w:rsidR="00F65471" w:rsidRPr="003915C0" w:rsidRDefault="00F65471" w:rsidP="0084191F">
            <w:pPr>
              <w:ind w:right="-28"/>
              <w:rPr>
                <w:rFonts w:ascii="Calibri" w:hAnsi="Calibri" w:cs="Calibri"/>
                <w:color w:val="000000"/>
                <w:lang w:val="en-US" w:eastAsia="en-GB"/>
              </w:rPr>
            </w:pPr>
          </w:p>
        </w:tc>
      </w:tr>
      <w:tr w:rsidR="007A1388" w:rsidRPr="003915C0" w14:paraId="0C310087" w14:textId="77777777" w:rsidTr="004566C6">
        <w:trPr>
          <w:trHeight w:val="494"/>
        </w:trPr>
        <w:tc>
          <w:tcPr>
            <w:tcW w:w="1017" w:type="dxa"/>
            <w:tcBorders>
              <w:top w:val="nil"/>
              <w:left w:val="single" w:sz="4" w:space="0" w:color="auto"/>
              <w:bottom w:val="nil"/>
              <w:right w:val="nil"/>
            </w:tcBorders>
            <w:shd w:val="clear" w:color="auto" w:fill="auto"/>
            <w:noWrap/>
          </w:tcPr>
          <w:p w14:paraId="0A72D33B" w14:textId="77777777" w:rsidR="007A1388" w:rsidRPr="003915C0" w:rsidRDefault="007A1388" w:rsidP="0084191F">
            <w:pPr>
              <w:ind w:right="-28"/>
              <w:rPr>
                <w:rFonts w:ascii="Calibri" w:hAnsi="Calibri" w:cs="Calibri"/>
                <w:b/>
                <w:bCs/>
                <w:color w:val="000000"/>
                <w:lang w:val="en-US" w:eastAsia="en-GB"/>
              </w:rPr>
            </w:pPr>
            <w:r w:rsidRPr="003915C0">
              <w:rPr>
                <w:rFonts w:ascii="Calibri" w:hAnsi="Calibri" w:cs="Calibri"/>
                <w:b/>
                <w:bCs/>
                <w:color w:val="000000"/>
                <w:sz w:val="22"/>
                <w:szCs w:val="22"/>
                <w:lang w:val="en-US" w:eastAsia="en-GB"/>
              </w:rPr>
              <w:lastRenderedPageBreak/>
              <w:t>Q 2.12</w:t>
            </w:r>
          </w:p>
        </w:tc>
        <w:tc>
          <w:tcPr>
            <w:tcW w:w="8674" w:type="dxa"/>
            <w:tcBorders>
              <w:top w:val="single" w:sz="4" w:space="0" w:color="auto"/>
              <w:left w:val="single" w:sz="4" w:space="0" w:color="auto"/>
              <w:bottom w:val="single" w:sz="4" w:space="0" w:color="auto"/>
              <w:right w:val="single" w:sz="4" w:space="0" w:color="auto"/>
            </w:tcBorders>
            <w:shd w:val="clear" w:color="000000" w:fill="DDD9C3"/>
          </w:tcPr>
          <w:p w14:paraId="721E3700" w14:textId="30FAE81F" w:rsidR="007A1388" w:rsidRPr="003915C0" w:rsidRDefault="007A1388" w:rsidP="0084191F">
            <w:pPr>
              <w:ind w:right="-28"/>
              <w:rPr>
                <w:rFonts w:ascii="Calibri" w:hAnsi="Calibri" w:cs="Calibri"/>
                <w:b/>
                <w:bCs/>
                <w:color w:val="000000"/>
                <w:u w:val="single"/>
                <w:lang w:val="en-US" w:eastAsia="en-GB"/>
              </w:rPr>
            </w:pPr>
            <w:r w:rsidRPr="003915C0">
              <w:rPr>
                <w:rFonts w:ascii="Calibri" w:hAnsi="Calibri" w:cs="Calibri"/>
                <w:b/>
                <w:bCs/>
                <w:color w:val="000000"/>
                <w:sz w:val="22"/>
                <w:szCs w:val="22"/>
                <w:u w:val="single"/>
                <w:lang w:val="en-US" w:eastAsia="en-GB"/>
              </w:rPr>
              <w:t>How</w:t>
            </w:r>
            <w:r w:rsidRPr="003915C0">
              <w:rPr>
                <w:rFonts w:ascii="Calibri" w:hAnsi="Calibri" w:cs="Calibri"/>
                <w:color w:val="000000"/>
                <w:sz w:val="22"/>
                <w:szCs w:val="22"/>
                <w:lang w:val="en-US" w:eastAsia="en-GB"/>
              </w:rPr>
              <w:t xml:space="preserve"> will you involve the beneficiaries and other stakeholders</w:t>
            </w:r>
            <w:r w:rsidR="00086DA6" w:rsidRPr="003915C0">
              <w:rPr>
                <w:rFonts w:ascii="Calibri" w:hAnsi="Calibri" w:cs="Calibri"/>
                <w:color w:val="000000"/>
                <w:sz w:val="22"/>
                <w:szCs w:val="22"/>
                <w:lang w:val="en-US" w:eastAsia="en-GB"/>
              </w:rPr>
              <w:t>, including equal participation of women and youth</w:t>
            </w:r>
            <w:r w:rsidRPr="003915C0">
              <w:rPr>
                <w:rFonts w:ascii="Calibri" w:hAnsi="Calibri" w:cs="Calibri"/>
                <w:color w:val="000000"/>
                <w:sz w:val="22"/>
                <w:szCs w:val="22"/>
                <w:lang w:val="en-US" w:eastAsia="en-GB"/>
              </w:rPr>
              <w:t xml:space="preserve"> in monitoring and evaluation?</w:t>
            </w:r>
          </w:p>
        </w:tc>
      </w:tr>
      <w:tr w:rsidR="007A1388" w:rsidRPr="003915C0" w14:paraId="17184AAF" w14:textId="77777777" w:rsidTr="004566C6">
        <w:trPr>
          <w:trHeight w:val="1185"/>
        </w:trPr>
        <w:tc>
          <w:tcPr>
            <w:tcW w:w="96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CEBFB6" w14:textId="77777777" w:rsidR="00195AA9" w:rsidRDefault="007A1388" w:rsidP="00B113BA">
            <w:pPr>
              <w:ind w:right="-28"/>
              <w:jc w:val="both"/>
              <w:rPr>
                <w:rFonts w:ascii="Calibri" w:hAnsi="Calibri" w:cs="Calibri"/>
                <w:bCs/>
                <w:color w:val="000000"/>
                <w:szCs w:val="22"/>
                <w:lang w:eastAsia="en-GB"/>
              </w:rPr>
            </w:pPr>
            <w:r w:rsidRPr="003915C0">
              <w:rPr>
                <w:rFonts w:ascii="Calibri" w:hAnsi="Calibri" w:cs="Calibri"/>
                <w:color w:val="000000"/>
                <w:sz w:val="22"/>
                <w:szCs w:val="22"/>
                <w:lang w:val="en-US" w:eastAsia="en-GB"/>
              </w:rPr>
              <w:t> </w:t>
            </w:r>
            <w:r w:rsidR="00B113BA" w:rsidRPr="00B113BA">
              <w:rPr>
                <w:rFonts w:ascii="Calibri" w:hAnsi="Calibri" w:cs="Calibri"/>
                <w:bCs/>
                <w:color w:val="000000"/>
                <w:szCs w:val="22"/>
                <w:lang w:eastAsia="en-GB"/>
              </w:rPr>
              <w:t>Similar to the project design</w:t>
            </w:r>
            <w:r w:rsidR="00B113BA">
              <w:rPr>
                <w:rFonts w:ascii="Calibri" w:hAnsi="Calibri" w:cs="Calibri"/>
                <w:bCs/>
                <w:color w:val="000000"/>
                <w:szCs w:val="22"/>
                <w:lang w:eastAsia="en-GB"/>
              </w:rPr>
              <w:t>,</w:t>
            </w:r>
            <w:r w:rsidR="00B113BA" w:rsidRPr="00B113BA">
              <w:rPr>
                <w:rFonts w:ascii="Calibri" w:hAnsi="Calibri" w:cs="Calibri"/>
                <w:bCs/>
                <w:color w:val="000000"/>
                <w:szCs w:val="22"/>
                <w:lang w:eastAsia="en-GB"/>
              </w:rPr>
              <w:t xml:space="preserve"> </w:t>
            </w:r>
            <w:r w:rsidR="00B113BA" w:rsidRPr="000C242C">
              <w:rPr>
                <w:rFonts w:ascii="Calibri" w:hAnsi="Calibri" w:cs="Calibri"/>
                <w:bCs/>
                <w:color w:val="000000"/>
                <w:szCs w:val="22"/>
                <w:lang w:eastAsia="en-GB"/>
              </w:rPr>
              <w:t xml:space="preserve">WVA shall use </w:t>
            </w:r>
            <w:r w:rsidR="00B113BA">
              <w:rPr>
                <w:rFonts w:ascii="Calibri" w:hAnsi="Calibri" w:cs="Calibri"/>
                <w:bCs/>
                <w:color w:val="000000"/>
                <w:szCs w:val="22"/>
                <w:lang w:eastAsia="en-GB"/>
              </w:rPr>
              <w:t>the</w:t>
            </w:r>
            <w:r w:rsidR="00B113BA" w:rsidRPr="00B113BA">
              <w:rPr>
                <w:rFonts w:ascii="Calibri" w:hAnsi="Calibri" w:cs="Calibri"/>
                <w:bCs/>
                <w:color w:val="000000"/>
                <w:szCs w:val="22"/>
                <w:lang w:eastAsia="en-GB"/>
              </w:rPr>
              <w:t xml:space="preserve"> stakeholder </w:t>
            </w:r>
            <w:r w:rsidR="00B113BA" w:rsidRPr="000C242C">
              <w:rPr>
                <w:rFonts w:ascii="Calibri" w:hAnsi="Calibri" w:cs="Calibri"/>
                <w:bCs/>
                <w:color w:val="000000"/>
                <w:szCs w:val="22"/>
                <w:lang w:eastAsia="en-GB"/>
              </w:rPr>
              <w:t>engagement and feedbacks mechanisms to ensure active participation of all key stakeholders in the</w:t>
            </w:r>
            <w:r w:rsidR="00B113BA">
              <w:rPr>
                <w:rFonts w:ascii="Calibri" w:hAnsi="Calibri" w:cs="Calibri"/>
                <w:bCs/>
                <w:color w:val="000000"/>
                <w:szCs w:val="22"/>
                <w:lang w:eastAsia="en-GB"/>
              </w:rPr>
              <w:t xml:space="preserve"> aforementioned MEAL activities. Specifically, the MEAL Officer s</w:t>
            </w:r>
            <w:r w:rsidR="00B113BA" w:rsidRPr="000C242C">
              <w:rPr>
                <w:rFonts w:ascii="Calibri" w:hAnsi="Calibri" w:cs="Calibri"/>
                <w:bCs/>
                <w:color w:val="000000"/>
                <w:szCs w:val="22"/>
                <w:lang w:eastAsia="en-GB"/>
              </w:rPr>
              <w:t xml:space="preserve">hall </w:t>
            </w:r>
            <w:r w:rsidR="00B113BA">
              <w:rPr>
                <w:rFonts w:ascii="Calibri" w:hAnsi="Calibri" w:cs="Calibri"/>
                <w:bCs/>
                <w:color w:val="000000"/>
                <w:szCs w:val="22"/>
                <w:lang w:eastAsia="en-GB"/>
              </w:rPr>
              <w:t>clearly communicate to</w:t>
            </w:r>
            <w:r w:rsidR="00B113BA" w:rsidRPr="000C242C">
              <w:rPr>
                <w:rFonts w:ascii="Calibri" w:hAnsi="Calibri" w:cs="Calibri"/>
                <w:bCs/>
                <w:color w:val="000000"/>
                <w:szCs w:val="22"/>
                <w:lang w:eastAsia="en-GB"/>
              </w:rPr>
              <w:t xml:space="preserve"> beneficiaries </w:t>
            </w:r>
            <w:r w:rsidR="00B113BA">
              <w:rPr>
                <w:rFonts w:ascii="Calibri" w:hAnsi="Calibri" w:cs="Calibri"/>
                <w:bCs/>
                <w:color w:val="000000"/>
                <w:szCs w:val="22"/>
                <w:lang w:eastAsia="en-GB"/>
              </w:rPr>
              <w:t xml:space="preserve">and stakeholders all the </w:t>
            </w:r>
            <w:r w:rsidR="00970286">
              <w:rPr>
                <w:rFonts w:ascii="Calibri" w:hAnsi="Calibri" w:cs="Calibri"/>
                <w:bCs/>
                <w:color w:val="000000"/>
                <w:szCs w:val="22"/>
                <w:lang w:eastAsia="en-GB"/>
              </w:rPr>
              <w:t xml:space="preserve">monitoring and </w:t>
            </w:r>
            <w:r w:rsidR="00B113BA">
              <w:rPr>
                <w:rFonts w:ascii="Calibri" w:hAnsi="Calibri" w:cs="Calibri"/>
                <w:bCs/>
                <w:color w:val="000000"/>
                <w:szCs w:val="22"/>
                <w:lang w:eastAsia="en-GB"/>
              </w:rPr>
              <w:t xml:space="preserve">feedback mechanisms </w:t>
            </w:r>
            <w:r w:rsidR="00195AA9">
              <w:rPr>
                <w:rFonts w:ascii="Calibri" w:hAnsi="Calibri" w:cs="Calibri"/>
                <w:bCs/>
                <w:color w:val="000000"/>
                <w:szCs w:val="22"/>
                <w:lang w:eastAsia="en-GB"/>
              </w:rPr>
              <w:t>for them to</w:t>
            </w:r>
            <w:r w:rsidR="00970286">
              <w:rPr>
                <w:rFonts w:ascii="Calibri" w:hAnsi="Calibri" w:cs="Calibri"/>
                <w:bCs/>
                <w:color w:val="000000"/>
                <w:szCs w:val="22"/>
                <w:lang w:eastAsia="en-GB"/>
              </w:rPr>
              <w:t xml:space="preserve"> use </w:t>
            </w:r>
            <w:r w:rsidR="00B113BA">
              <w:rPr>
                <w:rFonts w:ascii="Calibri" w:hAnsi="Calibri" w:cs="Calibri"/>
                <w:bCs/>
                <w:color w:val="000000"/>
                <w:szCs w:val="22"/>
                <w:lang w:eastAsia="en-GB"/>
              </w:rPr>
              <w:t xml:space="preserve">to report </w:t>
            </w:r>
            <w:r w:rsidR="00195AA9">
              <w:rPr>
                <w:rFonts w:ascii="Calibri" w:hAnsi="Calibri" w:cs="Calibri"/>
                <w:bCs/>
                <w:color w:val="000000"/>
                <w:szCs w:val="22"/>
                <w:lang w:eastAsia="en-GB"/>
              </w:rPr>
              <w:t>any progress and/or regression in</w:t>
            </w:r>
            <w:r w:rsidR="00B113BA">
              <w:rPr>
                <w:rFonts w:ascii="Calibri" w:hAnsi="Calibri" w:cs="Calibri"/>
                <w:bCs/>
                <w:color w:val="000000"/>
                <w:szCs w:val="22"/>
                <w:lang w:eastAsia="en-GB"/>
              </w:rPr>
              <w:t xml:space="preserve"> </w:t>
            </w:r>
            <w:r w:rsidR="00970286">
              <w:rPr>
                <w:rFonts w:ascii="Calibri" w:hAnsi="Calibri" w:cs="Calibri"/>
                <w:bCs/>
                <w:color w:val="000000"/>
                <w:szCs w:val="22"/>
                <w:lang w:eastAsia="en-GB"/>
              </w:rPr>
              <w:t xml:space="preserve">the </w:t>
            </w:r>
            <w:r w:rsidR="00195AA9">
              <w:rPr>
                <w:rFonts w:ascii="Calibri" w:hAnsi="Calibri" w:cs="Calibri"/>
                <w:bCs/>
                <w:color w:val="000000"/>
                <w:szCs w:val="22"/>
                <w:lang w:eastAsia="en-GB"/>
              </w:rPr>
              <w:t xml:space="preserve">project implementation. </w:t>
            </w:r>
          </w:p>
          <w:p w14:paraId="1522D241" w14:textId="77777777" w:rsidR="00195AA9" w:rsidRDefault="00195AA9" w:rsidP="00B113BA">
            <w:pPr>
              <w:ind w:right="-28"/>
              <w:jc w:val="both"/>
              <w:rPr>
                <w:rFonts w:ascii="Calibri" w:hAnsi="Calibri" w:cs="Calibri"/>
                <w:bCs/>
                <w:color w:val="000000"/>
                <w:szCs w:val="22"/>
                <w:lang w:eastAsia="en-GB"/>
              </w:rPr>
            </w:pPr>
          </w:p>
          <w:p w14:paraId="48E7305D" w14:textId="0F61501E" w:rsidR="00970286" w:rsidRDefault="00195AA9" w:rsidP="00B113BA">
            <w:pPr>
              <w:ind w:right="-28"/>
              <w:jc w:val="both"/>
              <w:rPr>
                <w:rFonts w:ascii="Calibri" w:hAnsi="Calibri" w:cs="Calibri"/>
                <w:bCs/>
                <w:color w:val="000000"/>
                <w:szCs w:val="22"/>
                <w:lang w:eastAsia="en-GB"/>
              </w:rPr>
            </w:pPr>
            <w:r>
              <w:rPr>
                <w:rFonts w:ascii="Calibri" w:hAnsi="Calibri" w:cs="Calibri"/>
                <w:bCs/>
                <w:color w:val="000000"/>
                <w:szCs w:val="22"/>
                <w:lang w:eastAsia="en-GB"/>
              </w:rPr>
              <w:t xml:space="preserve">On a regular basis (weekly, bi-weekly, monthly), the MEAL officer shall undertake telephone calls to beneficiaries to check on the project </w:t>
            </w:r>
            <w:r w:rsidR="00970286" w:rsidRPr="000C242C">
              <w:rPr>
                <w:rFonts w:ascii="Calibri" w:hAnsi="Calibri" w:cs="Calibri"/>
                <w:bCs/>
                <w:color w:val="000000"/>
                <w:szCs w:val="22"/>
                <w:lang w:eastAsia="en-GB"/>
              </w:rPr>
              <w:t>implementation</w:t>
            </w:r>
            <w:r w:rsidR="00970286">
              <w:rPr>
                <w:rFonts w:ascii="Calibri" w:hAnsi="Calibri" w:cs="Calibri"/>
                <w:bCs/>
                <w:color w:val="000000"/>
                <w:szCs w:val="22"/>
                <w:lang w:eastAsia="en-GB"/>
              </w:rPr>
              <w:t xml:space="preserve">. </w:t>
            </w:r>
            <w:r w:rsidR="00970286" w:rsidRPr="000C242C">
              <w:rPr>
                <w:rFonts w:ascii="Calibri" w:hAnsi="Calibri" w:cs="Calibri"/>
                <w:bCs/>
                <w:color w:val="000000"/>
                <w:szCs w:val="22"/>
                <w:lang w:eastAsia="en-GB"/>
              </w:rPr>
              <w:t xml:space="preserve">Focus group discussions (FGDs) with girls, boys, women, men from </w:t>
            </w:r>
            <w:r w:rsidR="00970286" w:rsidRPr="000C242C">
              <w:rPr>
                <w:rFonts w:ascii="Calibri" w:hAnsi="Calibri" w:cs="Calibri"/>
                <w:color w:val="000000"/>
                <w:szCs w:val="22"/>
                <w:lang w:val="en-US" w:eastAsia="en-GB"/>
              </w:rPr>
              <w:t>beneficiaries as well as k</w:t>
            </w:r>
            <w:r w:rsidR="00970286" w:rsidRPr="000C242C">
              <w:rPr>
                <w:rFonts w:ascii="Calibri" w:hAnsi="Calibri" w:cs="Calibri"/>
                <w:bCs/>
                <w:color w:val="000000"/>
                <w:szCs w:val="22"/>
                <w:lang w:val="en-US" w:eastAsia="en-GB"/>
              </w:rPr>
              <w:t>ey informant interviews</w:t>
            </w:r>
            <w:r w:rsidR="00954714">
              <w:rPr>
                <w:rFonts w:ascii="Calibri" w:hAnsi="Calibri" w:cs="Calibri"/>
                <w:bCs/>
                <w:color w:val="000000"/>
                <w:szCs w:val="22"/>
                <w:lang w:val="en-US" w:eastAsia="en-GB"/>
              </w:rPr>
              <w:t xml:space="preserve"> (KI)</w:t>
            </w:r>
            <w:r w:rsidR="00970286" w:rsidRPr="000C242C">
              <w:rPr>
                <w:rFonts w:ascii="Calibri" w:hAnsi="Calibri" w:cs="Calibri"/>
                <w:bCs/>
                <w:color w:val="000000"/>
                <w:szCs w:val="22"/>
                <w:lang w:val="en-US" w:eastAsia="en-GB"/>
              </w:rPr>
              <w:t xml:space="preserve"> with </w:t>
            </w:r>
            <w:r w:rsidR="00970286" w:rsidRPr="000C242C">
              <w:rPr>
                <w:rFonts w:ascii="Calibri" w:hAnsi="Calibri" w:cs="Calibri"/>
                <w:color w:val="000000"/>
                <w:szCs w:val="22"/>
                <w:lang w:val="en-US" w:eastAsia="en-GB"/>
              </w:rPr>
              <w:t xml:space="preserve">District and sector level authorities and other stakeholders involved in the </w:t>
            </w:r>
            <w:r w:rsidR="00970286" w:rsidRPr="000C242C">
              <w:rPr>
                <w:rFonts w:ascii="Calibri" w:hAnsi="Calibri" w:cs="Calibri"/>
                <w:bCs/>
                <w:color w:val="000000"/>
                <w:szCs w:val="22"/>
                <w:lang w:val="en-US" w:eastAsia="en-GB"/>
              </w:rPr>
              <w:t>waste management shall be conducted in order to understand the</w:t>
            </w:r>
            <w:r w:rsidR="00970286">
              <w:rPr>
                <w:rFonts w:ascii="Calibri" w:hAnsi="Calibri" w:cs="Calibri"/>
                <w:bCs/>
                <w:color w:val="000000"/>
                <w:szCs w:val="22"/>
                <w:lang w:val="en-US" w:eastAsia="en-GB"/>
              </w:rPr>
              <w:t xml:space="preserve"> progress towards the project objectives. </w:t>
            </w:r>
            <w:r w:rsidR="00970286" w:rsidRPr="000C242C">
              <w:rPr>
                <w:rFonts w:ascii="Calibri" w:hAnsi="Calibri" w:cs="Calibri"/>
                <w:bCs/>
                <w:color w:val="000000"/>
                <w:szCs w:val="22"/>
                <w:lang w:val="en-US" w:eastAsia="en-GB"/>
              </w:rPr>
              <w:t xml:space="preserve"> </w:t>
            </w:r>
          </w:p>
          <w:p w14:paraId="2C090583" w14:textId="77777777" w:rsidR="00970286" w:rsidRDefault="00970286" w:rsidP="00B113BA">
            <w:pPr>
              <w:ind w:right="-28"/>
              <w:jc w:val="both"/>
              <w:rPr>
                <w:rFonts w:ascii="Calibri" w:hAnsi="Calibri" w:cs="Calibri"/>
                <w:bCs/>
                <w:color w:val="000000"/>
                <w:szCs w:val="22"/>
                <w:lang w:eastAsia="en-GB"/>
              </w:rPr>
            </w:pPr>
          </w:p>
          <w:p w14:paraId="4EEDE288" w14:textId="55888CF1" w:rsidR="007A1388" w:rsidRPr="003A6131" w:rsidRDefault="00B113BA" w:rsidP="00970286">
            <w:pPr>
              <w:ind w:right="-28"/>
              <w:jc w:val="both"/>
              <w:rPr>
                <w:rFonts w:ascii="Calibri" w:hAnsi="Calibri" w:cs="Calibri"/>
                <w:bCs/>
                <w:color w:val="000000"/>
                <w:szCs w:val="22"/>
                <w:lang w:eastAsia="en-GB"/>
              </w:rPr>
            </w:pPr>
            <w:r w:rsidRPr="00B113BA">
              <w:rPr>
                <w:rFonts w:ascii="Calibri" w:hAnsi="Calibri" w:cs="Calibri"/>
                <w:bCs/>
                <w:color w:val="000000"/>
                <w:szCs w:val="22"/>
                <w:lang w:eastAsia="en-GB"/>
              </w:rPr>
              <w:t xml:space="preserve"> </w:t>
            </w:r>
            <w:r w:rsidR="00BD4305">
              <w:rPr>
                <w:rFonts w:ascii="Calibri" w:hAnsi="Calibri" w:cs="Calibri"/>
                <w:bCs/>
                <w:color w:val="000000"/>
                <w:szCs w:val="22"/>
                <w:lang w:eastAsia="en-GB"/>
              </w:rPr>
              <w:t xml:space="preserve">The MEAL officer shall also organize monthly meetings with the project beneficiaries </w:t>
            </w:r>
            <w:r w:rsidR="00BD4305" w:rsidRPr="00B113BA">
              <w:rPr>
                <w:rFonts w:ascii="Calibri" w:hAnsi="Calibri" w:cs="Calibri"/>
                <w:bCs/>
                <w:color w:val="000000"/>
                <w:szCs w:val="22"/>
                <w:lang w:eastAsia="en-GB"/>
              </w:rPr>
              <w:t xml:space="preserve">and will record and address </w:t>
            </w:r>
            <w:r w:rsidR="00BD4305">
              <w:rPr>
                <w:rFonts w:ascii="Calibri" w:hAnsi="Calibri" w:cs="Calibri"/>
                <w:bCs/>
                <w:color w:val="000000"/>
                <w:szCs w:val="22"/>
                <w:lang w:eastAsia="en-GB"/>
              </w:rPr>
              <w:t xml:space="preserve">any </w:t>
            </w:r>
            <w:r w:rsidR="00BD4305" w:rsidRPr="00B113BA">
              <w:rPr>
                <w:rFonts w:ascii="Calibri" w:hAnsi="Calibri" w:cs="Calibri"/>
                <w:bCs/>
                <w:color w:val="000000"/>
                <w:szCs w:val="22"/>
                <w:lang w:eastAsia="en-GB"/>
              </w:rPr>
              <w:t>concerns about this project.</w:t>
            </w:r>
            <w:r w:rsidR="00BD4305">
              <w:rPr>
                <w:rFonts w:ascii="Calibri" w:hAnsi="Calibri" w:cs="Calibri"/>
                <w:bCs/>
                <w:color w:val="000000"/>
                <w:szCs w:val="22"/>
                <w:lang w:eastAsia="en-GB"/>
              </w:rPr>
              <w:t xml:space="preserve"> </w:t>
            </w:r>
            <w:r w:rsidRPr="00B113BA">
              <w:rPr>
                <w:rFonts w:ascii="Calibri" w:hAnsi="Calibri" w:cs="Calibri"/>
                <w:bCs/>
                <w:color w:val="000000"/>
                <w:szCs w:val="22"/>
                <w:lang w:eastAsia="en-GB"/>
              </w:rPr>
              <w:t xml:space="preserve">All the complaints shall be gathered and reported to the </w:t>
            </w:r>
            <w:r w:rsidR="00970286">
              <w:rPr>
                <w:rFonts w:ascii="Calibri" w:hAnsi="Calibri" w:cs="Calibri"/>
                <w:bCs/>
                <w:color w:val="000000"/>
                <w:szCs w:val="22"/>
                <w:lang w:eastAsia="en-GB"/>
              </w:rPr>
              <w:t>Program Manager and t</w:t>
            </w:r>
            <w:r w:rsidRPr="00B113BA">
              <w:rPr>
                <w:rFonts w:ascii="Calibri" w:hAnsi="Calibri" w:cs="Calibri"/>
                <w:bCs/>
                <w:color w:val="000000"/>
                <w:szCs w:val="22"/>
                <w:lang w:eastAsia="en-GB"/>
              </w:rPr>
              <w:t xml:space="preserve">he </w:t>
            </w:r>
            <w:r w:rsidR="00970286">
              <w:rPr>
                <w:rFonts w:ascii="Calibri" w:hAnsi="Calibri" w:cs="Calibri"/>
                <w:bCs/>
                <w:color w:val="000000"/>
                <w:szCs w:val="22"/>
                <w:lang w:eastAsia="en-GB"/>
              </w:rPr>
              <w:t xml:space="preserve">WVA </w:t>
            </w:r>
            <w:r w:rsidRPr="00B113BA">
              <w:rPr>
                <w:rFonts w:ascii="Calibri" w:hAnsi="Calibri" w:cs="Calibri"/>
                <w:bCs/>
                <w:color w:val="000000"/>
                <w:szCs w:val="22"/>
                <w:lang w:eastAsia="en-GB"/>
              </w:rPr>
              <w:t xml:space="preserve">Management for management response. The </w:t>
            </w:r>
            <w:r w:rsidR="00970286">
              <w:rPr>
                <w:rFonts w:ascii="Calibri" w:hAnsi="Calibri" w:cs="Calibri"/>
                <w:bCs/>
                <w:color w:val="000000"/>
                <w:szCs w:val="22"/>
                <w:lang w:eastAsia="en-GB"/>
              </w:rPr>
              <w:t>Program Manager</w:t>
            </w:r>
            <w:r w:rsidRPr="00B113BA">
              <w:rPr>
                <w:rFonts w:ascii="Calibri" w:hAnsi="Calibri" w:cs="Calibri"/>
                <w:bCs/>
                <w:color w:val="000000"/>
                <w:szCs w:val="22"/>
                <w:lang w:eastAsia="en-GB"/>
              </w:rPr>
              <w:t xml:space="preserve"> shall make improvement plans with the implementation team and shall report on the progress towards addressing them during monthly </w:t>
            </w:r>
            <w:r w:rsidR="00970286">
              <w:rPr>
                <w:rFonts w:ascii="Calibri" w:hAnsi="Calibri" w:cs="Calibri"/>
                <w:bCs/>
                <w:color w:val="000000"/>
                <w:szCs w:val="22"/>
                <w:lang w:eastAsia="en-GB"/>
              </w:rPr>
              <w:t>project management</w:t>
            </w:r>
            <w:r w:rsidRPr="00B113BA">
              <w:rPr>
                <w:rFonts w:ascii="Calibri" w:hAnsi="Calibri" w:cs="Calibri"/>
                <w:bCs/>
                <w:color w:val="000000"/>
                <w:szCs w:val="22"/>
                <w:lang w:eastAsia="en-GB"/>
              </w:rPr>
              <w:t xml:space="preserve"> meeting</w:t>
            </w:r>
            <w:r w:rsidR="00970286">
              <w:rPr>
                <w:rFonts w:ascii="Calibri" w:hAnsi="Calibri" w:cs="Calibri"/>
                <w:bCs/>
                <w:color w:val="000000"/>
                <w:szCs w:val="22"/>
                <w:lang w:eastAsia="en-GB"/>
              </w:rPr>
              <w:t xml:space="preserve">s. </w:t>
            </w:r>
          </w:p>
        </w:tc>
      </w:tr>
      <w:tr w:rsidR="007A1388" w:rsidRPr="003915C0" w14:paraId="3224F13E" w14:textId="77777777" w:rsidTr="004566C6">
        <w:trPr>
          <w:trHeight w:val="660"/>
        </w:trPr>
        <w:tc>
          <w:tcPr>
            <w:tcW w:w="1017" w:type="dxa"/>
            <w:tcBorders>
              <w:top w:val="nil"/>
              <w:left w:val="single" w:sz="4" w:space="0" w:color="auto"/>
              <w:bottom w:val="nil"/>
              <w:right w:val="nil"/>
            </w:tcBorders>
            <w:shd w:val="clear" w:color="auto" w:fill="auto"/>
            <w:noWrap/>
          </w:tcPr>
          <w:p w14:paraId="19F5D5CC" w14:textId="77777777" w:rsidR="007A1388" w:rsidRPr="003915C0" w:rsidRDefault="007A1388" w:rsidP="0084191F">
            <w:pPr>
              <w:ind w:right="-28"/>
              <w:rPr>
                <w:rFonts w:ascii="Calibri" w:hAnsi="Calibri" w:cs="Calibri"/>
                <w:b/>
                <w:bCs/>
                <w:color w:val="000000"/>
                <w:lang w:val="en-US" w:eastAsia="en-GB"/>
              </w:rPr>
            </w:pPr>
            <w:r w:rsidRPr="003915C0">
              <w:rPr>
                <w:rFonts w:ascii="Calibri" w:hAnsi="Calibri" w:cs="Calibri"/>
                <w:b/>
                <w:bCs/>
                <w:color w:val="000000"/>
                <w:sz w:val="22"/>
                <w:szCs w:val="22"/>
                <w:lang w:val="en-US" w:eastAsia="en-GB"/>
              </w:rPr>
              <w:t>Q 2.13</w:t>
            </w:r>
          </w:p>
        </w:tc>
        <w:tc>
          <w:tcPr>
            <w:tcW w:w="867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717ABC2" w14:textId="1B2B8D8E" w:rsidR="007A1388" w:rsidRPr="003915C0" w:rsidRDefault="007A1388" w:rsidP="00D54EDE">
            <w:pPr>
              <w:ind w:right="-28"/>
              <w:rPr>
                <w:rFonts w:ascii="Calibri" w:hAnsi="Calibri" w:cs="Calibri"/>
                <w:b/>
                <w:bCs/>
                <w:color w:val="000000"/>
                <w:u w:val="single"/>
                <w:lang w:val="en-US" w:eastAsia="en-GB"/>
              </w:rPr>
            </w:pPr>
            <w:r w:rsidRPr="003915C0">
              <w:rPr>
                <w:rFonts w:ascii="Calibri" w:hAnsi="Calibri" w:cs="Calibri"/>
                <w:b/>
                <w:bCs/>
                <w:color w:val="000000"/>
                <w:sz w:val="22"/>
                <w:szCs w:val="22"/>
                <w:u w:val="single"/>
                <w:lang w:val="en-US" w:eastAsia="en-GB"/>
              </w:rPr>
              <w:t>Which</w:t>
            </w:r>
            <w:r w:rsidRPr="003915C0">
              <w:rPr>
                <w:rFonts w:ascii="Calibri" w:hAnsi="Calibri" w:cs="Calibri"/>
                <w:color w:val="000000"/>
                <w:sz w:val="22"/>
                <w:szCs w:val="22"/>
                <w:lang w:val="en-US" w:eastAsia="en-GB"/>
              </w:rPr>
              <w:t xml:space="preserve"> </w:t>
            </w:r>
            <w:r w:rsidR="00D54EDE" w:rsidRPr="003915C0">
              <w:rPr>
                <w:rFonts w:ascii="Calibri" w:hAnsi="Calibri" w:cs="Calibri"/>
                <w:color w:val="000000"/>
                <w:sz w:val="22"/>
                <w:szCs w:val="22"/>
                <w:lang w:val="en-US" w:eastAsia="en-GB"/>
              </w:rPr>
              <w:t xml:space="preserve">Output </w:t>
            </w:r>
            <w:r w:rsidRPr="003915C0">
              <w:rPr>
                <w:rFonts w:ascii="Calibri" w:hAnsi="Calibri" w:cs="Calibri"/>
                <w:color w:val="000000"/>
                <w:sz w:val="22"/>
                <w:szCs w:val="22"/>
                <w:lang w:val="en-US" w:eastAsia="en-GB"/>
              </w:rPr>
              <w:t xml:space="preserve">from </w:t>
            </w:r>
            <w:r w:rsidR="00D54EDE" w:rsidRPr="003915C0">
              <w:rPr>
                <w:rFonts w:ascii="Calibri" w:hAnsi="Calibri" w:cs="Calibri"/>
                <w:color w:val="000000"/>
                <w:sz w:val="22"/>
                <w:szCs w:val="22"/>
                <w:lang w:val="en-US" w:eastAsia="en-GB"/>
              </w:rPr>
              <w:t xml:space="preserve">the </w:t>
            </w:r>
            <w:r w:rsidRPr="003915C0">
              <w:rPr>
                <w:rFonts w:ascii="Calibri" w:hAnsi="Calibri" w:cs="Calibri"/>
                <w:color w:val="000000"/>
                <w:sz w:val="22"/>
                <w:szCs w:val="22"/>
                <w:lang w:val="en-US" w:eastAsia="en-GB"/>
              </w:rPr>
              <w:t xml:space="preserve">FONERWA's </w:t>
            </w:r>
            <w:r w:rsidR="00D54EDE" w:rsidRPr="003915C0">
              <w:rPr>
                <w:rFonts w:ascii="Calibri" w:hAnsi="Calibri" w:cs="Calibri"/>
                <w:color w:val="000000"/>
                <w:sz w:val="22"/>
                <w:szCs w:val="22"/>
                <w:lang w:val="en-US" w:eastAsia="en-GB"/>
              </w:rPr>
              <w:t xml:space="preserve">overarching </w:t>
            </w:r>
            <w:r w:rsidRPr="003915C0">
              <w:rPr>
                <w:rFonts w:ascii="Calibri" w:hAnsi="Calibri" w:cs="Calibri"/>
                <w:color w:val="000000"/>
                <w:sz w:val="22"/>
                <w:szCs w:val="22"/>
                <w:lang w:val="en-US" w:eastAsia="en-GB"/>
              </w:rPr>
              <w:t xml:space="preserve">M&amp;E framework will be </w:t>
            </w:r>
            <w:r w:rsidR="00D54EDE" w:rsidRPr="003915C0">
              <w:rPr>
                <w:rFonts w:ascii="Calibri" w:hAnsi="Calibri" w:cs="Calibri"/>
                <w:color w:val="000000"/>
                <w:sz w:val="22"/>
                <w:szCs w:val="22"/>
                <w:lang w:val="en-US" w:eastAsia="en-GB"/>
              </w:rPr>
              <w:t xml:space="preserve">contributed to </w:t>
            </w:r>
            <w:r w:rsidR="00F85892">
              <w:rPr>
                <w:rFonts w:ascii="Calibri" w:hAnsi="Calibri" w:cs="Calibri"/>
                <w:color w:val="000000"/>
                <w:sz w:val="22"/>
                <w:szCs w:val="22"/>
                <w:lang w:val="en-US" w:eastAsia="en-GB"/>
              </w:rPr>
              <w:t xml:space="preserve">in the project's M&amp;E Framework </w:t>
            </w:r>
            <w:r w:rsidRPr="003915C0">
              <w:rPr>
                <w:rFonts w:ascii="Calibri" w:hAnsi="Calibri" w:cs="Calibri"/>
                <w:color w:val="000000"/>
                <w:sz w:val="22"/>
                <w:szCs w:val="22"/>
                <w:lang w:val="en-US" w:eastAsia="en-GB"/>
              </w:rPr>
              <w:t>(</w:t>
            </w:r>
            <w:r w:rsidR="00D54EDE" w:rsidRPr="003915C0">
              <w:rPr>
                <w:rFonts w:ascii="Calibri" w:hAnsi="Calibri" w:cs="Calibri"/>
                <w:i/>
                <w:iCs/>
                <w:color w:val="000000"/>
                <w:sz w:val="22"/>
                <w:szCs w:val="22"/>
                <w:lang w:val="en-US" w:eastAsia="en-GB"/>
              </w:rPr>
              <w:t>if possible</w:t>
            </w:r>
            <w:r w:rsidRPr="003915C0">
              <w:rPr>
                <w:rFonts w:ascii="Calibri" w:hAnsi="Calibri" w:cs="Calibri"/>
                <w:i/>
                <w:iCs/>
                <w:color w:val="000000"/>
                <w:sz w:val="22"/>
                <w:szCs w:val="22"/>
                <w:lang w:val="en-US" w:eastAsia="en-GB"/>
              </w:rPr>
              <w:t xml:space="preserve"> </w:t>
            </w:r>
            <w:r w:rsidRPr="003915C0">
              <w:rPr>
                <w:rFonts w:ascii="Calibri" w:hAnsi="Calibri" w:cs="Calibri"/>
                <w:b/>
                <w:bCs/>
                <w:i/>
                <w:iCs/>
                <w:color w:val="000000"/>
                <w:sz w:val="22"/>
                <w:szCs w:val="22"/>
                <w:lang w:val="en-US" w:eastAsia="en-GB"/>
              </w:rPr>
              <w:t>choose a</w:t>
            </w:r>
            <w:r w:rsidR="00D54EDE" w:rsidRPr="003915C0">
              <w:rPr>
                <w:rFonts w:ascii="Calibri" w:hAnsi="Calibri" w:cs="Calibri"/>
                <w:b/>
                <w:bCs/>
                <w:i/>
                <w:iCs/>
                <w:color w:val="000000"/>
                <w:sz w:val="22"/>
                <w:szCs w:val="22"/>
                <w:lang w:val="en-US" w:eastAsia="en-GB"/>
              </w:rPr>
              <w:t>n</w:t>
            </w:r>
            <w:r w:rsidRPr="003915C0">
              <w:rPr>
                <w:rFonts w:ascii="Calibri" w:hAnsi="Calibri" w:cs="Calibri"/>
                <w:b/>
                <w:bCs/>
                <w:i/>
                <w:iCs/>
                <w:color w:val="000000"/>
                <w:sz w:val="22"/>
                <w:szCs w:val="22"/>
                <w:lang w:val="en-US" w:eastAsia="en-GB"/>
              </w:rPr>
              <w:t xml:space="preserve"> indicator</w:t>
            </w:r>
            <w:r w:rsidRPr="003915C0">
              <w:rPr>
                <w:rFonts w:ascii="Calibri" w:hAnsi="Calibri" w:cs="Calibri"/>
                <w:i/>
                <w:iCs/>
                <w:color w:val="000000"/>
                <w:sz w:val="22"/>
                <w:szCs w:val="22"/>
                <w:lang w:val="en-US" w:eastAsia="en-GB"/>
              </w:rPr>
              <w:t xml:space="preserve"> from FONERWA's M&amp;E framework)?</w:t>
            </w:r>
          </w:p>
        </w:tc>
      </w:tr>
      <w:tr w:rsidR="007A1388" w:rsidRPr="003915C0" w14:paraId="2CFC4A86" w14:textId="77777777" w:rsidTr="004566C6">
        <w:trPr>
          <w:trHeight w:val="529"/>
        </w:trPr>
        <w:tc>
          <w:tcPr>
            <w:tcW w:w="9691" w:type="dxa"/>
            <w:gridSpan w:val="2"/>
            <w:tcBorders>
              <w:top w:val="single" w:sz="4" w:space="0" w:color="auto"/>
              <w:left w:val="single" w:sz="4" w:space="0" w:color="auto"/>
              <w:bottom w:val="single" w:sz="4" w:space="0" w:color="auto"/>
              <w:right w:val="single" w:sz="4" w:space="0" w:color="auto"/>
            </w:tcBorders>
            <w:shd w:val="clear" w:color="auto" w:fill="auto"/>
            <w:noWrap/>
          </w:tcPr>
          <w:p w14:paraId="77722B8F" w14:textId="31D68BBC" w:rsidR="00392242" w:rsidRPr="00392242" w:rsidRDefault="00392242" w:rsidP="00392242">
            <w:pPr>
              <w:ind w:right="-28"/>
              <w:jc w:val="both"/>
              <w:rPr>
                <w:rFonts w:ascii="Calibri" w:hAnsi="Calibri" w:cs="Calibri"/>
                <w:lang w:val="en-US" w:eastAsia="en-GB"/>
              </w:rPr>
            </w:pPr>
            <w:r w:rsidRPr="00CD4BB1">
              <w:rPr>
                <w:rFonts w:ascii="Calibri" w:hAnsi="Calibri" w:cs="Calibri"/>
                <w:color w:val="000000"/>
                <w:lang w:val="en-US" w:eastAsia="en-GB"/>
              </w:rPr>
              <w:t xml:space="preserve">This project contributes to FONERWA’s Output </w:t>
            </w:r>
            <w:r w:rsidR="00105CD0" w:rsidRPr="00CD4BB1">
              <w:rPr>
                <w:rFonts w:ascii="Calibri" w:hAnsi="Calibri" w:cs="Calibri"/>
                <w:color w:val="000000"/>
                <w:lang w:val="en-US" w:eastAsia="en-GB"/>
              </w:rPr>
              <w:t>2</w:t>
            </w:r>
            <w:r w:rsidR="00652027" w:rsidRPr="00CD4BB1">
              <w:rPr>
                <w:rFonts w:ascii="Calibri" w:hAnsi="Calibri" w:cs="Calibri"/>
                <w:color w:val="000000"/>
                <w:lang w:val="en-US" w:eastAsia="en-GB"/>
              </w:rPr>
              <w:t>.4</w:t>
            </w:r>
            <w:r w:rsidRPr="00CD4BB1">
              <w:rPr>
                <w:rFonts w:ascii="Calibri" w:hAnsi="Calibri" w:cs="Calibri"/>
                <w:color w:val="000000"/>
                <w:lang w:val="en-US" w:eastAsia="en-GB"/>
              </w:rPr>
              <w:t xml:space="preserve"> entitled “</w:t>
            </w:r>
            <w:r w:rsidR="00652027" w:rsidRPr="00CD4BB1">
              <w:rPr>
                <w:rFonts w:ascii="Calibri" w:hAnsi="Calibri" w:cs="Calibri"/>
                <w:i/>
                <w:iCs/>
                <w:lang w:eastAsia="en-GB"/>
              </w:rPr>
              <w:t>number of people supported to cope with effects of climate change</w:t>
            </w:r>
            <w:r w:rsidRPr="00CD4BB1">
              <w:rPr>
                <w:rFonts w:ascii="Calibri" w:hAnsi="Calibri" w:cs="Calibri"/>
                <w:lang w:eastAsia="en-GB"/>
              </w:rPr>
              <w:t>”</w:t>
            </w:r>
            <w:r w:rsidR="00652027" w:rsidRPr="00CD4BB1">
              <w:rPr>
                <w:rFonts w:ascii="Calibri" w:hAnsi="Calibri" w:cs="Calibri"/>
                <w:lang w:eastAsia="en-GB"/>
              </w:rPr>
              <w:t xml:space="preserve"> as the intended changes will help improve the beneficiaries’ livelihoods </w:t>
            </w:r>
            <w:r w:rsidR="000244B7" w:rsidRPr="00CD4BB1">
              <w:rPr>
                <w:rFonts w:ascii="Calibri" w:hAnsi="Calibri" w:cs="Calibri"/>
                <w:lang w:eastAsia="en-GB"/>
              </w:rPr>
              <w:t>through small-scale climate sensitive income generating activities.</w:t>
            </w:r>
            <w:r w:rsidR="000244B7">
              <w:rPr>
                <w:rFonts w:ascii="Calibri" w:hAnsi="Calibri" w:cs="Calibri"/>
                <w:lang w:eastAsia="en-GB"/>
              </w:rPr>
              <w:t xml:space="preserve"> </w:t>
            </w:r>
          </w:p>
          <w:p w14:paraId="4E47A11A" w14:textId="39568149" w:rsidR="007A1388" w:rsidRPr="003915C0" w:rsidRDefault="007A1388" w:rsidP="00641215">
            <w:pPr>
              <w:ind w:right="-28"/>
              <w:jc w:val="both"/>
              <w:rPr>
                <w:rFonts w:ascii="Calibri" w:hAnsi="Calibri" w:cs="Calibri"/>
                <w:color w:val="000000"/>
                <w:lang w:val="en-US" w:eastAsia="en-GB"/>
              </w:rPr>
            </w:pPr>
          </w:p>
        </w:tc>
      </w:tr>
      <w:tr w:rsidR="00C9191E" w:rsidRPr="003915C0" w14:paraId="1948274A" w14:textId="77777777" w:rsidTr="004566C6">
        <w:trPr>
          <w:trHeight w:val="899"/>
        </w:trPr>
        <w:tc>
          <w:tcPr>
            <w:tcW w:w="1017" w:type="dxa"/>
            <w:tcBorders>
              <w:top w:val="nil"/>
              <w:left w:val="single" w:sz="4" w:space="0" w:color="auto"/>
              <w:bottom w:val="nil"/>
              <w:right w:val="nil"/>
            </w:tcBorders>
            <w:shd w:val="clear" w:color="auto" w:fill="auto"/>
            <w:noWrap/>
          </w:tcPr>
          <w:p w14:paraId="20503C12" w14:textId="15D84F0D" w:rsidR="00C9191E" w:rsidRPr="003915C0" w:rsidRDefault="00C9191E" w:rsidP="00C9191E">
            <w:pPr>
              <w:ind w:right="-28"/>
              <w:rPr>
                <w:rFonts w:ascii="Calibri" w:hAnsi="Calibri" w:cs="Calibri"/>
                <w:b/>
                <w:bCs/>
                <w:color w:val="000000"/>
                <w:sz w:val="22"/>
                <w:szCs w:val="22"/>
                <w:lang w:val="en-US" w:eastAsia="en-GB"/>
              </w:rPr>
            </w:pPr>
            <w:r w:rsidRPr="003915C0">
              <w:rPr>
                <w:rFonts w:ascii="Calibri" w:hAnsi="Calibri" w:cs="Calibri"/>
                <w:b/>
                <w:bCs/>
                <w:color w:val="000000"/>
                <w:sz w:val="22"/>
                <w:szCs w:val="22"/>
                <w:lang w:val="en-US" w:eastAsia="en-GB"/>
              </w:rPr>
              <w:t>Q 2.14</w:t>
            </w:r>
          </w:p>
        </w:tc>
        <w:tc>
          <w:tcPr>
            <w:tcW w:w="8674" w:type="dxa"/>
            <w:tcBorders>
              <w:top w:val="single" w:sz="4" w:space="0" w:color="auto"/>
              <w:left w:val="single" w:sz="4" w:space="0" w:color="auto"/>
              <w:bottom w:val="single" w:sz="4" w:space="0" w:color="auto"/>
              <w:right w:val="single" w:sz="4" w:space="0" w:color="auto"/>
            </w:tcBorders>
            <w:shd w:val="clear" w:color="000000" w:fill="DDD9C3"/>
          </w:tcPr>
          <w:p w14:paraId="411D3A08" w14:textId="265D559B" w:rsidR="00C9191E" w:rsidRPr="003915C0" w:rsidRDefault="00C9191E" w:rsidP="00C9191E">
            <w:pPr>
              <w:ind w:right="-28"/>
              <w:rPr>
                <w:rFonts w:ascii="Calibri" w:hAnsi="Calibri" w:cs="Calibri"/>
                <w:b/>
                <w:bCs/>
                <w:color w:val="000000"/>
                <w:sz w:val="22"/>
                <w:szCs w:val="22"/>
                <w:lang w:val="en-US" w:eastAsia="en-GB"/>
              </w:rPr>
            </w:pPr>
            <w:r w:rsidRPr="003915C0">
              <w:rPr>
                <w:rFonts w:ascii="Calibri" w:hAnsi="Calibri" w:cs="Calibri"/>
                <w:b/>
                <w:bCs/>
                <w:color w:val="000000"/>
                <w:sz w:val="22"/>
                <w:szCs w:val="22"/>
                <w:lang w:val="en-US" w:eastAsia="en-GB"/>
              </w:rPr>
              <w:t xml:space="preserve">Duplication of project with other funding sources - all relevant potentially overlapping projects need to be identified and the areas of overlap and complementarity identified, drawing lessons and establishing a framework for coordination during implementation. Please provide a summary of recently concluded, ongoing, and pipeline projects that are relevant to the proposed project in the table below. </w:t>
            </w:r>
          </w:p>
        </w:tc>
      </w:tr>
      <w:tr w:rsidR="00C9191E" w:rsidRPr="003915C0" w14:paraId="5CF1CF42" w14:textId="77777777" w:rsidTr="004566C6">
        <w:trPr>
          <w:trHeight w:val="899"/>
        </w:trPr>
        <w:tc>
          <w:tcPr>
            <w:tcW w:w="9691" w:type="dxa"/>
            <w:gridSpan w:val="2"/>
            <w:tcBorders>
              <w:top w:val="nil"/>
              <w:left w:val="single" w:sz="4" w:space="0" w:color="auto"/>
              <w:bottom w:val="nil"/>
              <w:right w:val="single" w:sz="4" w:space="0" w:color="auto"/>
            </w:tcBorders>
            <w:shd w:val="clear" w:color="auto" w:fill="auto"/>
            <w:noWrap/>
          </w:tcPr>
          <w:p w14:paraId="3D4787C4" w14:textId="77777777" w:rsidR="00C9191E" w:rsidRPr="00BC1D1D" w:rsidRDefault="00C9191E" w:rsidP="00C9191E">
            <w:pPr>
              <w:ind w:right="-28"/>
              <w:rPr>
                <w:highlight w:val="green"/>
                <w:lang w:val="en-US"/>
              </w:rPr>
            </w:pPr>
          </w:p>
          <w:p w14:paraId="1413EFC7" w14:textId="6B314267" w:rsidR="00BC1D1D" w:rsidRPr="00CD4BB1" w:rsidRDefault="00B429AB" w:rsidP="00BC1D1D">
            <w:pPr>
              <w:ind w:right="-28"/>
              <w:jc w:val="both"/>
              <w:rPr>
                <w:rFonts w:ascii="Calibri" w:hAnsi="Calibri" w:cs="Calibri"/>
                <w:color w:val="000000"/>
                <w:szCs w:val="22"/>
                <w:lang w:val="en-US" w:eastAsia="en-GB"/>
              </w:rPr>
            </w:pPr>
            <w:r w:rsidRPr="00CD4BB1">
              <w:rPr>
                <w:rFonts w:ascii="Calibri" w:hAnsi="Calibri" w:cs="Calibri"/>
                <w:color w:val="000000"/>
                <w:szCs w:val="22"/>
                <w:lang w:val="en-US" w:eastAsia="en-GB"/>
              </w:rPr>
              <w:t>This project has no other potentially overlapping projects</w:t>
            </w:r>
            <w:r w:rsidR="00157417" w:rsidRPr="00CD4BB1">
              <w:rPr>
                <w:rFonts w:ascii="Calibri" w:hAnsi="Calibri" w:cs="Calibri"/>
                <w:color w:val="000000"/>
                <w:szCs w:val="22"/>
                <w:lang w:val="en-US" w:eastAsia="en-GB"/>
              </w:rPr>
              <w:t xml:space="preserve"> supporting the waste management phases, particularly the waste separation at the household level and sorting at source. </w:t>
            </w:r>
            <w:r w:rsidR="00BC1D1D" w:rsidRPr="00CD4BB1">
              <w:rPr>
                <w:rFonts w:ascii="Calibri" w:hAnsi="Calibri" w:cs="Calibri"/>
                <w:color w:val="000000"/>
                <w:szCs w:val="22"/>
                <w:lang w:val="en-US" w:eastAsia="en-GB"/>
              </w:rPr>
              <w:t xml:space="preserve"> A few companies exist to handle recycling, the majority of which center around paper and plastics.  One paper treatment and recycling plant, Trust Industries, transforms paper waste into toilet paper.  Several plastic recycling organizations exist, the majority of whom turn a combination of high density and low-</w:t>
            </w:r>
            <w:r w:rsidR="00BC1D1D" w:rsidRPr="00CD4BB1">
              <w:rPr>
                <w:rFonts w:ascii="Calibri" w:hAnsi="Calibri" w:cs="Calibri"/>
                <w:color w:val="000000"/>
                <w:szCs w:val="22"/>
                <w:lang w:val="en-US" w:eastAsia="en-GB"/>
              </w:rPr>
              <w:lastRenderedPageBreak/>
              <w:t xml:space="preserve">density plastics into furniture, household objects and industrial agriculture materials.  At present, there is no domestic recycling facility for </w:t>
            </w:r>
            <w:r w:rsidR="000712B2" w:rsidRPr="00CD4BB1">
              <w:rPr>
                <w:rFonts w:ascii="Calibri" w:hAnsi="Calibri" w:cs="Calibri"/>
                <w:color w:val="000000"/>
                <w:szCs w:val="22"/>
                <w:lang w:val="en-US" w:eastAsia="en-GB"/>
              </w:rPr>
              <w:t xml:space="preserve">polyethylene terephthalate </w:t>
            </w:r>
            <w:r w:rsidR="00281F72" w:rsidRPr="00CD4BB1">
              <w:rPr>
                <w:rFonts w:ascii="Calibri" w:hAnsi="Calibri" w:cs="Calibri"/>
                <w:color w:val="000000"/>
                <w:szCs w:val="22"/>
                <w:lang w:val="en-US" w:eastAsia="en-GB"/>
              </w:rPr>
              <w:t>(</w:t>
            </w:r>
            <w:r w:rsidR="00BC1D1D" w:rsidRPr="00CD4BB1">
              <w:rPr>
                <w:rFonts w:ascii="Calibri" w:hAnsi="Calibri" w:cs="Calibri"/>
                <w:color w:val="000000"/>
                <w:szCs w:val="22"/>
                <w:lang w:val="en-US" w:eastAsia="en-GB"/>
              </w:rPr>
              <w:t>PET</w:t>
            </w:r>
            <w:r w:rsidR="00281F72" w:rsidRPr="00CD4BB1">
              <w:rPr>
                <w:rFonts w:ascii="Calibri" w:hAnsi="Calibri" w:cs="Calibri"/>
                <w:color w:val="000000"/>
                <w:szCs w:val="22"/>
                <w:lang w:val="en-US" w:eastAsia="en-GB"/>
              </w:rPr>
              <w:t>)</w:t>
            </w:r>
            <w:r w:rsidR="00BC1D1D" w:rsidRPr="00CD4BB1">
              <w:rPr>
                <w:rFonts w:ascii="Calibri" w:hAnsi="Calibri" w:cs="Calibri"/>
                <w:color w:val="000000"/>
                <w:szCs w:val="22"/>
                <w:lang w:val="en-US" w:eastAsia="en-GB"/>
              </w:rPr>
              <w:t xml:space="preserve"> bottles, meaning that the majority of these bottles – estimated to be 100,000 bottles on a daily basis – are crushed and sold onto recyclers in Uganda, Kenya, Tanzania and, until recently, China.</w:t>
            </w:r>
          </w:p>
          <w:p w14:paraId="52DA566D" w14:textId="1D3287E4" w:rsidR="00BC1D1D" w:rsidRPr="00CD4BB1" w:rsidRDefault="00BC1D1D" w:rsidP="00BC1D1D">
            <w:pPr>
              <w:ind w:right="-28"/>
              <w:jc w:val="both"/>
              <w:rPr>
                <w:rFonts w:ascii="Calibri" w:hAnsi="Calibri" w:cs="Calibri"/>
                <w:color w:val="000000"/>
                <w:szCs w:val="22"/>
                <w:lang w:val="en-US" w:eastAsia="en-GB"/>
              </w:rPr>
            </w:pPr>
          </w:p>
          <w:p w14:paraId="45F82D61" w14:textId="311EB53F" w:rsidR="00C9191E" w:rsidRPr="00BC1D1D" w:rsidRDefault="00BC1D1D" w:rsidP="000712B2">
            <w:pPr>
              <w:ind w:right="-28"/>
              <w:jc w:val="both"/>
              <w:rPr>
                <w:highlight w:val="green"/>
                <w:lang w:val="en-US"/>
              </w:rPr>
            </w:pPr>
            <w:r w:rsidRPr="00CD4BB1">
              <w:rPr>
                <w:rFonts w:ascii="Calibri" w:hAnsi="Calibri" w:cs="Calibri"/>
                <w:color w:val="000000"/>
                <w:szCs w:val="22"/>
                <w:lang w:val="en-US" w:eastAsia="en-GB"/>
              </w:rPr>
              <w:t xml:space="preserve">This project will therefore set the tone for other stakeholders who would be interested in undertaking waste separation activities in future. </w:t>
            </w:r>
          </w:p>
        </w:tc>
      </w:tr>
      <w:tr w:rsidR="007A1388" w:rsidRPr="003915C0" w14:paraId="5501F78D" w14:textId="77777777" w:rsidTr="004566C6">
        <w:trPr>
          <w:trHeight w:val="899"/>
        </w:trPr>
        <w:tc>
          <w:tcPr>
            <w:tcW w:w="1017" w:type="dxa"/>
            <w:tcBorders>
              <w:top w:val="nil"/>
              <w:left w:val="single" w:sz="4" w:space="0" w:color="auto"/>
              <w:bottom w:val="nil"/>
              <w:right w:val="nil"/>
            </w:tcBorders>
            <w:shd w:val="clear" w:color="auto" w:fill="auto"/>
            <w:noWrap/>
          </w:tcPr>
          <w:p w14:paraId="65C3B59E" w14:textId="27E11AC0" w:rsidR="007A1388" w:rsidRPr="003915C0" w:rsidRDefault="007A1388" w:rsidP="0084191F">
            <w:pPr>
              <w:ind w:right="-28"/>
              <w:rPr>
                <w:rFonts w:ascii="Calibri" w:hAnsi="Calibri" w:cs="Calibri"/>
                <w:b/>
                <w:bCs/>
                <w:color w:val="000000"/>
                <w:lang w:val="en-US" w:eastAsia="en-GB"/>
              </w:rPr>
            </w:pPr>
            <w:r w:rsidRPr="003915C0">
              <w:rPr>
                <w:rFonts w:ascii="Calibri" w:hAnsi="Calibri" w:cs="Calibri"/>
                <w:b/>
                <w:bCs/>
                <w:color w:val="000000"/>
                <w:sz w:val="22"/>
                <w:szCs w:val="22"/>
                <w:lang w:val="en-US" w:eastAsia="en-GB"/>
              </w:rPr>
              <w:lastRenderedPageBreak/>
              <w:t>Q 2.1</w:t>
            </w:r>
            <w:r w:rsidR="00C9191E" w:rsidRPr="003915C0">
              <w:rPr>
                <w:rFonts w:ascii="Calibri" w:hAnsi="Calibri" w:cs="Calibri"/>
                <w:b/>
                <w:bCs/>
                <w:color w:val="000000"/>
                <w:sz w:val="22"/>
                <w:szCs w:val="22"/>
                <w:lang w:val="en-US" w:eastAsia="en-GB"/>
              </w:rPr>
              <w:t>5</w:t>
            </w:r>
          </w:p>
        </w:tc>
        <w:tc>
          <w:tcPr>
            <w:tcW w:w="8674" w:type="dxa"/>
            <w:tcBorders>
              <w:top w:val="single" w:sz="4" w:space="0" w:color="auto"/>
              <w:left w:val="single" w:sz="4" w:space="0" w:color="auto"/>
              <w:bottom w:val="single" w:sz="4" w:space="0" w:color="auto"/>
              <w:right w:val="single" w:sz="4" w:space="0" w:color="auto"/>
            </w:tcBorders>
            <w:shd w:val="clear" w:color="000000" w:fill="DDD9C3"/>
          </w:tcPr>
          <w:p w14:paraId="201B5E6B" w14:textId="77777777" w:rsidR="007A1388" w:rsidRPr="003915C0" w:rsidRDefault="007A1388" w:rsidP="0084191F">
            <w:pPr>
              <w:ind w:right="-28"/>
              <w:rPr>
                <w:rFonts w:ascii="Calibri" w:hAnsi="Calibri" w:cs="Calibri"/>
                <w:b/>
                <w:bCs/>
                <w:color w:val="000000"/>
                <w:u w:val="single"/>
                <w:lang w:val="en-US" w:eastAsia="en-GB"/>
              </w:rPr>
            </w:pPr>
            <w:r w:rsidRPr="003915C0">
              <w:rPr>
                <w:rFonts w:ascii="Calibri" w:hAnsi="Calibri" w:cs="Calibri"/>
                <w:b/>
                <w:bCs/>
                <w:color w:val="000000"/>
                <w:sz w:val="22"/>
                <w:szCs w:val="22"/>
                <w:u w:val="single"/>
                <w:lang w:val="en-US" w:eastAsia="en-GB"/>
              </w:rPr>
              <w:t>Lesson Learnin</w:t>
            </w:r>
            <w:r w:rsidRPr="003915C0">
              <w:rPr>
                <w:rFonts w:ascii="Calibri" w:hAnsi="Calibri" w:cs="Calibri"/>
                <w:color w:val="000000"/>
                <w:sz w:val="22"/>
                <w:szCs w:val="22"/>
                <w:u w:val="single"/>
                <w:lang w:val="en-US" w:eastAsia="en-GB"/>
              </w:rPr>
              <w:t>g:</w:t>
            </w:r>
            <w:r w:rsidRPr="003915C0">
              <w:rPr>
                <w:rFonts w:ascii="Calibri" w:hAnsi="Calibri" w:cs="Calibri"/>
                <w:color w:val="000000"/>
                <w:sz w:val="22"/>
                <w:szCs w:val="22"/>
                <w:lang w:val="en-US" w:eastAsia="en-GB"/>
              </w:rPr>
              <w:t xml:space="preserve"> Please explain how the learning from this project will be disseminated and shared during (and at the end) of the project, and to whom this information will target (</w:t>
            </w:r>
            <w:r w:rsidRPr="003915C0">
              <w:rPr>
                <w:rFonts w:ascii="Calibri" w:hAnsi="Calibri" w:cs="Calibri"/>
                <w:i/>
                <w:iCs/>
                <w:color w:val="000000"/>
                <w:sz w:val="22"/>
                <w:szCs w:val="22"/>
                <w:lang w:val="en-US" w:eastAsia="en-GB"/>
              </w:rPr>
              <w:t>e.g. Project stakeholders and others outside the project</w:t>
            </w:r>
            <w:r w:rsidRPr="003915C0">
              <w:rPr>
                <w:rFonts w:ascii="Calibri" w:hAnsi="Calibri" w:cs="Calibri"/>
                <w:color w:val="000000"/>
                <w:sz w:val="22"/>
                <w:szCs w:val="22"/>
                <w:lang w:val="en-US" w:eastAsia="en-GB"/>
              </w:rPr>
              <w:t>)</w:t>
            </w:r>
          </w:p>
        </w:tc>
      </w:tr>
      <w:tr w:rsidR="007A1388" w:rsidRPr="00641215" w14:paraId="7DA908CF" w14:textId="77777777" w:rsidTr="004566C6">
        <w:trPr>
          <w:trHeight w:val="1185"/>
        </w:trPr>
        <w:tc>
          <w:tcPr>
            <w:tcW w:w="9691" w:type="dxa"/>
            <w:gridSpan w:val="2"/>
            <w:tcBorders>
              <w:top w:val="single" w:sz="4" w:space="0" w:color="auto"/>
              <w:left w:val="single" w:sz="4" w:space="0" w:color="auto"/>
              <w:bottom w:val="single" w:sz="4" w:space="0" w:color="auto"/>
              <w:right w:val="single" w:sz="4" w:space="0" w:color="auto"/>
            </w:tcBorders>
            <w:shd w:val="clear" w:color="auto" w:fill="auto"/>
            <w:noWrap/>
          </w:tcPr>
          <w:p w14:paraId="55A48474" w14:textId="77777777" w:rsidR="00B429AB" w:rsidRDefault="00641215" w:rsidP="00641215">
            <w:pPr>
              <w:ind w:right="-28"/>
              <w:jc w:val="both"/>
              <w:rPr>
                <w:rFonts w:ascii="Calibri" w:hAnsi="Calibri" w:cs="Calibri"/>
                <w:color w:val="000000"/>
                <w:szCs w:val="22"/>
                <w:lang w:val="en-US" w:eastAsia="en-GB"/>
              </w:rPr>
            </w:pPr>
            <w:r>
              <w:rPr>
                <w:rFonts w:ascii="Calibri" w:hAnsi="Calibri" w:cs="Calibri"/>
                <w:color w:val="000000"/>
                <w:szCs w:val="22"/>
                <w:lang w:val="en-US" w:eastAsia="en-GB"/>
              </w:rPr>
              <w:t>As indicated in the M&amp;E Section above, l</w:t>
            </w:r>
            <w:r w:rsidRPr="00641215">
              <w:rPr>
                <w:rFonts w:ascii="Calibri" w:hAnsi="Calibri" w:cs="Calibri"/>
                <w:color w:val="000000"/>
                <w:szCs w:val="22"/>
                <w:lang w:val="en-US" w:eastAsia="en-GB"/>
              </w:rPr>
              <w:t>earning and review workshops will be organi</w:t>
            </w:r>
            <w:r>
              <w:rPr>
                <w:rFonts w:ascii="Calibri" w:hAnsi="Calibri" w:cs="Calibri"/>
                <w:color w:val="000000"/>
                <w:szCs w:val="22"/>
                <w:lang w:val="en-US" w:eastAsia="en-GB"/>
              </w:rPr>
              <w:t>z</w:t>
            </w:r>
            <w:r w:rsidRPr="00641215">
              <w:rPr>
                <w:rFonts w:ascii="Calibri" w:hAnsi="Calibri" w:cs="Calibri"/>
                <w:color w:val="000000"/>
                <w:szCs w:val="22"/>
                <w:lang w:val="en-US" w:eastAsia="en-GB"/>
              </w:rPr>
              <w:t>ed on quarterly basis to share lessons and good practices with key project stakeholders</w:t>
            </w:r>
            <w:r>
              <w:rPr>
                <w:rFonts w:ascii="Calibri" w:hAnsi="Calibri" w:cs="Calibri"/>
                <w:color w:val="000000"/>
                <w:szCs w:val="22"/>
                <w:lang w:val="en-US" w:eastAsia="en-GB"/>
              </w:rPr>
              <w:t xml:space="preserve"> (</w:t>
            </w:r>
            <w:r w:rsidRPr="00641215">
              <w:rPr>
                <w:rFonts w:ascii="Calibri" w:hAnsi="Calibri" w:cs="Calibri"/>
                <w:color w:val="000000"/>
                <w:szCs w:val="22"/>
                <w:lang w:val="en-US" w:eastAsia="en-GB"/>
              </w:rPr>
              <w:t>including the project beneficiaries</w:t>
            </w:r>
            <w:r>
              <w:rPr>
                <w:rFonts w:ascii="Calibri" w:hAnsi="Calibri" w:cs="Calibri"/>
                <w:color w:val="000000"/>
                <w:szCs w:val="22"/>
                <w:lang w:val="en-US" w:eastAsia="en-GB"/>
              </w:rPr>
              <w:t>)</w:t>
            </w:r>
            <w:r w:rsidRPr="00641215">
              <w:rPr>
                <w:rFonts w:ascii="Calibri" w:hAnsi="Calibri" w:cs="Calibri"/>
                <w:color w:val="000000"/>
                <w:szCs w:val="22"/>
                <w:lang w:val="en-US" w:eastAsia="en-GB"/>
              </w:rPr>
              <w:t xml:space="preserve"> and collect recommendations to improve the next implementation.</w:t>
            </w:r>
            <w:r>
              <w:rPr>
                <w:rFonts w:ascii="Calibri" w:hAnsi="Calibri" w:cs="Calibri"/>
                <w:color w:val="000000"/>
                <w:szCs w:val="22"/>
                <w:lang w:val="en-US" w:eastAsia="en-GB"/>
              </w:rPr>
              <w:t xml:space="preserve"> </w:t>
            </w:r>
          </w:p>
          <w:p w14:paraId="2255D8EF" w14:textId="77777777" w:rsidR="00B429AB" w:rsidRDefault="00B429AB" w:rsidP="00641215">
            <w:pPr>
              <w:ind w:right="-28"/>
              <w:jc w:val="both"/>
              <w:rPr>
                <w:rFonts w:ascii="Calibri" w:hAnsi="Calibri" w:cs="Calibri"/>
                <w:color w:val="000000"/>
                <w:szCs w:val="22"/>
                <w:lang w:val="en-US" w:eastAsia="en-GB"/>
              </w:rPr>
            </w:pPr>
          </w:p>
          <w:p w14:paraId="2D1EB35C" w14:textId="6C815A8C" w:rsidR="00CF3220" w:rsidRDefault="00641215" w:rsidP="00641215">
            <w:pPr>
              <w:ind w:right="-28"/>
              <w:jc w:val="both"/>
              <w:rPr>
                <w:rFonts w:ascii="Calibri" w:hAnsi="Calibri" w:cs="Calibri"/>
                <w:color w:val="000000"/>
                <w:szCs w:val="22"/>
                <w:lang w:val="en-US" w:eastAsia="en-GB"/>
              </w:rPr>
            </w:pPr>
            <w:r>
              <w:rPr>
                <w:rFonts w:ascii="Calibri" w:hAnsi="Calibri" w:cs="Calibri"/>
                <w:color w:val="000000"/>
                <w:szCs w:val="22"/>
                <w:lang w:val="en-US" w:eastAsia="en-GB"/>
              </w:rPr>
              <w:t xml:space="preserve">Developed in user-friendly formats, the lessons learnt shall also be disseminated through emails and other online platforms (websites, newsletters, etc.) and through social media (twitter, facebook and instagram accounts for WVA and stakeholders. </w:t>
            </w:r>
          </w:p>
          <w:p w14:paraId="4782BD68" w14:textId="237A3527" w:rsidR="00CF3220" w:rsidRPr="00641215" w:rsidRDefault="00CF3220" w:rsidP="00641215">
            <w:pPr>
              <w:ind w:right="-28"/>
              <w:jc w:val="both"/>
              <w:rPr>
                <w:rFonts w:ascii="Calibri" w:hAnsi="Calibri" w:cs="Calibri"/>
                <w:color w:val="000000"/>
                <w:lang w:val="en-US" w:eastAsia="en-GB"/>
              </w:rPr>
            </w:pPr>
          </w:p>
        </w:tc>
      </w:tr>
      <w:tr w:rsidR="007A1388" w:rsidRPr="003915C0" w14:paraId="6CE0B3CA" w14:textId="77777777" w:rsidTr="004566C6">
        <w:trPr>
          <w:trHeight w:val="930"/>
        </w:trPr>
        <w:tc>
          <w:tcPr>
            <w:tcW w:w="1017" w:type="dxa"/>
            <w:tcBorders>
              <w:top w:val="nil"/>
              <w:left w:val="single" w:sz="4" w:space="0" w:color="auto"/>
              <w:bottom w:val="nil"/>
              <w:right w:val="nil"/>
            </w:tcBorders>
            <w:shd w:val="clear" w:color="auto" w:fill="auto"/>
            <w:noWrap/>
          </w:tcPr>
          <w:p w14:paraId="58C3D8B8" w14:textId="77777777" w:rsidR="007A1388" w:rsidRPr="003915C0" w:rsidRDefault="007A1388" w:rsidP="0084191F">
            <w:pPr>
              <w:ind w:right="-28"/>
              <w:rPr>
                <w:rFonts w:ascii="Calibri" w:hAnsi="Calibri" w:cs="Calibri"/>
                <w:b/>
                <w:bCs/>
                <w:color w:val="000000"/>
                <w:lang w:val="en-US" w:eastAsia="en-GB"/>
              </w:rPr>
            </w:pPr>
            <w:r w:rsidRPr="003915C0">
              <w:rPr>
                <w:rFonts w:ascii="Calibri" w:hAnsi="Calibri" w:cs="Calibri"/>
                <w:b/>
                <w:bCs/>
                <w:color w:val="000000"/>
                <w:sz w:val="22"/>
                <w:szCs w:val="22"/>
                <w:lang w:val="en-US" w:eastAsia="en-GB"/>
              </w:rPr>
              <w:t>Q 2.15</w:t>
            </w:r>
          </w:p>
        </w:tc>
        <w:tc>
          <w:tcPr>
            <w:tcW w:w="8674" w:type="dxa"/>
            <w:tcBorders>
              <w:top w:val="single" w:sz="4" w:space="0" w:color="auto"/>
              <w:left w:val="single" w:sz="4" w:space="0" w:color="auto"/>
              <w:bottom w:val="single" w:sz="4" w:space="0" w:color="auto"/>
              <w:right w:val="single" w:sz="4" w:space="0" w:color="auto"/>
            </w:tcBorders>
            <w:shd w:val="clear" w:color="000000" w:fill="DDD9C3"/>
          </w:tcPr>
          <w:p w14:paraId="6C5DFDDB" w14:textId="33C49A54" w:rsidR="007A1388" w:rsidRPr="003915C0" w:rsidRDefault="007A1388" w:rsidP="00D54EDE">
            <w:pPr>
              <w:ind w:right="-28"/>
              <w:rPr>
                <w:rFonts w:ascii="Calibri" w:hAnsi="Calibri" w:cs="Calibri"/>
                <w:b/>
                <w:bCs/>
                <w:color w:val="000000"/>
                <w:u w:val="single"/>
                <w:lang w:val="en-US" w:eastAsia="en-GB"/>
              </w:rPr>
            </w:pPr>
            <w:r w:rsidRPr="003915C0">
              <w:rPr>
                <w:rFonts w:ascii="Calibri" w:hAnsi="Calibri" w:cs="Calibri"/>
                <w:b/>
                <w:bCs/>
                <w:color w:val="000000"/>
                <w:sz w:val="22"/>
                <w:szCs w:val="22"/>
                <w:u w:val="single"/>
                <w:lang w:val="en-US" w:eastAsia="en-GB"/>
              </w:rPr>
              <w:t>Risk</w:t>
            </w:r>
            <w:r w:rsidR="00D54EDE" w:rsidRPr="003915C0">
              <w:rPr>
                <w:rFonts w:ascii="Calibri" w:hAnsi="Calibri" w:cs="Calibri"/>
                <w:b/>
                <w:bCs/>
                <w:color w:val="000000"/>
                <w:sz w:val="22"/>
                <w:szCs w:val="22"/>
                <w:u w:val="single"/>
                <w:lang w:val="en-US" w:eastAsia="en-GB"/>
              </w:rPr>
              <w:t xml:space="preserve"> </w:t>
            </w:r>
            <w:r w:rsidRPr="003915C0">
              <w:rPr>
                <w:rFonts w:ascii="Calibri" w:hAnsi="Calibri" w:cs="Calibri"/>
                <w:b/>
                <w:bCs/>
                <w:color w:val="000000"/>
                <w:sz w:val="22"/>
                <w:szCs w:val="22"/>
                <w:u w:val="single"/>
                <w:lang w:val="en-US" w:eastAsia="en-GB"/>
              </w:rPr>
              <w:t>M</w:t>
            </w:r>
            <w:r w:rsidR="00D54EDE" w:rsidRPr="003915C0">
              <w:rPr>
                <w:rFonts w:ascii="Calibri" w:hAnsi="Calibri" w:cs="Calibri"/>
                <w:b/>
                <w:bCs/>
                <w:color w:val="000000"/>
                <w:sz w:val="22"/>
                <w:szCs w:val="22"/>
                <w:u w:val="single"/>
                <w:lang w:val="en-US" w:eastAsia="en-GB"/>
              </w:rPr>
              <w:t>anagement</w:t>
            </w:r>
            <w:r w:rsidRPr="003915C0">
              <w:rPr>
                <w:rFonts w:ascii="Calibri" w:hAnsi="Calibri" w:cs="Calibri"/>
                <w:b/>
                <w:bCs/>
                <w:color w:val="000000"/>
                <w:sz w:val="22"/>
                <w:szCs w:val="22"/>
                <w:u w:val="single"/>
                <w:lang w:val="en-US" w:eastAsia="en-GB"/>
              </w:rPr>
              <w:t>:</w:t>
            </w:r>
            <w:r w:rsidRPr="003915C0">
              <w:rPr>
                <w:rFonts w:ascii="Calibri" w:hAnsi="Calibri" w:cs="Calibri"/>
                <w:b/>
                <w:bCs/>
                <w:color w:val="000000"/>
                <w:sz w:val="22"/>
                <w:szCs w:val="22"/>
                <w:lang w:val="en-US" w:eastAsia="en-GB"/>
              </w:rPr>
              <w:t xml:space="preserve"> </w:t>
            </w:r>
            <w:r w:rsidRPr="003915C0">
              <w:rPr>
                <w:rFonts w:ascii="Calibri" w:hAnsi="Calibri" w:cs="Calibri"/>
                <w:color w:val="000000"/>
                <w:sz w:val="22"/>
                <w:szCs w:val="22"/>
                <w:lang w:val="en-US" w:eastAsia="en-GB"/>
              </w:rPr>
              <w:t>Please outline the main risks to the successful delivery of this project indicating whether they are high, medium or low. If the risks are outside your direct control, how will the project be designed to address them?</w:t>
            </w:r>
          </w:p>
        </w:tc>
      </w:tr>
      <w:tr w:rsidR="007A1388" w:rsidRPr="003915C0" w14:paraId="53176EF7" w14:textId="77777777" w:rsidTr="004566C6">
        <w:trPr>
          <w:trHeight w:val="5812"/>
        </w:trPr>
        <w:tc>
          <w:tcPr>
            <w:tcW w:w="96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tbl>
            <w:tblPr>
              <w:tblpPr w:leftFromText="180" w:rightFromText="180" w:vertAnchor="text" w:horzAnchor="margin" w:tblpY="178"/>
              <w:tblOverlap w:val="never"/>
              <w:tblW w:w="10451" w:type="dxa"/>
              <w:tblLook w:val="04A0" w:firstRow="1" w:lastRow="0" w:firstColumn="1" w:lastColumn="0" w:noHBand="0" w:noVBand="1"/>
            </w:tblPr>
            <w:tblGrid>
              <w:gridCol w:w="3595"/>
              <w:gridCol w:w="2250"/>
              <w:gridCol w:w="1620"/>
              <w:gridCol w:w="2986"/>
            </w:tblGrid>
            <w:tr w:rsidR="00E14ABD" w:rsidRPr="003915C0" w14:paraId="1588C6CF" w14:textId="77777777" w:rsidTr="00E14ABD">
              <w:trPr>
                <w:trHeight w:val="659"/>
              </w:trPr>
              <w:tc>
                <w:tcPr>
                  <w:tcW w:w="3595"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tcPr>
                <w:p w14:paraId="45099BC8" w14:textId="77777777" w:rsidR="00DE6DF7" w:rsidRPr="003915C0" w:rsidRDefault="00DE6DF7" w:rsidP="00DE6DF7">
                  <w:pPr>
                    <w:ind w:right="-28"/>
                    <w:rPr>
                      <w:rFonts w:ascii="Calibri" w:hAnsi="Calibri" w:cs="Calibri"/>
                      <w:color w:val="000000"/>
                      <w:lang w:val="en-US" w:eastAsia="en-GB"/>
                    </w:rPr>
                  </w:pPr>
                  <w:r w:rsidRPr="003915C0">
                    <w:rPr>
                      <w:rFonts w:ascii="Calibri" w:hAnsi="Calibri" w:cs="Calibri"/>
                      <w:color w:val="000000"/>
                      <w:sz w:val="22"/>
                      <w:szCs w:val="22"/>
                      <w:lang w:val="en-US" w:eastAsia="en-GB"/>
                    </w:rPr>
                    <w:t xml:space="preserve"> Risk description </w:t>
                  </w:r>
                </w:p>
              </w:tc>
              <w:tc>
                <w:tcPr>
                  <w:tcW w:w="225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1CAA1A01" w14:textId="77777777" w:rsidR="00DE6DF7" w:rsidRPr="003915C0" w:rsidRDefault="00DE6DF7" w:rsidP="00DE6DF7">
                  <w:pPr>
                    <w:ind w:right="-28"/>
                    <w:rPr>
                      <w:rFonts w:ascii="Calibri" w:hAnsi="Calibri" w:cs="Calibri"/>
                      <w:color w:val="000000"/>
                      <w:lang w:val="en-US" w:eastAsia="en-GB"/>
                    </w:rPr>
                  </w:pPr>
                  <w:r w:rsidRPr="003915C0">
                    <w:rPr>
                      <w:rFonts w:ascii="Calibri" w:hAnsi="Calibri" w:cs="Calibri"/>
                      <w:color w:val="000000"/>
                      <w:lang w:val="en-US" w:eastAsia="en-GB"/>
                    </w:rPr>
                    <w:t xml:space="preserve">Category (political, operational, financial, environmental) </w:t>
                  </w:r>
                </w:p>
              </w:tc>
              <w:tc>
                <w:tcPr>
                  <w:tcW w:w="162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44B463BE" w14:textId="77777777" w:rsidR="00DE6DF7" w:rsidRPr="003915C0" w:rsidRDefault="00DE6DF7" w:rsidP="00DE6DF7">
                  <w:pPr>
                    <w:ind w:right="-28"/>
                    <w:rPr>
                      <w:rFonts w:ascii="Calibri" w:hAnsi="Calibri" w:cs="Calibri"/>
                      <w:color w:val="000000"/>
                      <w:lang w:val="en-US" w:eastAsia="en-GB"/>
                    </w:rPr>
                  </w:pPr>
                  <w:r w:rsidRPr="003915C0">
                    <w:rPr>
                      <w:rFonts w:ascii="Calibri" w:hAnsi="Calibri" w:cs="Calibri"/>
                      <w:color w:val="000000"/>
                      <w:lang w:val="en-US" w:eastAsia="en-GB"/>
                    </w:rPr>
                    <w:t>Risk level (low, medium high)</w:t>
                  </w:r>
                </w:p>
              </w:tc>
              <w:tc>
                <w:tcPr>
                  <w:tcW w:w="298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57633F85" w14:textId="77777777" w:rsidR="00DE6DF7" w:rsidRPr="003915C0" w:rsidRDefault="00DE6DF7" w:rsidP="00DE6DF7">
                  <w:pPr>
                    <w:ind w:right="-28"/>
                    <w:rPr>
                      <w:rFonts w:ascii="Calibri" w:hAnsi="Calibri" w:cs="Calibri"/>
                      <w:color w:val="000000"/>
                      <w:lang w:val="en-US" w:eastAsia="en-GB"/>
                    </w:rPr>
                  </w:pPr>
                  <w:r w:rsidRPr="003915C0">
                    <w:rPr>
                      <w:rFonts w:ascii="Calibri" w:hAnsi="Calibri" w:cs="Calibri"/>
                      <w:color w:val="000000"/>
                      <w:lang w:val="en-US" w:eastAsia="en-GB"/>
                    </w:rPr>
                    <w:t>Mitigation</w:t>
                  </w:r>
                </w:p>
              </w:tc>
            </w:tr>
            <w:tr w:rsidR="00DE6DF7" w:rsidRPr="003915C0" w14:paraId="032A3984" w14:textId="77777777" w:rsidTr="00E14ABD">
              <w:trPr>
                <w:trHeight w:hRule="exact" w:val="891"/>
              </w:trPr>
              <w:tc>
                <w:tcPr>
                  <w:tcW w:w="3595" w:type="dxa"/>
                  <w:tcBorders>
                    <w:top w:val="single" w:sz="4" w:space="0" w:color="auto"/>
                    <w:left w:val="single" w:sz="4" w:space="0" w:color="auto"/>
                    <w:bottom w:val="single" w:sz="4" w:space="0" w:color="auto"/>
                    <w:right w:val="single" w:sz="4" w:space="0" w:color="auto"/>
                  </w:tcBorders>
                  <w:shd w:val="clear" w:color="auto" w:fill="auto"/>
                  <w:noWrap/>
                </w:tcPr>
                <w:p w14:paraId="3B3F9F7C" w14:textId="77777777" w:rsidR="00DE6DF7" w:rsidRPr="002041A2" w:rsidRDefault="00DE6DF7" w:rsidP="00DE6DF7">
                  <w:pPr>
                    <w:ind w:right="-28"/>
                    <w:jc w:val="both"/>
                    <w:rPr>
                      <w:rFonts w:ascii="Calibri" w:hAnsi="Calibri" w:cs="Calibri"/>
                      <w:color w:val="000000"/>
                      <w:lang w:val="en-US" w:eastAsia="en-GB"/>
                    </w:rPr>
                  </w:pPr>
                  <w:r w:rsidRPr="002041A2">
                    <w:rPr>
                      <w:rFonts w:ascii="Calibri" w:hAnsi="Calibri" w:cs="Calibri"/>
                      <w:color w:val="000000"/>
                      <w:lang w:val="en-US" w:eastAsia="en-GB"/>
                    </w:rPr>
                    <w:t>Competition from other waste management companies/businesses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2D618F0" w14:textId="77777777" w:rsidR="00DE6DF7" w:rsidRPr="002041A2" w:rsidRDefault="00DE6DF7" w:rsidP="00DE6DF7">
                  <w:pPr>
                    <w:ind w:right="-28"/>
                    <w:jc w:val="both"/>
                    <w:rPr>
                      <w:rFonts w:ascii="Calibri" w:hAnsi="Calibri" w:cs="Calibri"/>
                      <w:color w:val="000000"/>
                      <w:lang w:val="en-US" w:eastAsia="en-GB"/>
                    </w:rPr>
                  </w:pPr>
                  <w:r w:rsidRPr="002041A2">
                    <w:rPr>
                      <w:rFonts w:ascii="Calibri" w:hAnsi="Calibri" w:cs="Calibri"/>
                      <w:color w:val="000000"/>
                      <w:lang w:val="en-US" w:eastAsia="en-GB"/>
                    </w:rPr>
                    <w:t xml:space="preserve">Operational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A876E34" w14:textId="77777777" w:rsidR="00DE6DF7" w:rsidRPr="002041A2" w:rsidRDefault="00DE6DF7" w:rsidP="00DE6DF7">
                  <w:pPr>
                    <w:ind w:right="-28"/>
                    <w:jc w:val="both"/>
                    <w:rPr>
                      <w:rFonts w:ascii="Calibri" w:hAnsi="Calibri" w:cs="Calibri"/>
                      <w:color w:val="000000"/>
                      <w:lang w:val="en-US" w:eastAsia="en-GB"/>
                    </w:rPr>
                  </w:pPr>
                  <w:r w:rsidRPr="002041A2">
                    <w:rPr>
                      <w:rFonts w:ascii="Calibri" w:hAnsi="Calibri" w:cs="Calibri"/>
                      <w:color w:val="000000"/>
                      <w:lang w:val="en-US" w:eastAsia="en-GB"/>
                    </w:rPr>
                    <w:t>Medium</w:t>
                  </w:r>
                </w:p>
              </w:tc>
              <w:tc>
                <w:tcPr>
                  <w:tcW w:w="2986" w:type="dxa"/>
                  <w:tcBorders>
                    <w:top w:val="single" w:sz="4" w:space="0" w:color="auto"/>
                    <w:left w:val="single" w:sz="4" w:space="0" w:color="auto"/>
                    <w:bottom w:val="single" w:sz="4" w:space="0" w:color="auto"/>
                    <w:right w:val="single" w:sz="4" w:space="0" w:color="auto"/>
                  </w:tcBorders>
                  <w:shd w:val="clear" w:color="auto" w:fill="auto"/>
                </w:tcPr>
                <w:p w14:paraId="789B9183" w14:textId="77777777" w:rsidR="00DE6DF7" w:rsidRPr="002041A2" w:rsidRDefault="00DE6DF7" w:rsidP="00DE6DF7">
                  <w:pPr>
                    <w:ind w:right="-28"/>
                    <w:jc w:val="both"/>
                    <w:rPr>
                      <w:rFonts w:ascii="Calibri" w:hAnsi="Calibri" w:cs="Calibri"/>
                      <w:color w:val="000000"/>
                      <w:lang w:val="en-US" w:eastAsia="en-GB"/>
                    </w:rPr>
                  </w:pPr>
                  <w:r w:rsidRPr="002041A2">
                    <w:rPr>
                      <w:rFonts w:ascii="Calibri" w:hAnsi="Calibri" w:cs="Calibri"/>
                      <w:color w:val="000000"/>
                      <w:lang w:val="en-US" w:eastAsia="en-GB"/>
                    </w:rPr>
                    <w:t xml:space="preserve">Establish and pursue the project’s niche. </w:t>
                  </w:r>
                </w:p>
              </w:tc>
            </w:tr>
            <w:tr w:rsidR="00DE6DF7" w:rsidRPr="003915C0" w14:paraId="5C3973DD" w14:textId="77777777" w:rsidTr="00E14ABD">
              <w:trPr>
                <w:trHeight w:hRule="exact" w:val="1008"/>
              </w:trPr>
              <w:tc>
                <w:tcPr>
                  <w:tcW w:w="3595" w:type="dxa"/>
                  <w:tcBorders>
                    <w:top w:val="single" w:sz="4" w:space="0" w:color="auto"/>
                    <w:left w:val="single" w:sz="4" w:space="0" w:color="auto"/>
                    <w:bottom w:val="single" w:sz="4" w:space="0" w:color="auto"/>
                    <w:right w:val="single" w:sz="4" w:space="0" w:color="auto"/>
                  </w:tcBorders>
                  <w:shd w:val="clear" w:color="auto" w:fill="auto"/>
                  <w:noWrap/>
                </w:tcPr>
                <w:p w14:paraId="05ED383A" w14:textId="77777777" w:rsidR="00DE6DF7" w:rsidRPr="002041A2" w:rsidRDefault="00DE6DF7" w:rsidP="00DE6DF7">
                  <w:pPr>
                    <w:ind w:right="-28"/>
                    <w:jc w:val="both"/>
                    <w:rPr>
                      <w:rFonts w:ascii="Calibri" w:hAnsi="Calibri" w:cs="Calibri"/>
                      <w:color w:val="000000"/>
                      <w:lang w:val="en-US" w:eastAsia="en-GB"/>
                    </w:rPr>
                  </w:pPr>
                  <w:r w:rsidRPr="002041A2">
                    <w:rPr>
                      <w:rFonts w:ascii="Calibri" w:hAnsi="Calibri" w:cs="Calibri"/>
                      <w:color w:val="000000"/>
                      <w:lang w:val="en-US" w:eastAsia="en-GB"/>
                    </w:rPr>
                    <w:t>Women and youth hesitant to handle waste and preferring to give more time for other activities.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892B02F" w14:textId="77777777" w:rsidR="00DE6DF7" w:rsidRPr="002041A2" w:rsidRDefault="00DE6DF7" w:rsidP="00DE6DF7">
                  <w:pPr>
                    <w:ind w:right="-28"/>
                    <w:jc w:val="both"/>
                    <w:rPr>
                      <w:rFonts w:ascii="Calibri" w:hAnsi="Calibri" w:cs="Calibri"/>
                      <w:color w:val="000000"/>
                      <w:lang w:val="en-US" w:eastAsia="en-GB"/>
                    </w:rPr>
                  </w:pPr>
                  <w:r w:rsidRPr="002041A2">
                    <w:rPr>
                      <w:rFonts w:ascii="Calibri" w:hAnsi="Calibri" w:cs="Calibri"/>
                      <w:color w:val="000000"/>
                      <w:lang w:val="en-US" w:eastAsia="en-GB"/>
                    </w:rPr>
                    <w:t>Operational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E7DE4DD" w14:textId="77777777" w:rsidR="00DE6DF7" w:rsidRPr="002041A2" w:rsidRDefault="00DE6DF7" w:rsidP="00DE6DF7">
                  <w:pPr>
                    <w:ind w:right="-28"/>
                    <w:jc w:val="both"/>
                    <w:rPr>
                      <w:rFonts w:ascii="Calibri" w:hAnsi="Calibri" w:cs="Calibri"/>
                      <w:color w:val="000000"/>
                      <w:lang w:val="en-US" w:eastAsia="en-GB"/>
                    </w:rPr>
                  </w:pPr>
                  <w:r w:rsidRPr="002041A2">
                    <w:rPr>
                      <w:rFonts w:ascii="Calibri" w:hAnsi="Calibri" w:cs="Calibri"/>
                      <w:color w:val="000000"/>
                      <w:lang w:val="en-US" w:eastAsia="en-GB"/>
                    </w:rPr>
                    <w:t>Medium</w:t>
                  </w:r>
                </w:p>
              </w:tc>
              <w:tc>
                <w:tcPr>
                  <w:tcW w:w="2986" w:type="dxa"/>
                  <w:tcBorders>
                    <w:top w:val="single" w:sz="4" w:space="0" w:color="auto"/>
                    <w:left w:val="single" w:sz="4" w:space="0" w:color="auto"/>
                    <w:bottom w:val="single" w:sz="4" w:space="0" w:color="auto"/>
                    <w:right w:val="single" w:sz="4" w:space="0" w:color="auto"/>
                  </w:tcBorders>
                  <w:shd w:val="clear" w:color="auto" w:fill="auto"/>
                </w:tcPr>
                <w:p w14:paraId="2EC1CF46" w14:textId="77777777" w:rsidR="00DE6DF7" w:rsidRPr="002041A2" w:rsidRDefault="00DE6DF7" w:rsidP="00DE6DF7">
                  <w:pPr>
                    <w:ind w:right="-28"/>
                    <w:jc w:val="both"/>
                    <w:rPr>
                      <w:rFonts w:ascii="Calibri" w:hAnsi="Calibri" w:cs="Calibri"/>
                      <w:color w:val="000000"/>
                      <w:lang w:val="en-US" w:eastAsia="en-GB"/>
                    </w:rPr>
                  </w:pPr>
                  <w:r w:rsidRPr="002041A2">
                    <w:rPr>
                      <w:rFonts w:ascii="Calibri" w:hAnsi="Calibri" w:cs="Calibri"/>
                      <w:color w:val="000000"/>
                      <w:lang w:val="en-US" w:eastAsia="en-GB"/>
                    </w:rPr>
                    <w:t>Intensive mobilization sessions within the targeted communities</w:t>
                  </w:r>
                </w:p>
              </w:tc>
            </w:tr>
            <w:tr w:rsidR="00E14ABD" w:rsidRPr="003915C0" w14:paraId="6CAF748F" w14:textId="77777777" w:rsidTr="00E14ABD">
              <w:trPr>
                <w:trHeight w:hRule="exact" w:val="1884"/>
              </w:trPr>
              <w:tc>
                <w:tcPr>
                  <w:tcW w:w="3595" w:type="dxa"/>
                  <w:tcBorders>
                    <w:top w:val="single" w:sz="4" w:space="0" w:color="auto"/>
                    <w:left w:val="single" w:sz="4" w:space="0" w:color="auto"/>
                    <w:bottom w:val="single" w:sz="4" w:space="0" w:color="auto"/>
                    <w:right w:val="single" w:sz="4" w:space="0" w:color="auto"/>
                  </w:tcBorders>
                  <w:shd w:val="clear" w:color="auto" w:fill="auto"/>
                  <w:noWrap/>
                </w:tcPr>
                <w:p w14:paraId="231ED169" w14:textId="77777777" w:rsidR="00DE6DF7" w:rsidRPr="002041A2" w:rsidRDefault="00DE6DF7" w:rsidP="00DE6DF7">
                  <w:pPr>
                    <w:ind w:right="-28"/>
                    <w:jc w:val="both"/>
                    <w:rPr>
                      <w:rFonts w:ascii="Calibri" w:hAnsi="Calibri" w:cs="Calibri"/>
                      <w:color w:val="000000"/>
                      <w:lang w:val="en-US" w:eastAsia="en-GB"/>
                    </w:rPr>
                  </w:pPr>
                  <w:r w:rsidRPr="002041A2">
                    <w:rPr>
                      <w:rFonts w:ascii="Calibri" w:hAnsi="Calibri" w:cs="Calibri"/>
                      <w:color w:val="000000"/>
                      <w:lang w:val="en-US" w:eastAsia="en-GB"/>
                    </w:rPr>
                    <w:t xml:space="preserve">Seasonal changes </w:t>
                  </w:r>
                  <w:r>
                    <w:rPr>
                      <w:rFonts w:ascii="Calibri" w:hAnsi="Calibri" w:cs="Calibri"/>
                      <w:color w:val="000000"/>
                      <w:lang w:val="en-US" w:eastAsia="en-GB"/>
                    </w:rPr>
                    <w:t xml:space="preserve">in </w:t>
                  </w:r>
                  <w:r w:rsidRPr="002041A2">
                    <w:rPr>
                      <w:rFonts w:ascii="Calibri" w:hAnsi="Calibri" w:cs="Calibri"/>
                      <w:color w:val="000000"/>
                      <w:lang w:val="en-US" w:eastAsia="en-GB"/>
                    </w:rPr>
                    <w:t>weather</w:t>
                  </w:r>
                </w:p>
                <w:p w14:paraId="705460BD" w14:textId="77777777" w:rsidR="00DE6DF7" w:rsidRPr="002041A2" w:rsidRDefault="00DE6DF7" w:rsidP="00DE6DF7">
                  <w:pPr>
                    <w:ind w:right="-28"/>
                    <w:jc w:val="both"/>
                    <w:rPr>
                      <w:rFonts w:ascii="Calibri" w:hAnsi="Calibri" w:cs="Calibri"/>
                      <w:color w:val="000000"/>
                      <w:lang w:val="en-US" w:eastAsia="en-GB"/>
                    </w:rPr>
                  </w:pPr>
                  <w:r w:rsidRPr="002041A2">
                    <w:rPr>
                      <w:rFonts w:ascii="Calibri" w:hAnsi="Calibri" w:cs="Calibri"/>
                      <w:color w:val="000000"/>
                      <w:lang w:val="en-US" w:eastAsia="en-GB"/>
                    </w:rPr>
                    <w:t>pattern affect</w:t>
                  </w:r>
                  <w:r>
                    <w:rPr>
                      <w:rFonts w:ascii="Calibri" w:hAnsi="Calibri" w:cs="Calibri"/>
                      <w:color w:val="000000"/>
                      <w:lang w:val="en-US" w:eastAsia="en-GB"/>
                    </w:rPr>
                    <w:t>ing</w:t>
                  </w:r>
                  <w:r w:rsidRPr="002041A2">
                    <w:rPr>
                      <w:rFonts w:ascii="Calibri" w:hAnsi="Calibri" w:cs="Calibri"/>
                      <w:color w:val="000000"/>
                      <w:lang w:val="en-US" w:eastAsia="en-GB"/>
                    </w:rPr>
                    <w:t xml:space="preserve"> </w:t>
                  </w:r>
                  <w:r>
                    <w:rPr>
                      <w:rFonts w:ascii="Calibri" w:hAnsi="Calibri" w:cs="Calibri"/>
                      <w:color w:val="000000"/>
                      <w:lang w:val="en-US" w:eastAsia="en-GB"/>
                    </w:rPr>
                    <w:t xml:space="preserve">waste management and </w:t>
                  </w:r>
                  <w:r w:rsidRPr="002041A2">
                    <w:rPr>
                      <w:rFonts w:ascii="Calibri" w:hAnsi="Calibri" w:cs="Calibri"/>
                      <w:color w:val="000000"/>
                      <w:lang w:val="en-US" w:eastAsia="en-GB"/>
                    </w:rPr>
                    <w:t>production</w:t>
                  </w:r>
                  <w:r>
                    <w:rPr>
                      <w:rFonts w:ascii="Calibri" w:hAnsi="Calibri" w:cs="Calibri"/>
                      <w:color w:val="000000"/>
                      <w:lang w:val="en-US" w:eastAsia="en-GB"/>
                    </w:rPr>
                    <w:t xml:space="preserve"> of ecological material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0102A51" w14:textId="77777777" w:rsidR="00DE6DF7" w:rsidRPr="002041A2" w:rsidRDefault="00DE6DF7" w:rsidP="00DE6DF7">
                  <w:pPr>
                    <w:ind w:right="-28"/>
                    <w:jc w:val="both"/>
                    <w:rPr>
                      <w:rFonts w:ascii="Calibri" w:hAnsi="Calibri" w:cs="Calibri"/>
                      <w:color w:val="000000"/>
                      <w:lang w:val="en-US" w:eastAsia="en-GB"/>
                    </w:rPr>
                  </w:pPr>
                  <w:r>
                    <w:rPr>
                      <w:rFonts w:ascii="Calibri" w:hAnsi="Calibri" w:cs="Calibri"/>
                      <w:color w:val="000000"/>
                      <w:lang w:val="en-US" w:eastAsia="en-GB"/>
                    </w:rPr>
                    <w:t>Environmental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73468C7" w14:textId="77777777" w:rsidR="00DE6DF7" w:rsidRPr="002041A2" w:rsidRDefault="00DE6DF7" w:rsidP="00DE6DF7">
                  <w:pPr>
                    <w:ind w:right="-28"/>
                    <w:jc w:val="both"/>
                    <w:rPr>
                      <w:rFonts w:ascii="Calibri" w:hAnsi="Calibri" w:cs="Calibri"/>
                      <w:color w:val="000000"/>
                      <w:lang w:val="en-US" w:eastAsia="en-GB"/>
                    </w:rPr>
                  </w:pPr>
                  <w:r>
                    <w:rPr>
                      <w:rFonts w:ascii="Calibri" w:hAnsi="Calibri" w:cs="Calibri"/>
                      <w:color w:val="000000"/>
                      <w:lang w:val="en-US" w:eastAsia="en-GB"/>
                    </w:rPr>
                    <w:t>High</w:t>
                  </w:r>
                </w:p>
              </w:tc>
              <w:tc>
                <w:tcPr>
                  <w:tcW w:w="2986" w:type="dxa"/>
                  <w:tcBorders>
                    <w:top w:val="single" w:sz="4" w:space="0" w:color="auto"/>
                    <w:left w:val="single" w:sz="4" w:space="0" w:color="auto"/>
                    <w:bottom w:val="single" w:sz="4" w:space="0" w:color="auto"/>
                    <w:right w:val="single" w:sz="4" w:space="0" w:color="auto"/>
                  </w:tcBorders>
                  <w:shd w:val="clear" w:color="auto" w:fill="auto"/>
                </w:tcPr>
                <w:p w14:paraId="38183FD7" w14:textId="2CF56CBB" w:rsidR="00DE6DF7" w:rsidRDefault="00E75A98" w:rsidP="00DE6DF7">
                  <w:pPr>
                    <w:ind w:right="-28"/>
                    <w:jc w:val="both"/>
                    <w:rPr>
                      <w:rFonts w:ascii="Calibri" w:hAnsi="Calibri" w:cs="Calibri"/>
                      <w:color w:val="000000"/>
                      <w:lang w:val="en-US" w:eastAsia="en-GB"/>
                    </w:rPr>
                  </w:pPr>
                  <w:r>
                    <w:rPr>
                      <w:rFonts w:ascii="Calibri" w:hAnsi="Calibri" w:cs="Calibri"/>
                      <w:color w:val="000000"/>
                      <w:lang w:val="en-US" w:eastAsia="en-GB"/>
                    </w:rPr>
                    <w:t>Monitor weather changes and timely inform beneficiaries</w:t>
                  </w:r>
                </w:p>
                <w:p w14:paraId="5E5912A1" w14:textId="50B85429" w:rsidR="00E75A98" w:rsidRDefault="00E75A98" w:rsidP="00DE6DF7">
                  <w:pPr>
                    <w:ind w:right="-28"/>
                    <w:jc w:val="both"/>
                    <w:rPr>
                      <w:rFonts w:ascii="Calibri" w:hAnsi="Calibri" w:cs="Calibri"/>
                      <w:color w:val="000000"/>
                      <w:lang w:val="en-US" w:eastAsia="en-GB"/>
                    </w:rPr>
                  </w:pPr>
                  <w:r>
                    <w:rPr>
                      <w:rFonts w:ascii="Calibri" w:hAnsi="Calibri" w:cs="Calibri"/>
                      <w:color w:val="000000"/>
                      <w:lang w:val="en-US" w:eastAsia="en-GB"/>
                    </w:rPr>
                    <w:t xml:space="preserve">Develop project contingency and </w:t>
                  </w:r>
                </w:p>
                <w:p w14:paraId="70A45DCD" w14:textId="0253DE99" w:rsidR="00E75A98" w:rsidRPr="002041A2" w:rsidRDefault="00E75A98" w:rsidP="00DE6DF7">
                  <w:pPr>
                    <w:ind w:right="-28"/>
                    <w:jc w:val="both"/>
                    <w:rPr>
                      <w:rFonts w:ascii="Calibri" w:hAnsi="Calibri" w:cs="Calibri"/>
                      <w:color w:val="000000"/>
                      <w:lang w:val="en-US" w:eastAsia="en-GB"/>
                    </w:rPr>
                  </w:pPr>
                  <w:r>
                    <w:rPr>
                      <w:rFonts w:ascii="Calibri" w:hAnsi="Calibri" w:cs="Calibri"/>
                      <w:color w:val="000000"/>
                      <w:lang w:val="en-US" w:eastAsia="en-GB"/>
                    </w:rPr>
                    <w:t xml:space="preserve">Recovery plans. </w:t>
                  </w:r>
                </w:p>
              </w:tc>
            </w:tr>
          </w:tbl>
          <w:p w14:paraId="38B7F843" w14:textId="52867271" w:rsidR="007A1388" w:rsidRPr="00DE6DF7" w:rsidRDefault="007A1388" w:rsidP="00DE6DF7">
            <w:pPr>
              <w:rPr>
                <w:rFonts w:ascii="Calibri" w:hAnsi="Calibri" w:cs="Calibri"/>
                <w:lang w:val="en-US" w:eastAsia="en-GB"/>
              </w:rPr>
            </w:pPr>
          </w:p>
        </w:tc>
      </w:tr>
      <w:tr w:rsidR="007A1388" w:rsidRPr="003915C0" w14:paraId="6981C02C" w14:textId="77777777" w:rsidTr="004566C6">
        <w:trPr>
          <w:trHeight w:val="630"/>
        </w:trPr>
        <w:tc>
          <w:tcPr>
            <w:tcW w:w="1017" w:type="dxa"/>
            <w:tcBorders>
              <w:top w:val="nil"/>
              <w:left w:val="single" w:sz="4" w:space="0" w:color="auto"/>
              <w:bottom w:val="nil"/>
              <w:right w:val="nil"/>
            </w:tcBorders>
            <w:shd w:val="clear" w:color="auto" w:fill="auto"/>
            <w:noWrap/>
          </w:tcPr>
          <w:p w14:paraId="4508CA34" w14:textId="77777777" w:rsidR="007A1388" w:rsidRPr="003915C0" w:rsidRDefault="007A1388" w:rsidP="0084191F">
            <w:pPr>
              <w:ind w:right="-28"/>
              <w:rPr>
                <w:rFonts w:ascii="Calibri" w:hAnsi="Calibri" w:cs="Calibri"/>
                <w:b/>
                <w:bCs/>
                <w:color w:val="000000"/>
                <w:lang w:val="en-US" w:eastAsia="en-GB"/>
              </w:rPr>
            </w:pPr>
            <w:r w:rsidRPr="003915C0">
              <w:rPr>
                <w:rFonts w:ascii="Calibri" w:hAnsi="Calibri" w:cs="Calibri"/>
                <w:b/>
                <w:bCs/>
                <w:color w:val="000000"/>
                <w:sz w:val="22"/>
                <w:szCs w:val="22"/>
                <w:lang w:val="en-US" w:eastAsia="en-GB"/>
              </w:rPr>
              <w:t>Q 2.16</w:t>
            </w:r>
          </w:p>
        </w:tc>
        <w:tc>
          <w:tcPr>
            <w:tcW w:w="8674" w:type="dxa"/>
            <w:tcBorders>
              <w:top w:val="single" w:sz="4" w:space="0" w:color="auto"/>
              <w:left w:val="single" w:sz="4" w:space="0" w:color="auto"/>
              <w:bottom w:val="single" w:sz="4" w:space="0" w:color="auto"/>
              <w:right w:val="single" w:sz="4" w:space="0" w:color="auto"/>
            </w:tcBorders>
            <w:shd w:val="clear" w:color="000000" w:fill="DDD9C3"/>
          </w:tcPr>
          <w:p w14:paraId="26C97CB4" w14:textId="586C929D" w:rsidR="007A1388" w:rsidRPr="003915C0" w:rsidRDefault="008F18BB" w:rsidP="00D54EDE">
            <w:pPr>
              <w:ind w:right="-28"/>
              <w:rPr>
                <w:rFonts w:ascii="Calibri" w:hAnsi="Calibri" w:cs="Calibri"/>
                <w:color w:val="000000"/>
                <w:sz w:val="22"/>
                <w:szCs w:val="22"/>
                <w:lang w:val="en-US" w:eastAsia="en-GB"/>
              </w:rPr>
            </w:pPr>
            <w:r w:rsidRPr="003915C0">
              <w:rPr>
                <w:rFonts w:ascii="Calibri" w:hAnsi="Calibri" w:cs="Calibri"/>
                <w:b/>
                <w:bCs/>
                <w:color w:val="000000"/>
                <w:sz w:val="22"/>
                <w:szCs w:val="22"/>
                <w:u w:val="single"/>
                <w:lang w:val="en-US" w:eastAsia="en-GB"/>
              </w:rPr>
              <w:t xml:space="preserve">Environmental and social </w:t>
            </w:r>
            <w:r w:rsidR="007A1388" w:rsidRPr="003915C0">
              <w:rPr>
                <w:rFonts w:ascii="Calibri" w:hAnsi="Calibri" w:cs="Calibri"/>
                <w:b/>
                <w:bCs/>
                <w:color w:val="000000"/>
                <w:sz w:val="22"/>
                <w:szCs w:val="22"/>
                <w:u w:val="single"/>
                <w:lang w:val="en-US" w:eastAsia="en-GB"/>
              </w:rPr>
              <w:t>Risk</w:t>
            </w:r>
            <w:r w:rsidR="00D54EDE" w:rsidRPr="003915C0">
              <w:rPr>
                <w:rFonts w:ascii="Calibri" w:hAnsi="Calibri" w:cs="Calibri"/>
                <w:b/>
                <w:bCs/>
                <w:color w:val="000000"/>
                <w:sz w:val="22"/>
                <w:szCs w:val="22"/>
                <w:u w:val="single"/>
                <w:lang w:val="en-US" w:eastAsia="en-GB"/>
              </w:rPr>
              <w:t xml:space="preserve"> </w:t>
            </w:r>
            <w:r w:rsidR="007A1388" w:rsidRPr="003915C0">
              <w:rPr>
                <w:rFonts w:ascii="Calibri" w:hAnsi="Calibri" w:cs="Calibri"/>
                <w:b/>
                <w:bCs/>
                <w:color w:val="000000"/>
                <w:sz w:val="22"/>
                <w:szCs w:val="22"/>
                <w:u w:val="single"/>
                <w:lang w:val="en-US" w:eastAsia="en-GB"/>
              </w:rPr>
              <w:t>M</w:t>
            </w:r>
            <w:r w:rsidR="00D54EDE" w:rsidRPr="003915C0">
              <w:rPr>
                <w:rFonts w:ascii="Calibri" w:hAnsi="Calibri" w:cs="Calibri"/>
                <w:b/>
                <w:bCs/>
                <w:color w:val="000000"/>
                <w:sz w:val="22"/>
                <w:szCs w:val="22"/>
                <w:u w:val="single"/>
                <w:lang w:val="en-US" w:eastAsia="en-GB"/>
              </w:rPr>
              <w:t>anagement</w:t>
            </w:r>
            <w:r w:rsidR="007A1388" w:rsidRPr="003915C0">
              <w:rPr>
                <w:rFonts w:ascii="Calibri" w:hAnsi="Calibri" w:cs="Calibri"/>
                <w:b/>
                <w:bCs/>
                <w:color w:val="000000"/>
                <w:sz w:val="22"/>
                <w:szCs w:val="22"/>
                <w:u w:val="single"/>
                <w:lang w:val="en-US" w:eastAsia="en-GB"/>
              </w:rPr>
              <w:t>:</w:t>
            </w:r>
            <w:r w:rsidR="007A1388" w:rsidRPr="003915C0">
              <w:rPr>
                <w:rFonts w:ascii="Calibri" w:hAnsi="Calibri" w:cs="Calibri"/>
                <w:b/>
                <w:bCs/>
                <w:color w:val="000000"/>
                <w:sz w:val="22"/>
                <w:szCs w:val="22"/>
                <w:lang w:val="en-US" w:eastAsia="en-GB"/>
              </w:rPr>
              <w:t xml:space="preserve"> </w:t>
            </w:r>
            <w:r w:rsidR="007A1388" w:rsidRPr="003915C0">
              <w:rPr>
                <w:rFonts w:ascii="Calibri" w:hAnsi="Calibri" w:cs="Calibri"/>
                <w:color w:val="000000"/>
                <w:sz w:val="22"/>
                <w:szCs w:val="22"/>
                <w:lang w:val="en-US" w:eastAsia="en-GB"/>
              </w:rPr>
              <w:t xml:space="preserve">What specific </w:t>
            </w:r>
            <w:r w:rsidRPr="003915C0">
              <w:rPr>
                <w:rFonts w:ascii="Calibri" w:hAnsi="Calibri" w:cs="Calibri"/>
                <w:color w:val="000000"/>
                <w:sz w:val="22"/>
                <w:szCs w:val="22"/>
                <w:lang w:val="en-US" w:eastAsia="en-GB"/>
              </w:rPr>
              <w:t xml:space="preserve">environmental and social </w:t>
            </w:r>
            <w:r w:rsidR="007A1388" w:rsidRPr="003915C0">
              <w:rPr>
                <w:rFonts w:ascii="Calibri" w:hAnsi="Calibri" w:cs="Calibri"/>
                <w:color w:val="000000"/>
                <w:sz w:val="22"/>
                <w:szCs w:val="22"/>
                <w:lang w:val="en-US" w:eastAsia="en-GB"/>
              </w:rPr>
              <w:t>risks, if any, does your project pose to the environment, people or institutions affected by the project and how will these be managed and mitigated?</w:t>
            </w:r>
            <w:r w:rsidR="005D50FB" w:rsidRPr="003915C0">
              <w:rPr>
                <w:rFonts w:ascii="Calibri" w:hAnsi="Calibri" w:cs="Calibri"/>
                <w:color w:val="000000"/>
                <w:sz w:val="22"/>
                <w:szCs w:val="22"/>
                <w:lang w:val="en-US" w:eastAsia="en-GB"/>
              </w:rPr>
              <w:t xml:space="preserve"> What, if any, are potential negative effects on women? </w:t>
            </w:r>
          </w:p>
          <w:p w14:paraId="2880AF45" w14:textId="5841676D" w:rsidR="005D50FB" w:rsidRPr="003915C0" w:rsidRDefault="005D50FB" w:rsidP="00086DA6">
            <w:pPr>
              <w:ind w:right="-28"/>
              <w:rPr>
                <w:rFonts w:ascii="Calibri" w:hAnsi="Calibri" w:cs="Calibri"/>
                <w:color w:val="000000"/>
                <w:sz w:val="22"/>
                <w:szCs w:val="22"/>
                <w:lang w:val="en-US" w:eastAsia="en-GB"/>
              </w:rPr>
            </w:pPr>
            <w:r w:rsidRPr="003915C0">
              <w:rPr>
                <w:rFonts w:ascii="Calibri" w:hAnsi="Calibri" w:cs="Calibri"/>
                <w:color w:val="000000"/>
                <w:sz w:val="22"/>
                <w:szCs w:val="22"/>
                <w:lang w:val="en-US" w:eastAsia="en-GB"/>
              </w:rPr>
              <w:t xml:space="preserve">Will the project </w:t>
            </w:r>
            <w:r w:rsidR="00086DA6" w:rsidRPr="003915C0">
              <w:rPr>
                <w:rFonts w:ascii="Calibri" w:hAnsi="Calibri" w:cs="Calibri"/>
                <w:color w:val="000000"/>
                <w:sz w:val="22"/>
                <w:szCs w:val="22"/>
                <w:lang w:val="en-US" w:eastAsia="en-GB"/>
              </w:rPr>
              <w:t xml:space="preserve">risk </w:t>
            </w:r>
            <w:r w:rsidR="00A473EF" w:rsidRPr="003915C0">
              <w:rPr>
                <w:rFonts w:ascii="Calibri" w:hAnsi="Calibri" w:cs="Calibri"/>
                <w:color w:val="000000"/>
                <w:sz w:val="22"/>
                <w:szCs w:val="22"/>
                <w:lang w:val="en-US" w:eastAsia="en-GB"/>
              </w:rPr>
              <w:t>increase</w:t>
            </w:r>
            <w:r w:rsidRPr="003915C0">
              <w:rPr>
                <w:rFonts w:ascii="Calibri" w:hAnsi="Calibri" w:cs="Calibri"/>
                <w:color w:val="000000"/>
                <w:sz w:val="22"/>
                <w:szCs w:val="22"/>
                <w:lang w:val="en-US" w:eastAsia="en-GB"/>
              </w:rPr>
              <w:t xml:space="preserve"> domestic violence or </w:t>
            </w:r>
            <w:r w:rsidR="00086DA6" w:rsidRPr="003915C0">
              <w:rPr>
                <w:rFonts w:ascii="Calibri" w:hAnsi="Calibri" w:cs="Calibri"/>
                <w:color w:val="000000"/>
                <w:sz w:val="22"/>
                <w:szCs w:val="22"/>
                <w:lang w:val="en-US" w:eastAsia="en-GB"/>
              </w:rPr>
              <w:t xml:space="preserve">sexual harassment of women and girls? </w:t>
            </w:r>
          </w:p>
          <w:p w14:paraId="6D90633B" w14:textId="4DDFED34" w:rsidR="00086DA6" w:rsidRPr="003915C0" w:rsidRDefault="00086DA6" w:rsidP="00086DA6">
            <w:pPr>
              <w:ind w:right="-28"/>
              <w:rPr>
                <w:rFonts w:ascii="Calibri" w:hAnsi="Calibri" w:cs="Calibri"/>
                <w:color w:val="000000"/>
                <w:sz w:val="22"/>
                <w:szCs w:val="22"/>
                <w:lang w:val="en-US" w:eastAsia="en-GB"/>
              </w:rPr>
            </w:pPr>
            <w:r w:rsidRPr="003915C0">
              <w:rPr>
                <w:rFonts w:ascii="Calibri" w:hAnsi="Calibri" w:cs="Calibri"/>
                <w:color w:val="000000"/>
                <w:sz w:val="22"/>
                <w:szCs w:val="22"/>
                <w:lang w:val="en-US" w:eastAsia="en-GB"/>
              </w:rPr>
              <w:t xml:space="preserve">Are there any risks of child labour? </w:t>
            </w:r>
          </w:p>
          <w:p w14:paraId="229BCEF7" w14:textId="3991CFC7" w:rsidR="00E82CA3" w:rsidRPr="003915C0" w:rsidRDefault="00E82CA3" w:rsidP="00086DA6">
            <w:pPr>
              <w:ind w:right="-28"/>
              <w:rPr>
                <w:rFonts w:ascii="Calibri" w:hAnsi="Calibri" w:cs="Calibri"/>
                <w:color w:val="000000"/>
                <w:sz w:val="22"/>
                <w:szCs w:val="22"/>
                <w:lang w:val="en-US" w:eastAsia="en-GB"/>
              </w:rPr>
            </w:pPr>
            <w:r w:rsidRPr="003915C0">
              <w:rPr>
                <w:rFonts w:ascii="Calibri" w:hAnsi="Calibri" w:cs="Calibri"/>
                <w:color w:val="000000"/>
                <w:sz w:val="22"/>
                <w:szCs w:val="22"/>
                <w:lang w:val="en-US" w:eastAsia="en-GB"/>
              </w:rPr>
              <w:t>Please provide Environmental and Social Management Plan</w:t>
            </w:r>
            <w:r w:rsidR="008F18BB" w:rsidRPr="003915C0">
              <w:rPr>
                <w:rFonts w:ascii="Calibri" w:hAnsi="Calibri" w:cs="Calibri"/>
                <w:color w:val="000000"/>
                <w:sz w:val="22"/>
                <w:szCs w:val="22"/>
                <w:lang w:val="en-US" w:eastAsia="en-GB"/>
              </w:rPr>
              <w:t xml:space="preserve"> detailing how the mentioned risks will be addressed</w:t>
            </w:r>
            <w:r w:rsidRPr="003915C0">
              <w:rPr>
                <w:rFonts w:ascii="Calibri" w:hAnsi="Calibri" w:cs="Calibri"/>
                <w:color w:val="000000"/>
                <w:sz w:val="22"/>
                <w:szCs w:val="22"/>
                <w:lang w:val="en-US" w:eastAsia="en-GB"/>
              </w:rPr>
              <w:t>. If there is a risk of resettlement</w:t>
            </w:r>
            <w:r w:rsidR="00C50FC0" w:rsidRPr="003915C0">
              <w:rPr>
                <w:rFonts w:ascii="Calibri" w:hAnsi="Calibri" w:cs="Calibri"/>
                <w:color w:val="000000"/>
                <w:sz w:val="22"/>
                <w:szCs w:val="22"/>
                <w:lang w:val="en-US" w:eastAsia="en-GB"/>
              </w:rPr>
              <w:t xml:space="preserve"> of people</w:t>
            </w:r>
            <w:r w:rsidRPr="003915C0">
              <w:rPr>
                <w:rFonts w:ascii="Calibri" w:hAnsi="Calibri" w:cs="Calibri"/>
                <w:color w:val="000000"/>
                <w:sz w:val="22"/>
                <w:szCs w:val="22"/>
                <w:lang w:val="en-US" w:eastAsia="en-GB"/>
              </w:rPr>
              <w:t xml:space="preserve">, please provide </w:t>
            </w:r>
            <w:r w:rsidR="008F18BB" w:rsidRPr="003915C0">
              <w:rPr>
                <w:rFonts w:ascii="Calibri" w:hAnsi="Calibri" w:cs="Calibri"/>
                <w:color w:val="000000"/>
                <w:sz w:val="22"/>
                <w:szCs w:val="22"/>
                <w:lang w:val="en-US" w:eastAsia="en-GB"/>
              </w:rPr>
              <w:t>how th</w:t>
            </w:r>
            <w:r w:rsidR="005155E3" w:rsidRPr="003915C0">
              <w:rPr>
                <w:rFonts w:ascii="Calibri" w:hAnsi="Calibri" w:cs="Calibri"/>
                <w:color w:val="000000"/>
                <w:sz w:val="22"/>
                <w:szCs w:val="22"/>
                <w:lang w:val="en-US" w:eastAsia="en-GB"/>
              </w:rPr>
              <w:t xml:space="preserve">ey will be </w:t>
            </w:r>
            <w:r w:rsidR="005155E3" w:rsidRPr="003915C0">
              <w:rPr>
                <w:rFonts w:ascii="Calibri" w:hAnsi="Calibri" w:cs="Calibri"/>
                <w:color w:val="000000"/>
                <w:sz w:val="22"/>
                <w:szCs w:val="22"/>
                <w:lang w:val="en-US" w:eastAsia="en-GB"/>
              </w:rPr>
              <w:lastRenderedPageBreak/>
              <w:t xml:space="preserve">mitigated. (if there is a need of </w:t>
            </w:r>
            <w:r w:rsidRPr="003915C0">
              <w:rPr>
                <w:rFonts w:ascii="Calibri" w:hAnsi="Calibri" w:cs="Calibri"/>
                <w:color w:val="000000"/>
                <w:sz w:val="22"/>
                <w:szCs w:val="22"/>
                <w:lang w:val="en-US" w:eastAsia="en-GB"/>
              </w:rPr>
              <w:t xml:space="preserve">RAP </w:t>
            </w:r>
            <w:r w:rsidR="005155E3" w:rsidRPr="003915C0">
              <w:rPr>
                <w:rFonts w:ascii="Calibri" w:hAnsi="Calibri" w:cs="Calibri"/>
                <w:color w:val="000000"/>
                <w:sz w:val="22"/>
                <w:szCs w:val="22"/>
                <w:lang w:val="en-US" w:eastAsia="en-GB"/>
              </w:rPr>
              <w:t>‘</w:t>
            </w:r>
            <w:r w:rsidRPr="003915C0">
              <w:rPr>
                <w:rFonts w:ascii="Calibri" w:hAnsi="Calibri" w:cs="Calibri"/>
                <w:color w:val="000000"/>
                <w:sz w:val="22"/>
                <w:szCs w:val="22"/>
                <w:lang w:val="en-US" w:eastAsia="en-GB"/>
              </w:rPr>
              <w:t>Resettlement Action Plan</w:t>
            </w:r>
            <w:r w:rsidR="005155E3" w:rsidRPr="003915C0">
              <w:rPr>
                <w:rFonts w:ascii="Calibri" w:hAnsi="Calibri" w:cs="Calibri"/>
                <w:color w:val="000000"/>
                <w:sz w:val="22"/>
                <w:szCs w:val="22"/>
                <w:lang w:val="en-US" w:eastAsia="en-GB"/>
              </w:rPr>
              <w:t>’ specify how this will be developed</w:t>
            </w:r>
            <w:r w:rsidRPr="003915C0">
              <w:rPr>
                <w:rFonts w:ascii="Calibri" w:hAnsi="Calibri" w:cs="Calibri"/>
                <w:color w:val="000000"/>
                <w:sz w:val="22"/>
                <w:szCs w:val="22"/>
                <w:lang w:val="en-US" w:eastAsia="en-GB"/>
              </w:rPr>
              <w:t>)</w:t>
            </w:r>
            <w:r w:rsidR="005155E3" w:rsidRPr="003915C0">
              <w:rPr>
                <w:rFonts w:ascii="Calibri" w:hAnsi="Calibri" w:cs="Calibri"/>
                <w:color w:val="000000"/>
                <w:sz w:val="22"/>
                <w:szCs w:val="22"/>
                <w:lang w:val="en-US" w:eastAsia="en-GB"/>
              </w:rPr>
              <w:t xml:space="preserve"> </w:t>
            </w:r>
            <w:r w:rsidRPr="003915C0">
              <w:rPr>
                <w:rFonts w:ascii="Calibri" w:hAnsi="Calibri" w:cs="Calibri"/>
                <w:color w:val="000000"/>
                <w:sz w:val="22"/>
                <w:szCs w:val="22"/>
                <w:lang w:val="en-US" w:eastAsia="en-GB"/>
              </w:rPr>
              <w:t>.</w:t>
            </w:r>
          </w:p>
          <w:p w14:paraId="7D4209E0" w14:textId="1AD5FC9A" w:rsidR="001A1503" w:rsidRPr="003915C0" w:rsidRDefault="001A1503" w:rsidP="00086DA6">
            <w:pPr>
              <w:ind w:right="-28"/>
              <w:rPr>
                <w:rFonts w:ascii="Calibri" w:hAnsi="Calibri" w:cs="Calibri"/>
                <w:b/>
                <w:bCs/>
                <w:color w:val="000000"/>
                <w:u w:val="single"/>
                <w:lang w:val="en-US" w:eastAsia="en-GB"/>
              </w:rPr>
            </w:pPr>
          </w:p>
        </w:tc>
      </w:tr>
      <w:tr w:rsidR="007A1388" w:rsidRPr="003915C0" w14:paraId="385F9DC5" w14:textId="77777777" w:rsidTr="004566C6">
        <w:trPr>
          <w:trHeight w:val="13939"/>
        </w:trPr>
        <w:tc>
          <w:tcPr>
            <w:tcW w:w="9691" w:type="dxa"/>
            <w:gridSpan w:val="2"/>
            <w:tcBorders>
              <w:top w:val="single" w:sz="4" w:space="0" w:color="auto"/>
              <w:left w:val="single" w:sz="4" w:space="0" w:color="auto"/>
              <w:bottom w:val="single" w:sz="4" w:space="0" w:color="auto"/>
              <w:right w:val="single" w:sz="4" w:space="0" w:color="auto"/>
            </w:tcBorders>
            <w:shd w:val="clear" w:color="auto" w:fill="auto"/>
            <w:noWrap/>
          </w:tcPr>
          <w:p w14:paraId="12829DC0" w14:textId="53EF2D0D" w:rsidR="007A1388" w:rsidRPr="00B5237A" w:rsidRDefault="005755B8" w:rsidP="005755B8">
            <w:pPr>
              <w:ind w:right="-28"/>
              <w:rPr>
                <w:rFonts w:ascii="Calibri" w:hAnsi="Calibri" w:cs="Calibri"/>
                <w:lang w:val="en-US" w:eastAsia="en-GB"/>
              </w:rPr>
            </w:pPr>
            <w:r w:rsidRPr="00B5237A">
              <w:rPr>
                <w:rFonts w:ascii="Calibri" w:hAnsi="Calibri" w:cs="Calibri"/>
                <w:lang w:val="en-US" w:eastAsia="en-GB"/>
              </w:rPr>
              <w:lastRenderedPageBreak/>
              <w:t>The interventions in this project pose no environmental and social risks to the environment, people or institutions affected by this project</w:t>
            </w:r>
            <w:r w:rsidR="001A3270" w:rsidRPr="00B5237A">
              <w:rPr>
                <w:rFonts w:ascii="Calibri" w:hAnsi="Calibri" w:cs="Calibri"/>
                <w:lang w:val="en-US" w:eastAsia="en-GB"/>
              </w:rPr>
              <w:t>.</w:t>
            </w:r>
            <w:r w:rsidR="00D028D2" w:rsidRPr="00B5237A">
              <w:rPr>
                <w:rFonts w:ascii="Calibri" w:hAnsi="Calibri" w:cs="Calibri"/>
                <w:lang w:val="en-US" w:eastAsia="en-GB"/>
              </w:rPr>
              <w:t xml:space="preserve"> However, the project identifies potential social and environment risks and highlights actions to mitigate them. </w:t>
            </w:r>
          </w:p>
          <w:p w14:paraId="3A1CEE72" w14:textId="02F46B7A" w:rsidR="001A3270" w:rsidRPr="00B5237A" w:rsidRDefault="001A3270" w:rsidP="005755B8">
            <w:pPr>
              <w:ind w:right="-28"/>
              <w:rPr>
                <w:rFonts w:ascii="Calibri" w:hAnsi="Calibri" w:cs="Calibri"/>
                <w:lang w:val="en-US" w:eastAsia="en-GB"/>
              </w:rPr>
            </w:pPr>
          </w:p>
          <w:p w14:paraId="3E2E5823" w14:textId="77777777" w:rsidR="001A3270" w:rsidRPr="00B5237A" w:rsidRDefault="001A3270" w:rsidP="001A3270">
            <w:pPr>
              <w:numPr>
                <w:ilvl w:val="0"/>
                <w:numId w:val="28"/>
              </w:numPr>
              <w:ind w:right="-28"/>
              <w:rPr>
                <w:rFonts w:ascii="Calibri" w:hAnsi="Calibri" w:cs="Calibri"/>
                <w:b/>
                <w:lang w:val="en-US" w:eastAsia="en-GB"/>
              </w:rPr>
            </w:pPr>
            <w:r w:rsidRPr="00B5237A">
              <w:rPr>
                <w:rFonts w:ascii="Calibri" w:hAnsi="Calibri" w:cs="Calibri"/>
                <w:b/>
                <w:lang w:val="en-US" w:eastAsia="en-GB"/>
              </w:rPr>
              <w:t xml:space="preserve">Environmental and Social assessment </w:t>
            </w:r>
          </w:p>
          <w:p w14:paraId="37EA9063" w14:textId="77777777" w:rsidR="00FC71D3" w:rsidRPr="00B5237A" w:rsidRDefault="00FC71D3" w:rsidP="005755B8">
            <w:pPr>
              <w:ind w:right="-28"/>
              <w:rPr>
                <w:rFonts w:ascii="Calibri" w:hAnsi="Calibri" w:cs="Calibri"/>
                <w:lang w:val="en-US" w:eastAsia="en-GB"/>
              </w:rPr>
            </w:pPr>
          </w:p>
          <w:tbl>
            <w:tblPr>
              <w:tblStyle w:val="TableGrid"/>
              <w:tblW w:w="0" w:type="auto"/>
              <w:tblLook w:val="04A0" w:firstRow="1" w:lastRow="0" w:firstColumn="1" w:lastColumn="0" w:noHBand="0" w:noVBand="1"/>
            </w:tblPr>
            <w:tblGrid>
              <w:gridCol w:w="600"/>
              <w:gridCol w:w="2646"/>
              <w:gridCol w:w="3019"/>
              <w:gridCol w:w="1775"/>
              <w:gridCol w:w="1884"/>
            </w:tblGrid>
            <w:tr w:rsidR="00B5237A" w:rsidRPr="00B5237A" w14:paraId="7F2C91C7" w14:textId="77777777" w:rsidTr="005455A7">
              <w:tc>
                <w:tcPr>
                  <w:tcW w:w="604" w:type="dxa"/>
                  <w:shd w:val="clear" w:color="auto" w:fill="00B050"/>
                </w:tcPr>
                <w:p w14:paraId="50DE7309" w14:textId="77777777" w:rsidR="00FC71D3" w:rsidRPr="00B5237A" w:rsidRDefault="00FC71D3" w:rsidP="00FC71D3">
                  <w:pPr>
                    <w:rPr>
                      <w:rFonts w:ascii="Calibri" w:hAnsi="Calibri" w:cs="Calibri"/>
                      <w:b/>
                      <w:lang w:val="en-US" w:eastAsia="en-GB"/>
                    </w:rPr>
                  </w:pPr>
                  <w:r w:rsidRPr="00B5237A">
                    <w:rPr>
                      <w:rFonts w:ascii="Calibri" w:hAnsi="Calibri" w:cs="Calibri"/>
                      <w:b/>
                      <w:lang w:val="en-US" w:eastAsia="en-GB"/>
                    </w:rPr>
                    <w:t>No.</w:t>
                  </w:r>
                </w:p>
              </w:tc>
              <w:tc>
                <w:tcPr>
                  <w:tcW w:w="2790" w:type="dxa"/>
                  <w:shd w:val="clear" w:color="auto" w:fill="00B050"/>
                </w:tcPr>
                <w:p w14:paraId="00EFF611" w14:textId="77777777" w:rsidR="00FC71D3" w:rsidRPr="00B5237A" w:rsidRDefault="00FC71D3" w:rsidP="00FC71D3">
                  <w:pPr>
                    <w:rPr>
                      <w:rFonts w:ascii="Calibri" w:hAnsi="Calibri" w:cs="Calibri"/>
                      <w:b/>
                      <w:lang w:val="en-US" w:eastAsia="en-GB"/>
                    </w:rPr>
                  </w:pPr>
                  <w:r w:rsidRPr="00B5237A">
                    <w:rPr>
                      <w:rFonts w:ascii="Calibri" w:hAnsi="Calibri" w:cs="Calibri"/>
                      <w:b/>
                      <w:lang w:val="en-US" w:eastAsia="en-GB"/>
                    </w:rPr>
                    <w:t>Impacts/ Risks</w:t>
                  </w:r>
                </w:p>
              </w:tc>
              <w:tc>
                <w:tcPr>
                  <w:tcW w:w="3240" w:type="dxa"/>
                  <w:shd w:val="clear" w:color="auto" w:fill="00B050"/>
                </w:tcPr>
                <w:p w14:paraId="10BF9CD5" w14:textId="77777777" w:rsidR="00FC71D3" w:rsidRPr="00B5237A" w:rsidRDefault="00FC71D3" w:rsidP="00FC71D3">
                  <w:pPr>
                    <w:rPr>
                      <w:rFonts w:ascii="Calibri" w:hAnsi="Calibri" w:cs="Calibri"/>
                      <w:b/>
                      <w:lang w:val="en-US" w:eastAsia="en-GB"/>
                    </w:rPr>
                  </w:pPr>
                  <w:r w:rsidRPr="00B5237A">
                    <w:rPr>
                      <w:rFonts w:ascii="Calibri" w:hAnsi="Calibri" w:cs="Calibri"/>
                      <w:b/>
                      <w:lang w:val="en-US" w:eastAsia="en-GB"/>
                    </w:rPr>
                    <w:t>Mitigation Measures</w:t>
                  </w:r>
                </w:p>
              </w:tc>
              <w:tc>
                <w:tcPr>
                  <w:tcW w:w="1800" w:type="dxa"/>
                  <w:shd w:val="clear" w:color="auto" w:fill="00B050"/>
                </w:tcPr>
                <w:p w14:paraId="21F042C4" w14:textId="77777777" w:rsidR="00FC71D3" w:rsidRPr="00B5237A" w:rsidRDefault="00FC71D3" w:rsidP="00FC71D3">
                  <w:pPr>
                    <w:rPr>
                      <w:rFonts w:ascii="Calibri" w:hAnsi="Calibri" w:cs="Calibri"/>
                      <w:b/>
                      <w:lang w:val="en-US" w:eastAsia="en-GB"/>
                    </w:rPr>
                  </w:pPr>
                  <w:r w:rsidRPr="00B5237A">
                    <w:rPr>
                      <w:rFonts w:ascii="Calibri" w:hAnsi="Calibri" w:cs="Calibri"/>
                      <w:b/>
                      <w:lang w:val="en-US" w:eastAsia="en-GB"/>
                    </w:rPr>
                    <w:t>Responsibility (who will do it)</w:t>
                  </w:r>
                </w:p>
              </w:tc>
              <w:tc>
                <w:tcPr>
                  <w:tcW w:w="1980" w:type="dxa"/>
                  <w:shd w:val="clear" w:color="auto" w:fill="00B050"/>
                </w:tcPr>
                <w:p w14:paraId="193E1EB4" w14:textId="77777777" w:rsidR="00FC71D3" w:rsidRPr="00B5237A" w:rsidRDefault="00FC71D3" w:rsidP="00FC71D3">
                  <w:pPr>
                    <w:rPr>
                      <w:rFonts w:ascii="Calibri" w:hAnsi="Calibri" w:cs="Calibri"/>
                      <w:b/>
                      <w:lang w:val="en-US" w:eastAsia="en-GB"/>
                    </w:rPr>
                  </w:pPr>
                  <w:r w:rsidRPr="00B5237A">
                    <w:rPr>
                      <w:rFonts w:ascii="Calibri" w:hAnsi="Calibri" w:cs="Calibri"/>
                      <w:b/>
                      <w:lang w:val="en-US" w:eastAsia="en-GB"/>
                    </w:rPr>
                    <w:t>Cost (USD or Rwf) or resources</w:t>
                  </w:r>
                </w:p>
              </w:tc>
            </w:tr>
            <w:tr w:rsidR="00B5237A" w:rsidRPr="00B5237A" w14:paraId="11C79993" w14:textId="77777777" w:rsidTr="009A6FBF">
              <w:tc>
                <w:tcPr>
                  <w:tcW w:w="604" w:type="dxa"/>
                </w:tcPr>
                <w:p w14:paraId="6BE17231" w14:textId="4F6BF719" w:rsidR="00FC71D3" w:rsidRPr="00B5237A" w:rsidRDefault="00FC71D3" w:rsidP="00B268D2">
                  <w:pPr>
                    <w:pStyle w:val="ListParagraph"/>
                    <w:numPr>
                      <w:ilvl w:val="0"/>
                      <w:numId w:val="30"/>
                    </w:numPr>
                    <w:ind w:left="408"/>
                    <w:rPr>
                      <w:rFonts w:ascii="Calibri" w:hAnsi="Calibri" w:cs="Calibri"/>
                      <w:lang w:val="en-US" w:eastAsia="en-GB"/>
                    </w:rPr>
                  </w:pPr>
                </w:p>
              </w:tc>
              <w:tc>
                <w:tcPr>
                  <w:tcW w:w="2790" w:type="dxa"/>
                </w:tcPr>
                <w:p w14:paraId="42E6C3CD" w14:textId="0002443A" w:rsidR="00FC71D3" w:rsidRPr="00B5237A" w:rsidRDefault="00D06416" w:rsidP="00FC71D3">
                  <w:pPr>
                    <w:rPr>
                      <w:rFonts w:ascii="Calibri" w:hAnsi="Calibri" w:cs="Calibri"/>
                      <w:lang w:val="en-US" w:eastAsia="en-GB"/>
                    </w:rPr>
                  </w:pPr>
                  <w:r w:rsidRPr="00B5237A">
                    <w:rPr>
                      <w:rFonts w:ascii="Calibri" w:hAnsi="Calibri" w:cs="Calibri"/>
                      <w:lang w:val="en-US" w:eastAsia="en-GB"/>
                    </w:rPr>
                    <w:t xml:space="preserve">Adverse impact to habitats and/or ecosystems </w:t>
                  </w:r>
                </w:p>
              </w:tc>
              <w:tc>
                <w:tcPr>
                  <w:tcW w:w="3240" w:type="dxa"/>
                </w:tcPr>
                <w:p w14:paraId="29F26F02" w14:textId="5866E5F3" w:rsidR="00FC71D3" w:rsidRPr="00B5237A" w:rsidRDefault="00B268D2" w:rsidP="00FC71D3">
                  <w:pPr>
                    <w:rPr>
                      <w:rFonts w:ascii="Calibri" w:hAnsi="Calibri" w:cs="Calibri"/>
                      <w:lang w:val="en-US" w:eastAsia="en-GB"/>
                    </w:rPr>
                  </w:pPr>
                  <w:r w:rsidRPr="00B5237A">
                    <w:rPr>
                      <w:rFonts w:ascii="Calibri" w:hAnsi="Calibri" w:cs="Calibri"/>
                      <w:lang w:val="en-US" w:eastAsia="en-GB"/>
                    </w:rPr>
                    <w:t>Regular monitoring of waste and waste management equipment to detect and repair leaks</w:t>
                  </w:r>
                  <w:r w:rsidR="00BC27A6" w:rsidRPr="00B5237A">
                    <w:rPr>
                      <w:rFonts w:ascii="Calibri" w:hAnsi="Calibri" w:cs="Calibri"/>
                      <w:lang w:val="en-US" w:eastAsia="en-GB"/>
                    </w:rPr>
                    <w:t xml:space="preserve">. </w:t>
                  </w:r>
                </w:p>
              </w:tc>
              <w:tc>
                <w:tcPr>
                  <w:tcW w:w="1800" w:type="dxa"/>
                </w:tcPr>
                <w:p w14:paraId="549969E8" w14:textId="25B04238" w:rsidR="00FC71D3" w:rsidRPr="00B5237A" w:rsidRDefault="00425CF5" w:rsidP="00FC71D3">
                  <w:pPr>
                    <w:rPr>
                      <w:rFonts w:ascii="Calibri" w:hAnsi="Calibri" w:cs="Calibri"/>
                      <w:lang w:val="en-US" w:eastAsia="en-GB"/>
                    </w:rPr>
                  </w:pPr>
                  <w:r w:rsidRPr="00B5237A">
                    <w:rPr>
                      <w:rFonts w:ascii="Calibri" w:hAnsi="Calibri" w:cs="Calibri"/>
                      <w:lang w:val="en-US" w:eastAsia="en-GB"/>
                    </w:rPr>
                    <w:t>WVA designated staff</w:t>
                  </w:r>
                </w:p>
              </w:tc>
              <w:tc>
                <w:tcPr>
                  <w:tcW w:w="1980" w:type="dxa"/>
                </w:tcPr>
                <w:p w14:paraId="1C80BC61" w14:textId="0EBC7F1D" w:rsidR="00FC71D3" w:rsidRPr="00B5237A" w:rsidRDefault="00425CF5" w:rsidP="00FC71D3">
                  <w:pPr>
                    <w:rPr>
                      <w:rFonts w:ascii="Calibri" w:hAnsi="Calibri" w:cs="Calibri"/>
                      <w:lang w:val="en-US" w:eastAsia="en-GB"/>
                    </w:rPr>
                  </w:pPr>
                  <w:r w:rsidRPr="00B5237A">
                    <w:rPr>
                      <w:rFonts w:ascii="Calibri" w:hAnsi="Calibri" w:cs="Calibri"/>
                      <w:lang w:val="en-US" w:eastAsia="en-GB"/>
                    </w:rPr>
                    <w:t>Time allocation</w:t>
                  </w:r>
                </w:p>
              </w:tc>
            </w:tr>
            <w:tr w:rsidR="00B5237A" w:rsidRPr="00B5237A" w14:paraId="0FB3F4DF" w14:textId="77777777" w:rsidTr="009A6FBF">
              <w:tc>
                <w:tcPr>
                  <w:tcW w:w="604" w:type="dxa"/>
                </w:tcPr>
                <w:p w14:paraId="561849DA" w14:textId="77777777" w:rsidR="00FC71D3" w:rsidRPr="00B5237A" w:rsidRDefault="00FC71D3" w:rsidP="00B268D2">
                  <w:pPr>
                    <w:pStyle w:val="ListParagraph"/>
                    <w:numPr>
                      <w:ilvl w:val="0"/>
                      <w:numId w:val="30"/>
                    </w:numPr>
                    <w:ind w:left="318" w:hanging="363"/>
                    <w:rPr>
                      <w:rFonts w:ascii="Calibri" w:hAnsi="Calibri" w:cs="Calibri"/>
                      <w:lang w:val="en-US" w:eastAsia="en-GB"/>
                    </w:rPr>
                  </w:pPr>
                </w:p>
                <w:p w14:paraId="3D2BABD6" w14:textId="77777777" w:rsidR="00B268D2" w:rsidRPr="00B5237A" w:rsidRDefault="00B268D2" w:rsidP="00FC71D3">
                  <w:pPr>
                    <w:rPr>
                      <w:rFonts w:ascii="Calibri" w:hAnsi="Calibri" w:cs="Calibri"/>
                      <w:lang w:val="en-US" w:eastAsia="en-GB"/>
                    </w:rPr>
                  </w:pPr>
                </w:p>
                <w:p w14:paraId="315B690E" w14:textId="7CD61D36" w:rsidR="00B268D2" w:rsidRPr="00B5237A" w:rsidRDefault="00B268D2" w:rsidP="009A6FBF">
                  <w:pPr>
                    <w:pStyle w:val="ListParagraph"/>
                    <w:numPr>
                      <w:ilvl w:val="0"/>
                      <w:numId w:val="30"/>
                    </w:numPr>
                    <w:rPr>
                      <w:rFonts w:ascii="Calibri" w:hAnsi="Calibri" w:cs="Calibri"/>
                      <w:lang w:val="en-US" w:eastAsia="en-GB"/>
                    </w:rPr>
                  </w:pPr>
                </w:p>
              </w:tc>
              <w:tc>
                <w:tcPr>
                  <w:tcW w:w="2790" w:type="dxa"/>
                </w:tcPr>
                <w:p w14:paraId="1ADA10F6" w14:textId="10867AC5" w:rsidR="00FC71D3" w:rsidRPr="00B5237A" w:rsidRDefault="009A6FBF" w:rsidP="00D028D2">
                  <w:pPr>
                    <w:rPr>
                      <w:rFonts w:ascii="Calibri" w:hAnsi="Calibri" w:cs="Calibri"/>
                      <w:lang w:val="en-US" w:eastAsia="en-GB"/>
                    </w:rPr>
                  </w:pPr>
                  <w:r w:rsidRPr="00B5237A">
                    <w:rPr>
                      <w:rFonts w:ascii="Calibri" w:hAnsi="Calibri" w:cs="Calibri"/>
                      <w:lang w:val="en-US" w:eastAsia="en-GB"/>
                    </w:rPr>
                    <w:t>Hazardous waste transportation</w:t>
                  </w:r>
                  <w:r w:rsidR="00D028D2" w:rsidRPr="00B5237A">
                    <w:rPr>
                      <w:rFonts w:ascii="Calibri" w:hAnsi="Calibri" w:cs="Calibri"/>
                      <w:lang w:val="en-US" w:eastAsia="en-GB"/>
                    </w:rPr>
                    <w:t xml:space="preserve">. </w:t>
                  </w:r>
                </w:p>
              </w:tc>
              <w:tc>
                <w:tcPr>
                  <w:tcW w:w="3240" w:type="dxa"/>
                </w:tcPr>
                <w:p w14:paraId="6576DB52" w14:textId="56A6E7D8" w:rsidR="00BC27A6" w:rsidRPr="00B5237A" w:rsidRDefault="00722219" w:rsidP="00FC71D3">
                  <w:pPr>
                    <w:rPr>
                      <w:rFonts w:ascii="Calibri" w:hAnsi="Calibri" w:cs="Calibri"/>
                      <w:lang w:val="en-US" w:eastAsia="en-GB"/>
                    </w:rPr>
                  </w:pPr>
                  <w:r w:rsidRPr="00B5237A">
                    <w:rPr>
                      <w:rFonts w:ascii="Calibri" w:hAnsi="Calibri" w:cs="Calibri"/>
                      <w:lang w:val="en-US" w:eastAsia="en-GB"/>
                    </w:rPr>
                    <w:t xml:space="preserve">Use </w:t>
                  </w:r>
                  <w:r w:rsidR="00BC27A6" w:rsidRPr="00B5237A">
                    <w:rPr>
                      <w:rFonts w:ascii="Calibri" w:hAnsi="Calibri" w:cs="Calibri"/>
                      <w:lang w:val="en-US" w:eastAsia="en-GB"/>
                    </w:rPr>
                    <w:t xml:space="preserve">appropriate protocols to prevent or minimize spills, releases, and exposures to </w:t>
                  </w:r>
                  <w:r w:rsidRPr="00B5237A">
                    <w:rPr>
                      <w:rFonts w:ascii="Calibri" w:hAnsi="Calibri" w:cs="Calibri"/>
                      <w:lang w:val="en-US" w:eastAsia="en-GB"/>
                    </w:rPr>
                    <w:t>WVA staff and volunteers</w:t>
                  </w:r>
                  <w:r w:rsidR="00BC27A6" w:rsidRPr="00B5237A">
                    <w:rPr>
                      <w:rFonts w:ascii="Calibri" w:hAnsi="Calibri" w:cs="Calibri"/>
                      <w:lang w:val="en-US" w:eastAsia="en-GB"/>
                    </w:rPr>
                    <w:t xml:space="preserve"> and the public. </w:t>
                  </w:r>
                </w:p>
                <w:p w14:paraId="10D5D5D3" w14:textId="77777777" w:rsidR="00722219" w:rsidRPr="00B5237A" w:rsidRDefault="00722219" w:rsidP="00FC71D3">
                  <w:pPr>
                    <w:rPr>
                      <w:rFonts w:ascii="Calibri" w:hAnsi="Calibri" w:cs="Calibri"/>
                      <w:lang w:val="en-US" w:eastAsia="en-GB"/>
                    </w:rPr>
                  </w:pPr>
                </w:p>
                <w:p w14:paraId="34DED201" w14:textId="64A7B4F4" w:rsidR="00722219" w:rsidRPr="00B5237A" w:rsidRDefault="00BC27A6" w:rsidP="00FC71D3">
                  <w:pPr>
                    <w:rPr>
                      <w:rFonts w:ascii="Calibri" w:hAnsi="Calibri" w:cs="Calibri"/>
                      <w:lang w:val="en-US" w:eastAsia="en-GB"/>
                    </w:rPr>
                  </w:pPr>
                  <w:r w:rsidRPr="00B5237A">
                    <w:rPr>
                      <w:rFonts w:ascii="Calibri" w:hAnsi="Calibri" w:cs="Calibri"/>
                      <w:lang w:val="en-US" w:eastAsia="en-GB"/>
                    </w:rPr>
                    <w:t xml:space="preserve">Use waste containers designated for off-site shipment </w:t>
                  </w:r>
                  <w:r w:rsidR="00722219" w:rsidRPr="00B5237A">
                    <w:rPr>
                      <w:rFonts w:ascii="Calibri" w:hAnsi="Calibri" w:cs="Calibri"/>
                      <w:lang w:val="en-US" w:eastAsia="en-GB"/>
                    </w:rPr>
                    <w:t>that are</w:t>
                  </w:r>
                  <w:r w:rsidRPr="00B5237A">
                    <w:rPr>
                      <w:rFonts w:ascii="Calibri" w:hAnsi="Calibri" w:cs="Calibri"/>
                      <w:lang w:val="en-US" w:eastAsia="en-GB"/>
                    </w:rPr>
                    <w:t xml:space="preserve"> secured and labeled with the contents and associated hazards, </w:t>
                  </w:r>
                </w:p>
                <w:p w14:paraId="0AC28CFE" w14:textId="77777777" w:rsidR="00722219" w:rsidRPr="00B5237A" w:rsidRDefault="00722219" w:rsidP="00FC71D3">
                  <w:pPr>
                    <w:rPr>
                      <w:rFonts w:ascii="Calibri" w:hAnsi="Calibri" w:cs="Calibri"/>
                      <w:lang w:val="en-US" w:eastAsia="en-GB"/>
                    </w:rPr>
                  </w:pPr>
                </w:p>
                <w:p w14:paraId="3AC95CCC" w14:textId="632B2F4D" w:rsidR="00FC71D3" w:rsidRPr="00B5237A" w:rsidRDefault="00722219" w:rsidP="00FC71D3">
                  <w:pPr>
                    <w:rPr>
                      <w:rFonts w:ascii="Calibri" w:hAnsi="Calibri" w:cs="Calibri"/>
                      <w:lang w:val="en-US" w:eastAsia="en-GB"/>
                    </w:rPr>
                  </w:pPr>
                  <w:r w:rsidRPr="00B5237A">
                    <w:rPr>
                      <w:rFonts w:ascii="Calibri" w:hAnsi="Calibri" w:cs="Calibri"/>
                      <w:lang w:val="en-US" w:eastAsia="en-GB"/>
                    </w:rPr>
                    <w:t>P</w:t>
                  </w:r>
                  <w:r w:rsidR="00BC27A6" w:rsidRPr="00B5237A">
                    <w:rPr>
                      <w:rFonts w:ascii="Calibri" w:hAnsi="Calibri" w:cs="Calibri"/>
                      <w:lang w:val="en-US" w:eastAsia="en-GB"/>
                    </w:rPr>
                    <w:t>roperly load</w:t>
                  </w:r>
                  <w:r w:rsidRPr="00B5237A">
                    <w:rPr>
                      <w:rFonts w:ascii="Calibri" w:hAnsi="Calibri" w:cs="Calibri"/>
                      <w:lang w:val="en-US" w:eastAsia="en-GB"/>
                    </w:rPr>
                    <w:t xml:space="preserve"> waste containers </w:t>
                  </w:r>
                  <w:r w:rsidR="00BC27A6" w:rsidRPr="00B5237A">
                    <w:rPr>
                      <w:rFonts w:ascii="Calibri" w:hAnsi="Calibri" w:cs="Calibri"/>
                      <w:lang w:val="en-US" w:eastAsia="en-GB"/>
                    </w:rPr>
                    <w:t>on the transport vehicles before leaving the site.</w:t>
                  </w:r>
                </w:p>
              </w:tc>
              <w:tc>
                <w:tcPr>
                  <w:tcW w:w="1800" w:type="dxa"/>
                </w:tcPr>
                <w:p w14:paraId="59F9D71F" w14:textId="6300830C" w:rsidR="00FC71D3" w:rsidRPr="00B5237A" w:rsidRDefault="00425CF5" w:rsidP="00FC71D3">
                  <w:pPr>
                    <w:rPr>
                      <w:rFonts w:ascii="Calibri" w:hAnsi="Calibri" w:cs="Calibri"/>
                      <w:lang w:val="en-US" w:eastAsia="en-GB"/>
                    </w:rPr>
                  </w:pPr>
                  <w:r w:rsidRPr="00B5237A">
                    <w:rPr>
                      <w:rFonts w:ascii="Calibri" w:hAnsi="Calibri" w:cs="Calibri"/>
                      <w:lang w:val="en-US" w:eastAsia="en-GB"/>
                    </w:rPr>
                    <w:t>WVA designated staff</w:t>
                  </w:r>
                </w:p>
              </w:tc>
              <w:tc>
                <w:tcPr>
                  <w:tcW w:w="1980" w:type="dxa"/>
                </w:tcPr>
                <w:p w14:paraId="60BEB85F" w14:textId="182DC98F" w:rsidR="00FC71D3" w:rsidRPr="00B5237A" w:rsidRDefault="00425CF5" w:rsidP="00FC71D3">
                  <w:pPr>
                    <w:rPr>
                      <w:rFonts w:ascii="Calibri" w:hAnsi="Calibri" w:cs="Calibri"/>
                      <w:lang w:val="en-US" w:eastAsia="en-GB"/>
                    </w:rPr>
                  </w:pPr>
                  <w:r w:rsidRPr="00B5237A">
                    <w:rPr>
                      <w:rFonts w:ascii="Calibri" w:hAnsi="Calibri" w:cs="Calibri"/>
                      <w:lang w:val="en-US" w:eastAsia="en-GB"/>
                    </w:rPr>
                    <w:t>Staff salary, containers</w:t>
                  </w:r>
                </w:p>
              </w:tc>
            </w:tr>
            <w:tr w:rsidR="00B5237A" w:rsidRPr="00B5237A" w14:paraId="46DDD378" w14:textId="77777777" w:rsidTr="009A6FBF">
              <w:tc>
                <w:tcPr>
                  <w:tcW w:w="604" w:type="dxa"/>
                </w:tcPr>
                <w:p w14:paraId="05C5D91F" w14:textId="77777777" w:rsidR="00FC71D3" w:rsidRPr="00B5237A" w:rsidRDefault="00FC71D3" w:rsidP="009A6FBF">
                  <w:pPr>
                    <w:pStyle w:val="ListParagraph"/>
                    <w:numPr>
                      <w:ilvl w:val="0"/>
                      <w:numId w:val="30"/>
                    </w:numPr>
                    <w:rPr>
                      <w:rFonts w:ascii="Calibri" w:hAnsi="Calibri" w:cs="Calibri"/>
                      <w:lang w:val="en-US" w:eastAsia="en-GB"/>
                    </w:rPr>
                  </w:pPr>
                </w:p>
              </w:tc>
              <w:tc>
                <w:tcPr>
                  <w:tcW w:w="2790" w:type="dxa"/>
                </w:tcPr>
                <w:p w14:paraId="12272007" w14:textId="4F43D979" w:rsidR="00FC71D3" w:rsidRPr="00B5237A" w:rsidRDefault="00245FE3" w:rsidP="00FC71D3">
                  <w:pPr>
                    <w:rPr>
                      <w:rFonts w:ascii="Calibri" w:hAnsi="Calibri" w:cs="Calibri"/>
                      <w:lang w:val="en-US" w:eastAsia="en-GB"/>
                    </w:rPr>
                  </w:pPr>
                  <w:r w:rsidRPr="00B5237A">
                    <w:rPr>
                      <w:rFonts w:ascii="Calibri" w:hAnsi="Calibri" w:cs="Calibri"/>
                      <w:lang w:val="en-US" w:eastAsia="en-GB"/>
                    </w:rPr>
                    <w:t xml:space="preserve">Hazardous storage </w:t>
                  </w:r>
                </w:p>
              </w:tc>
              <w:tc>
                <w:tcPr>
                  <w:tcW w:w="3240" w:type="dxa"/>
                </w:tcPr>
                <w:p w14:paraId="14BE941E" w14:textId="77777777" w:rsidR="00245FE3" w:rsidRPr="00B5237A" w:rsidRDefault="00245FE3" w:rsidP="00FC71D3">
                  <w:pPr>
                    <w:rPr>
                      <w:rFonts w:ascii="Calibri" w:hAnsi="Calibri" w:cs="Calibri"/>
                      <w:lang w:val="en-US" w:eastAsia="en-GB"/>
                    </w:rPr>
                  </w:pPr>
                  <w:r w:rsidRPr="00B5237A">
                    <w:rPr>
                      <w:rFonts w:ascii="Calibri" w:hAnsi="Calibri" w:cs="Calibri"/>
                      <w:lang w:val="en-US" w:eastAsia="en-GB"/>
                    </w:rPr>
                    <w:t xml:space="preserve">Use storage in closed containers away from direct sunlight, wind and rain; </w:t>
                  </w:r>
                </w:p>
                <w:p w14:paraId="6924F618" w14:textId="77777777" w:rsidR="00245FE3" w:rsidRPr="00B5237A" w:rsidRDefault="00245FE3" w:rsidP="00FC71D3">
                  <w:pPr>
                    <w:rPr>
                      <w:rFonts w:ascii="Calibri" w:hAnsi="Calibri" w:cs="Calibri"/>
                      <w:lang w:val="en-US" w:eastAsia="en-GB"/>
                    </w:rPr>
                  </w:pPr>
                </w:p>
                <w:p w14:paraId="02047501" w14:textId="1D36B3FD" w:rsidR="00FC71D3" w:rsidRPr="00B5237A" w:rsidRDefault="00245FE3" w:rsidP="00FC71D3">
                  <w:pPr>
                    <w:rPr>
                      <w:rFonts w:ascii="Calibri" w:hAnsi="Calibri" w:cs="Calibri"/>
                      <w:lang w:val="en-US" w:eastAsia="en-GB"/>
                    </w:rPr>
                  </w:pPr>
                  <w:r w:rsidRPr="00B5237A">
                    <w:rPr>
                      <w:rFonts w:ascii="Calibri" w:hAnsi="Calibri" w:cs="Calibri"/>
                      <w:lang w:val="en-US" w:eastAsia="en-GB"/>
                    </w:rPr>
                    <w:t>Use of secondary containments and the provision of adequate ventilation where volatile wastes are stored.</w:t>
                  </w:r>
                </w:p>
              </w:tc>
              <w:tc>
                <w:tcPr>
                  <w:tcW w:w="1800" w:type="dxa"/>
                </w:tcPr>
                <w:p w14:paraId="00094D48" w14:textId="48AE5505" w:rsidR="00FC71D3" w:rsidRPr="00B5237A" w:rsidRDefault="00425CF5" w:rsidP="00FC71D3">
                  <w:pPr>
                    <w:rPr>
                      <w:rFonts w:ascii="Calibri" w:hAnsi="Calibri" w:cs="Calibri"/>
                      <w:lang w:val="en-US" w:eastAsia="en-GB"/>
                    </w:rPr>
                  </w:pPr>
                  <w:r w:rsidRPr="00B5237A">
                    <w:rPr>
                      <w:rFonts w:ascii="Calibri" w:hAnsi="Calibri" w:cs="Calibri"/>
                      <w:lang w:val="en-US" w:eastAsia="en-GB"/>
                    </w:rPr>
                    <w:t>WVA designated staff</w:t>
                  </w:r>
                </w:p>
              </w:tc>
              <w:tc>
                <w:tcPr>
                  <w:tcW w:w="1980" w:type="dxa"/>
                </w:tcPr>
                <w:p w14:paraId="7FE6732F" w14:textId="57307B65" w:rsidR="00FC71D3" w:rsidRPr="00B5237A" w:rsidRDefault="00425CF5" w:rsidP="00FC71D3">
                  <w:pPr>
                    <w:rPr>
                      <w:rFonts w:ascii="Calibri" w:hAnsi="Calibri" w:cs="Calibri"/>
                      <w:lang w:val="en-US" w:eastAsia="en-GB"/>
                    </w:rPr>
                  </w:pPr>
                  <w:r w:rsidRPr="00B5237A">
                    <w:rPr>
                      <w:rFonts w:ascii="Calibri" w:hAnsi="Calibri" w:cs="Calibri"/>
                      <w:lang w:val="en-US" w:eastAsia="en-GB"/>
                    </w:rPr>
                    <w:t>Staff salary, Waste containers</w:t>
                  </w:r>
                </w:p>
              </w:tc>
            </w:tr>
            <w:tr w:rsidR="00B5237A" w:rsidRPr="00B5237A" w14:paraId="01EF6CDB" w14:textId="77777777" w:rsidTr="009A6FBF">
              <w:tc>
                <w:tcPr>
                  <w:tcW w:w="604" w:type="dxa"/>
                </w:tcPr>
                <w:p w14:paraId="7F1300CF" w14:textId="77777777" w:rsidR="009A6FBF" w:rsidRPr="00B5237A" w:rsidRDefault="009A6FBF" w:rsidP="009A6FBF">
                  <w:pPr>
                    <w:pStyle w:val="ListParagraph"/>
                    <w:numPr>
                      <w:ilvl w:val="0"/>
                      <w:numId w:val="30"/>
                    </w:numPr>
                    <w:rPr>
                      <w:rFonts w:ascii="Calibri" w:hAnsi="Calibri" w:cs="Calibri"/>
                      <w:lang w:val="en-US" w:eastAsia="en-GB"/>
                    </w:rPr>
                  </w:pPr>
                </w:p>
              </w:tc>
              <w:tc>
                <w:tcPr>
                  <w:tcW w:w="2790" w:type="dxa"/>
                </w:tcPr>
                <w:p w14:paraId="171304F4" w14:textId="342C6BD5" w:rsidR="009A6FBF" w:rsidRPr="00B5237A" w:rsidRDefault="009A6FBF" w:rsidP="009A6FBF">
                  <w:pPr>
                    <w:rPr>
                      <w:rFonts w:ascii="Calibri" w:hAnsi="Calibri" w:cs="Calibri"/>
                      <w:lang w:val="en-US" w:eastAsia="en-GB"/>
                    </w:rPr>
                  </w:pPr>
                  <w:r w:rsidRPr="00B5237A">
                    <w:rPr>
                      <w:rFonts w:ascii="Calibri" w:hAnsi="Calibri" w:cs="Calibri"/>
                      <w:lang w:val="en-US" w:eastAsia="en-GB"/>
                    </w:rPr>
                    <w:t>Adverse health impact on WVA staff and volunteers and the public</w:t>
                  </w:r>
                  <w:r w:rsidR="003F647C" w:rsidRPr="00B5237A">
                    <w:rPr>
                      <w:rFonts w:ascii="Calibri" w:hAnsi="Calibri" w:cs="Calibri"/>
                      <w:lang w:val="en-US" w:eastAsia="en-GB"/>
                    </w:rPr>
                    <w:t xml:space="preserve"> at processing site</w:t>
                  </w:r>
                  <w:r w:rsidRPr="00B5237A">
                    <w:rPr>
                      <w:rFonts w:ascii="Calibri" w:hAnsi="Calibri" w:cs="Calibri"/>
                      <w:lang w:val="en-US" w:eastAsia="en-GB"/>
                    </w:rPr>
                    <w:t>.</w:t>
                  </w:r>
                </w:p>
              </w:tc>
              <w:tc>
                <w:tcPr>
                  <w:tcW w:w="3240" w:type="dxa"/>
                </w:tcPr>
                <w:p w14:paraId="0D842407" w14:textId="77777777" w:rsidR="003F647C" w:rsidRPr="00B5237A" w:rsidRDefault="009A6FBF" w:rsidP="009A6FBF">
                  <w:pPr>
                    <w:rPr>
                      <w:rFonts w:ascii="Calibri" w:hAnsi="Calibri" w:cs="Calibri"/>
                      <w:lang w:val="en-US" w:eastAsia="en-GB"/>
                    </w:rPr>
                  </w:pPr>
                  <w:r w:rsidRPr="00B5237A">
                    <w:rPr>
                      <w:rFonts w:ascii="Calibri" w:hAnsi="Calibri" w:cs="Calibri"/>
                      <w:lang w:val="en-US" w:eastAsia="en-GB"/>
                    </w:rPr>
                    <w:t xml:space="preserve">on-site or off-site biological, chemical or physical treatment of the waste material to render it non-hazardous prior to final disposal; </w:t>
                  </w:r>
                </w:p>
                <w:p w14:paraId="7EBB8E30" w14:textId="77777777" w:rsidR="003F647C" w:rsidRPr="00B5237A" w:rsidRDefault="003F647C" w:rsidP="009A6FBF">
                  <w:pPr>
                    <w:rPr>
                      <w:rFonts w:ascii="Calibri" w:hAnsi="Calibri" w:cs="Calibri"/>
                      <w:lang w:val="en-US" w:eastAsia="en-GB"/>
                    </w:rPr>
                  </w:pPr>
                </w:p>
                <w:p w14:paraId="4FB1D2F1" w14:textId="32291772" w:rsidR="009A6FBF" w:rsidRPr="00B5237A" w:rsidRDefault="003F647C" w:rsidP="009A6FBF">
                  <w:pPr>
                    <w:rPr>
                      <w:rFonts w:ascii="Calibri" w:hAnsi="Calibri" w:cs="Calibri"/>
                      <w:lang w:val="en-US" w:eastAsia="en-GB"/>
                    </w:rPr>
                  </w:pPr>
                  <w:r w:rsidRPr="00B5237A">
                    <w:rPr>
                      <w:rFonts w:ascii="Calibri" w:hAnsi="Calibri" w:cs="Calibri"/>
                      <w:lang w:val="en-US" w:eastAsia="en-GB"/>
                    </w:rPr>
                    <w:t>T</w:t>
                  </w:r>
                  <w:r w:rsidR="009A6FBF" w:rsidRPr="00B5237A">
                    <w:rPr>
                      <w:rFonts w:ascii="Calibri" w:hAnsi="Calibri" w:cs="Calibri"/>
                      <w:lang w:val="en-US" w:eastAsia="en-GB"/>
                    </w:rPr>
                    <w:t xml:space="preserve">reatment or disposal at permitted facilities specially designed to receive the </w:t>
                  </w:r>
                  <w:r w:rsidR="009A6FBF" w:rsidRPr="00B5237A">
                    <w:rPr>
                      <w:rFonts w:ascii="Calibri" w:hAnsi="Calibri" w:cs="Calibri"/>
                      <w:lang w:val="en-US" w:eastAsia="en-GB"/>
                    </w:rPr>
                    <w:lastRenderedPageBreak/>
                    <w:t>waste.</w:t>
                  </w:r>
                </w:p>
              </w:tc>
              <w:tc>
                <w:tcPr>
                  <w:tcW w:w="1800" w:type="dxa"/>
                </w:tcPr>
                <w:p w14:paraId="73F63A45" w14:textId="7BA4B257" w:rsidR="009A6FBF" w:rsidRPr="00B5237A" w:rsidRDefault="00425CF5" w:rsidP="009A6FBF">
                  <w:pPr>
                    <w:rPr>
                      <w:rFonts w:ascii="Calibri" w:hAnsi="Calibri" w:cs="Calibri"/>
                      <w:lang w:val="en-US" w:eastAsia="en-GB"/>
                    </w:rPr>
                  </w:pPr>
                  <w:r w:rsidRPr="00B5237A">
                    <w:rPr>
                      <w:rFonts w:ascii="Calibri" w:hAnsi="Calibri" w:cs="Calibri"/>
                      <w:lang w:val="en-US" w:eastAsia="en-GB"/>
                    </w:rPr>
                    <w:lastRenderedPageBreak/>
                    <w:t>WVA designated staff</w:t>
                  </w:r>
                </w:p>
              </w:tc>
              <w:tc>
                <w:tcPr>
                  <w:tcW w:w="1980" w:type="dxa"/>
                </w:tcPr>
                <w:p w14:paraId="3A5BE75B" w14:textId="77777777" w:rsidR="009A6FBF" w:rsidRPr="00B5237A" w:rsidRDefault="00425CF5" w:rsidP="009A6FBF">
                  <w:pPr>
                    <w:rPr>
                      <w:rFonts w:ascii="Calibri" w:hAnsi="Calibri" w:cs="Calibri"/>
                      <w:lang w:val="en-US" w:eastAsia="en-GB"/>
                    </w:rPr>
                  </w:pPr>
                  <w:r w:rsidRPr="00B5237A">
                    <w:rPr>
                      <w:rFonts w:ascii="Calibri" w:hAnsi="Calibri" w:cs="Calibri"/>
                      <w:lang w:val="en-US" w:eastAsia="en-GB"/>
                    </w:rPr>
                    <w:t xml:space="preserve">Staff salary </w:t>
                  </w:r>
                </w:p>
                <w:p w14:paraId="48265749" w14:textId="7E99413F" w:rsidR="00425CF5" w:rsidRPr="00B5237A" w:rsidRDefault="00425CF5" w:rsidP="009A6FBF">
                  <w:pPr>
                    <w:rPr>
                      <w:rFonts w:ascii="Calibri" w:hAnsi="Calibri" w:cs="Calibri"/>
                      <w:lang w:val="en-US" w:eastAsia="en-GB"/>
                    </w:rPr>
                  </w:pPr>
                  <w:r w:rsidRPr="00B5237A">
                    <w:rPr>
                      <w:rFonts w:ascii="Calibri" w:hAnsi="Calibri" w:cs="Calibri"/>
                      <w:lang w:val="en-US" w:eastAsia="en-GB"/>
                    </w:rPr>
                    <w:t>Treatment chemicals</w:t>
                  </w:r>
                </w:p>
              </w:tc>
            </w:tr>
            <w:tr w:rsidR="009B4382" w:rsidRPr="00B5237A" w14:paraId="2F5C662A" w14:textId="77777777" w:rsidTr="009A6FBF">
              <w:tc>
                <w:tcPr>
                  <w:tcW w:w="604" w:type="dxa"/>
                </w:tcPr>
                <w:p w14:paraId="319BA015" w14:textId="77777777" w:rsidR="009B4382" w:rsidRDefault="009B4382" w:rsidP="009B4382">
                  <w:pPr>
                    <w:rPr>
                      <w:rFonts w:ascii="Calibri" w:hAnsi="Calibri" w:cs="Calibri"/>
                      <w:lang w:val="en-US" w:eastAsia="en-GB"/>
                    </w:rPr>
                  </w:pPr>
                </w:p>
                <w:p w14:paraId="01A3CB10" w14:textId="3A591F52" w:rsidR="009B4382" w:rsidRPr="009B4382" w:rsidRDefault="009B4382" w:rsidP="009B4382">
                  <w:pPr>
                    <w:rPr>
                      <w:rFonts w:ascii="Calibri" w:hAnsi="Calibri" w:cs="Calibri"/>
                      <w:lang w:val="en-US" w:eastAsia="en-GB"/>
                    </w:rPr>
                  </w:pPr>
                  <w:r>
                    <w:rPr>
                      <w:rFonts w:ascii="Calibri" w:hAnsi="Calibri" w:cs="Calibri"/>
                      <w:lang w:val="en-US" w:eastAsia="en-GB"/>
                    </w:rPr>
                    <w:t>6</w:t>
                  </w:r>
                </w:p>
              </w:tc>
              <w:tc>
                <w:tcPr>
                  <w:tcW w:w="2790" w:type="dxa"/>
                </w:tcPr>
                <w:p w14:paraId="03B1D1C6" w14:textId="4B471AA8" w:rsidR="009B4382" w:rsidRPr="00B5237A" w:rsidRDefault="009B4382" w:rsidP="009A6FBF">
                  <w:pPr>
                    <w:rPr>
                      <w:rFonts w:ascii="Calibri" w:hAnsi="Calibri" w:cs="Calibri"/>
                      <w:lang w:val="en-US" w:eastAsia="en-GB"/>
                    </w:rPr>
                  </w:pPr>
                  <w:r>
                    <w:rPr>
                      <w:rFonts w:ascii="Calibri" w:hAnsi="Calibri" w:cs="Calibri"/>
                      <w:lang w:val="en-US" w:eastAsia="en-GB"/>
                    </w:rPr>
                    <w:t>Health issues to Community Mobilizers who will sorting transporting</w:t>
                  </w:r>
                  <w:r w:rsidR="007D1FBD">
                    <w:rPr>
                      <w:rFonts w:ascii="Calibri" w:hAnsi="Calibri" w:cs="Calibri"/>
                      <w:lang w:val="en-US" w:eastAsia="en-GB"/>
                    </w:rPr>
                    <w:t xml:space="preserve"> and processing of wastes</w:t>
                  </w:r>
                </w:p>
              </w:tc>
              <w:tc>
                <w:tcPr>
                  <w:tcW w:w="3240" w:type="dxa"/>
                </w:tcPr>
                <w:p w14:paraId="57C94BCE" w14:textId="314DEF43" w:rsidR="009B4382" w:rsidRPr="00B5237A" w:rsidRDefault="007D1FBD" w:rsidP="009A6FBF">
                  <w:pPr>
                    <w:rPr>
                      <w:rFonts w:ascii="Calibri" w:hAnsi="Calibri" w:cs="Calibri"/>
                      <w:lang w:val="en-US" w:eastAsia="en-GB"/>
                    </w:rPr>
                  </w:pPr>
                  <w:r>
                    <w:rPr>
                      <w:rFonts w:ascii="Calibri" w:hAnsi="Calibri" w:cs="Calibri"/>
                      <w:lang w:val="en-US" w:eastAsia="en-GB"/>
                    </w:rPr>
                    <w:t>Personal Protective  equipment’s like groves, masks, helmets, boots and jackets will be provided to mitigate the risks of health issues</w:t>
                  </w:r>
                </w:p>
              </w:tc>
              <w:tc>
                <w:tcPr>
                  <w:tcW w:w="1800" w:type="dxa"/>
                </w:tcPr>
                <w:p w14:paraId="606E0FFD" w14:textId="7BF23274" w:rsidR="009B4382" w:rsidRPr="00B5237A" w:rsidRDefault="007D1FBD" w:rsidP="009A6FBF">
                  <w:pPr>
                    <w:rPr>
                      <w:rFonts w:ascii="Calibri" w:hAnsi="Calibri" w:cs="Calibri"/>
                      <w:lang w:val="en-US" w:eastAsia="en-GB"/>
                    </w:rPr>
                  </w:pPr>
                  <w:r>
                    <w:rPr>
                      <w:rFonts w:ascii="Calibri" w:hAnsi="Calibri" w:cs="Calibri"/>
                      <w:lang w:val="en-US" w:eastAsia="en-GB"/>
                    </w:rPr>
                    <w:t xml:space="preserve">Watoto vision on </w:t>
                  </w:r>
                  <w:r w:rsidR="000F0179">
                    <w:rPr>
                      <w:rFonts w:ascii="Calibri" w:hAnsi="Calibri" w:cs="Calibri"/>
                      <w:lang w:val="en-US" w:eastAsia="en-GB"/>
                    </w:rPr>
                    <w:t>Africa will buy these equipment</w:t>
                  </w:r>
                  <w:r>
                    <w:rPr>
                      <w:rFonts w:ascii="Calibri" w:hAnsi="Calibri" w:cs="Calibri"/>
                      <w:lang w:val="en-US" w:eastAsia="en-GB"/>
                    </w:rPr>
                    <w:t xml:space="preserve"> and </w:t>
                  </w:r>
                  <w:r w:rsidR="00C160D7">
                    <w:rPr>
                      <w:rFonts w:ascii="Calibri" w:hAnsi="Calibri" w:cs="Calibri"/>
                      <w:lang w:val="en-US" w:eastAsia="en-GB"/>
                    </w:rPr>
                    <w:t xml:space="preserve">they </w:t>
                  </w:r>
                  <w:r>
                    <w:rPr>
                      <w:rFonts w:ascii="Calibri" w:hAnsi="Calibri" w:cs="Calibri"/>
                      <w:lang w:val="en-US" w:eastAsia="en-GB"/>
                    </w:rPr>
                    <w:t xml:space="preserve">will be given to the community mobilizers and </w:t>
                  </w:r>
                  <w:r w:rsidR="00C160D7">
                    <w:rPr>
                      <w:rFonts w:ascii="Calibri" w:hAnsi="Calibri" w:cs="Calibri"/>
                      <w:lang w:val="en-US" w:eastAsia="en-GB"/>
                    </w:rPr>
                    <w:t xml:space="preserve">these </w:t>
                  </w:r>
                  <w:r>
                    <w:rPr>
                      <w:rFonts w:ascii="Calibri" w:hAnsi="Calibri" w:cs="Calibri"/>
                      <w:lang w:val="en-US" w:eastAsia="en-GB"/>
                    </w:rPr>
                    <w:t>have been put in the project budget</w:t>
                  </w:r>
                </w:p>
              </w:tc>
              <w:tc>
                <w:tcPr>
                  <w:tcW w:w="1980" w:type="dxa"/>
                </w:tcPr>
                <w:p w14:paraId="79683F96" w14:textId="7ED3B3A1" w:rsidR="009B4382" w:rsidRPr="00B5237A" w:rsidRDefault="000F0179" w:rsidP="009A6FBF">
                  <w:pPr>
                    <w:rPr>
                      <w:rFonts w:ascii="Calibri" w:hAnsi="Calibri" w:cs="Calibri"/>
                      <w:lang w:val="en-US" w:eastAsia="en-GB"/>
                    </w:rPr>
                  </w:pPr>
                  <w:r>
                    <w:rPr>
                      <w:rFonts w:ascii="Calibri" w:hAnsi="Calibri" w:cs="Calibri"/>
                      <w:lang w:val="en-US" w:eastAsia="en-GB"/>
                    </w:rPr>
                    <w:t xml:space="preserve">Budget </w:t>
                  </w:r>
                  <w:r w:rsidR="007D1FBD">
                    <w:rPr>
                      <w:rFonts w:ascii="Calibri" w:hAnsi="Calibri" w:cs="Calibri"/>
                      <w:lang w:val="en-US" w:eastAsia="en-GB"/>
                    </w:rPr>
                    <w:t>Provided in the project budget</w:t>
                  </w:r>
                </w:p>
              </w:tc>
            </w:tr>
          </w:tbl>
          <w:p w14:paraId="0117A7DE" w14:textId="77777777" w:rsidR="008E5FC9" w:rsidRPr="00B5237A" w:rsidRDefault="008E5FC9" w:rsidP="008E5FC9">
            <w:pPr>
              <w:pStyle w:val="ListParagraph"/>
              <w:widowControl w:val="0"/>
              <w:autoSpaceDE w:val="0"/>
              <w:autoSpaceDN w:val="0"/>
              <w:adjustRightInd w:val="0"/>
              <w:spacing w:after="240" w:line="340" w:lineRule="atLeast"/>
              <w:rPr>
                <w:rFonts w:ascii="Calibri" w:hAnsi="Calibri" w:cs="Calibri"/>
                <w:lang w:val="en-US" w:eastAsia="en-GB"/>
              </w:rPr>
            </w:pPr>
          </w:p>
          <w:p w14:paraId="10412277" w14:textId="1EE0BAD0" w:rsidR="001A3270" w:rsidRPr="00B5237A" w:rsidRDefault="001A3270" w:rsidP="008E5FC9">
            <w:pPr>
              <w:pStyle w:val="ListParagraph"/>
              <w:widowControl w:val="0"/>
              <w:numPr>
                <w:ilvl w:val="0"/>
                <w:numId w:val="28"/>
              </w:numPr>
              <w:autoSpaceDE w:val="0"/>
              <w:autoSpaceDN w:val="0"/>
              <w:adjustRightInd w:val="0"/>
              <w:spacing w:after="240" w:line="340" w:lineRule="atLeast"/>
              <w:rPr>
                <w:rFonts w:ascii="Calibri" w:hAnsi="Calibri" w:cs="Calibri"/>
                <w:b/>
                <w:lang w:val="en-US" w:eastAsia="en-GB"/>
              </w:rPr>
            </w:pPr>
            <w:r w:rsidRPr="00B5237A">
              <w:rPr>
                <w:rFonts w:ascii="Calibri" w:hAnsi="Calibri" w:cs="Calibri"/>
                <w:b/>
                <w:lang w:val="en-US" w:eastAsia="en-GB"/>
              </w:rPr>
              <w:t>Climate Vulnerability Assessment for the Project</w:t>
            </w:r>
          </w:p>
          <w:tbl>
            <w:tblPr>
              <w:tblStyle w:val="TableGrid"/>
              <w:tblW w:w="10726" w:type="dxa"/>
              <w:tblLook w:val="04A0" w:firstRow="1" w:lastRow="0" w:firstColumn="1" w:lastColumn="0" w:noHBand="0" w:noVBand="1"/>
            </w:tblPr>
            <w:tblGrid>
              <w:gridCol w:w="508"/>
              <w:gridCol w:w="2228"/>
              <w:gridCol w:w="720"/>
              <w:gridCol w:w="736"/>
              <w:gridCol w:w="707"/>
              <w:gridCol w:w="638"/>
              <w:gridCol w:w="729"/>
              <w:gridCol w:w="854"/>
              <w:gridCol w:w="3606"/>
            </w:tblGrid>
            <w:tr w:rsidR="00B5237A" w:rsidRPr="00B5237A" w14:paraId="15796FFA" w14:textId="77777777" w:rsidTr="007D1FBD">
              <w:tc>
                <w:tcPr>
                  <w:tcW w:w="7120" w:type="dxa"/>
                  <w:gridSpan w:val="8"/>
                </w:tcPr>
                <w:p w14:paraId="37450D8D" w14:textId="3CAE61F7" w:rsidR="001A3270" w:rsidRPr="00B5237A" w:rsidRDefault="001A3270" w:rsidP="00BB61C3">
                  <w:pPr>
                    <w:widowControl w:val="0"/>
                    <w:autoSpaceDE w:val="0"/>
                    <w:autoSpaceDN w:val="0"/>
                    <w:adjustRightInd w:val="0"/>
                    <w:spacing w:line="280" w:lineRule="atLeast"/>
                    <w:rPr>
                      <w:rFonts w:ascii="Calibri" w:hAnsi="Calibri" w:cs="Calibri"/>
                      <w:lang w:val="en-US" w:eastAsia="en-GB"/>
                    </w:rPr>
                  </w:pPr>
                  <w:r w:rsidRPr="00B5237A">
                    <w:rPr>
                      <w:rFonts w:ascii="Calibri" w:hAnsi="Calibri" w:cs="Calibri"/>
                      <w:lang w:val="en-US" w:eastAsia="en-GB"/>
                    </w:rPr>
                    <w:t>Project Title: “From Waste to Revenue: Transformation of Solid Waste into Made-in-Rwanda Ecological Products”</w:t>
                  </w:r>
                </w:p>
              </w:tc>
              <w:tc>
                <w:tcPr>
                  <w:tcW w:w="3606" w:type="dxa"/>
                </w:tcPr>
                <w:p w14:paraId="6F25BABA" w14:textId="77777777" w:rsidR="001A3270" w:rsidRPr="00B5237A" w:rsidRDefault="001A3270" w:rsidP="002442AC">
                  <w:pPr>
                    <w:rPr>
                      <w:rFonts w:ascii="Calibri" w:hAnsi="Calibri" w:cs="Calibri"/>
                      <w:lang w:val="en-US" w:eastAsia="en-GB"/>
                    </w:rPr>
                  </w:pPr>
                </w:p>
              </w:tc>
            </w:tr>
            <w:tr w:rsidR="00B5237A" w:rsidRPr="00B5237A" w14:paraId="219F26A6" w14:textId="77777777" w:rsidTr="00BB61C3">
              <w:trPr>
                <w:trHeight w:val="961"/>
              </w:trPr>
              <w:tc>
                <w:tcPr>
                  <w:tcW w:w="2736" w:type="dxa"/>
                  <w:gridSpan w:val="2"/>
                </w:tcPr>
                <w:p w14:paraId="6EC98DC7" w14:textId="77777777" w:rsidR="001A3270" w:rsidRPr="00B5237A" w:rsidRDefault="001A3270" w:rsidP="002442AC">
                  <w:pPr>
                    <w:rPr>
                      <w:rFonts w:ascii="Calibri" w:hAnsi="Calibri" w:cs="Calibri"/>
                      <w:lang w:val="en-US" w:eastAsia="en-GB"/>
                    </w:rPr>
                  </w:pPr>
                  <w:r w:rsidRPr="00B5237A">
                    <w:rPr>
                      <w:rFonts w:ascii="Calibri" w:hAnsi="Calibri" w:cs="Calibri"/>
                      <w:lang w:val="en-US" w:eastAsia="en-GB"/>
                    </w:rPr>
                    <w:t>Area:</w:t>
                  </w:r>
                </w:p>
              </w:tc>
              <w:tc>
                <w:tcPr>
                  <w:tcW w:w="4384" w:type="dxa"/>
                  <w:gridSpan w:val="6"/>
                </w:tcPr>
                <w:p w14:paraId="455101D4" w14:textId="0E0FB2B8" w:rsidR="001A3270" w:rsidRPr="00B5237A" w:rsidRDefault="001A3270" w:rsidP="002442AC">
                  <w:pPr>
                    <w:widowControl w:val="0"/>
                    <w:autoSpaceDE w:val="0"/>
                    <w:autoSpaceDN w:val="0"/>
                    <w:adjustRightInd w:val="0"/>
                    <w:spacing w:line="280" w:lineRule="atLeast"/>
                    <w:rPr>
                      <w:rFonts w:ascii="Calibri" w:hAnsi="Calibri" w:cs="Calibri"/>
                      <w:lang w:val="en-US" w:eastAsia="en-GB"/>
                    </w:rPr>
                  </w:pPr>
                  <w:r w:rsidRPr="00B5237A">
                    <w:rPr>
                      <w:rFonts w:ascii="Calibri" w:hAnsi="Calibri" w:cs="Calibri"/>
                      <w:lang w:val="en-US" w:eastAsia="en-GB"/>
                    </w:rPr>
                    <w:t>Sector : Jabana</w:t>
                  </w:r>
                </w:p>
                <w:p w14:paraId="4FC0097E" w14:textId="0B47F245" w:rsidR="001A3270" w:rsidRPr="00B5237A" w:rsidRDefault="001A3270" w:rsidP="002442AC">
                  <w:pPr>
                    <w:widowControl w:val="0"/>
                    <w:autoSpaceDE w:val="0"/>
                    <w:autoSpaceDN w:val="0"/>
                    <w:adjustRightInd w:val="0"/>
                    <w:spacing w:line="280" w:lineRule="atLeast"/>
                    <w:rPr>
                      <w:rFonts w:ascii="Calibri" w:hAnsi="Calibri" w:cs="Calibri"/>
                      <w:lang w:val="en-US" w:eastAsia="en-GB"/>
                    </w:rPr>
                  </w:pPr>
                  <w:r w:rsidRPr="00B5237A">
                    <w:rPr>
                      <w:rFonts w:ascii="Calibri" w:hAnsi="Calibri" w:cs="Calibri"/>
                      <w:lang w:val="en-US" w:eastAsia="en-GB"/>
                    </w:rPr>
                    <w:t xml:space="preserve"> District: Gasabo</w:t>
                  </w:r>
                </w:p>
                <w:p w14:paraId="45F642EC" w14:textId="1C77D836" w:rsidR="001A3270" w:rsidRPr="00B5237A" w:rsidRDefault="001A3270" w:rsidP="00BB61C3">
                  <w:pPr>
                    <w:widowControl w:val="0"/>
                    <w:autoSpaceDE w:val="0"/>
                    <w:autoSpaceDN w:val="0"/>
                    <w:adjustRightInd w:val="0"/>
                    <w:spacing w:line="280" w:lineRule="atLeast"/>
                    <w:rPr>
                      <w:rFonts w:ascii="Calibri" w:hAnsi="Calibri" w:cs="Calibri"/>
                      <w:lang w:val="en-US" w:eastAsia="en-GB"/>
                    </w:rPr>
                  </w:pPr>
                  <w:r w:rsidRPr="00B5237A">
                    <w:rPr>
                      <w:rFonts w:ascii="Calibri" w:hAnsi="Calibri" w:cs="Calibri"/>
                      <w:lang w:val="en-US" w:eastAsia="en-GB"/>
                    </w:rPr>
                    <w:t>Province : CoK</w:t>
                  </w:r>
                </w:p>
              </w:tc>
              <w:tc>
                <w:tcPr>
                  <w:tcW w:w="3606" w:type="dxa"/>
                </w:tcPr>
                <w:p w14:paraId="137243C9" w14:textId="77777777" w:rsidR="001A3270" w:rsidRPr="00B5237A" w:rsidRDefault="001A3270" w:rsidP="002442AC">
                  <w:pPr>
                    <w:rPr>
                      <w:rFonts w:ascii="Calibri" w:hAnsi="Calibri" w:cs="Calibri"/>
                      <w:lang w:val="en-US" w:eastAsia="en-GB"/>
                    </w:rPr>
                  </w:pPr>
                </w:p>
              </w:tc>
            </w:tr>
            <w:tr w:rsidR="00B5237A" w:rsidRPr="00B5237A" w14:paraId="47481B72" w14:textId="77777777" w:rsidTr="007D1FBD">
              <w:tc>
                <w:tcPr>
                  <w:tcW w:w="508" w:type="dxa"/>
                  <w:vMerge w:val="restart"/>
                </w:tcPr>
                <w:p w14:paraId="719A83B8" w14:textId="77777777" w:rsidR="001A3270" w:rsidRPr="00B5237A" w:rsidRDefault="001A3270" w:rsidP="002442AC">
                  <w:pPr>
                    <w:widowControl w:val="0"/>
                    <w:autoSpaceDE w:val="0"/>
                    <w:autoSpaceDN w:val="0"/>
                    <w:adjustRightInd w:val="0"/>
                    <w:spacing w:line="320" w:lineRule="atLeast"/>
                    <w:rPr>
                      <w:rFonts w:ascii="Calibri" w:hAnsi="Calibri" w:cs="Calibri"/>
                      <w:lang w:val="en-US" w:eastAsia="en-GB"/>
                    </w:rPr>
                  </w:pPr>
                  <w:r w:rsidRPr="00B5237A">
                    <w:rPr>
                      <w:rFonts w:ascii="Calibri" w:hAnsi="Calibri" w:cs="Calibri"/>
                      <w:lang w:val="en-US" w:eastAsia="en-GB"/>
                    </w:rPr>
                    <w:t>#</w:t>
                  </w:r>
                </w:p>
              </w:tc>
              <w:tc>
                <w:tcPr>
                  <w:tcW w:w="2228" w:type="dxa"/>
                  <w:vMerge w:val="restart"/>
                </w:tcPr>
                <w:p w14:paraId="4FBC2CBE" w14:textId="77777777" w:rsidR="001A3270" w:rsidRPr="00B5237A" w:rsidRDefault="001A3270" w:rsidP="002442AC">
                  <w:pPr>
                    <w:rPr>
                      <w:rFonts w:ascii="Calibri" w:hAnsi="Calibri" w:cs="Calibri"/>
                      <w:lang w:val="en-US" w:eastAsia="en-GB"/>
                    </w:rPr>
                  </w:pPr>
                  <w:r w:rsidRPr="00B5237A">
                    <w:rPr>
                      <w:rFonts w:ascii="Calibri" w:hAnsi="Calibri" w:cs="Calibri"/>
                      <w:lang w:val="en-US" w:eastAsia="en-GB"/>
                    </w:rPr>
                    <w:t>Incidences of Extreme climate Events and impact on the Project performance</w:t>
                  </w:r>
                </w:p>
              </w:tc>
              <w:tc>
                <w:tcPr>
                  <w:tcW w:w="2163" w:type="dxa"/>
                  <w:gridSpan w:val="3"/>
                </w:tcPr>
                <w:p w14:paraId="010D5B74" w14:textId="77777777" w:rsidR="001A3270" w:rsidRPr="00B5237A" w:rsidRDefault="001A3270" w:rsidP="002442AC">
                  <w:pPr>
                    <w:rPr>
                      <w:rFonts w:ascii="Calibri" w:hAnsi="Calibri" w:cs="Calibri"/>
                      <w:lang w:val="en-US" w:eastAsia="en-GB"/>
                    </w:rPr>
                  </w:pPr>
                  <w:r w:rsidRPr="00B5237A">
                    <w:rPr>
                      <w:rFonts w:ascii="Calibri" w:hAnsi="Calibri" w:cs="Calibri"/>
                      <w:lang w:val="en-US" w:eastAsia="en-GB"/>
                    </w:rPr>
                    <w:t>Likelihood of occurrence during the period (year)</w:t>
                  </w:r>
                </w:p>
              </w:tc>
              <w:tc>
                <w:tcPr>
                  <w:tcW w:w="2221" w:type="dxa"/>
                  <w:gridSpan w:val="3"/>
                </w:tcPr>
                <w:p w14:paraId="787A303A" w14:textId="77777777" w:rsidR="001A3270" w:rsidRPr="00B5237A" w:rsidRDefault="001A3270" w:rsidP="002442AC">
                  <w:pPr>
                    <w:rPr>
                      <w:rFonts w:ascii="Calibri" w:hAnsi="Calibri" w:cs="Calibri"/>
                      <w:lang w:val="en-US" w:eastAsia="en-GB"/>
                    </w:rPr>
                  </w:pPr>
                  <w:r w:rsidRPr="00B5237A">
                    <w:rPr>
                      <w:rFonts w:ascii="Calibri" w:hAnsi="Calibri" w:cs="Calibri"/>
                      <w:lang w:val="en-US" w:eastAsia="en-GB"/>
                    </w:rPr>
                    <w:t>Impact on the project</w:t>
                  </w:r>
                </w:p>
              </w:tc>
              <w:tc>
                <w:tcPr>
                  <w:tcW w:w="3606" w:type="dxa"/>
                  <w:vMerge w:val="restart"/>
                </w:tcPr>
                <w:p w14:paraId="02991F08" w14:textId="77777777" w:rsidR="001A3270" w:rsidRPr="00B5237A" w:rsidRDefault="001A3270" w:rsidP="002442AC">
                  <w:pPr>
                    <w:rPr>
                      <w:rFonts w:ascii="Calibri" w:hAnsi="Calibri" w:cs="Calibri"/>
                      <w:lang w:val="en-US" w:eastAsia="en-GB"/>
                    </w:rPr>
                  </w:pPr>
                  <w:r w:rsidRPr="00B5237A">
                    <w:rPr>
                      <w:rFonts w:ascii="Calibri" w:hAnsi="Calibri" w:cs="Calibri"/>
                      <w:lang w:val="en-US" w:eastAsia="en-GB"/>
                    </w:rPr>
                    <w:t>Management measures (for identified climate risks)</w:t>
                  </w:r>
                </w:p>
              </w:tc>
            </w:tr>
            <w:tr w:rsidR="00B5237A" w:rsidRPr="00B5237A" w14:paraId="74CD32D2" w14:textId="77777777" w:rsidTr="007D1FBD">
              <w:tc>
                <w:tcPr>
                  <w:tcW w:w="508" w:type="dxa"/>
                  <w:vMerge/>
                  <w:vAlign w:val="center"/>
                </w:tcPr>
                <w:p w14:paraId="3451BE55" w14:textId="77777777" w:rsidR="001A3270" w:rsidRPr="00B5237A" w:rsidRDefault="001A3270" w:rsidP="002442AC">
                  <w:pPr>
                    <w:widowControl w:val="0"/>
                    <w:autoSpaceDE w:val="0"/>
                    <w:autoSpaceDN w:val="0"/>
                    <w:adjustRightInd w:val="0"/>
                    <w:spacing w:line="320" w:lineRule="atLeast"/>
                    <w:rPr>
                      <w:rFonts w:ascii="Calibri" w:hAnsi="Calibri" w:cs="Calibri"/>
                      <w:lang w:val="en-US" w:eastAsia="en-GB"/>
                    </w:rPr>
                  </w:pPr>
                </w:p>
              </w:tc>
              <w:tc>
                <w:tcPr>
                  <w:tcW w:w="2228" w:type="dxa"/>
                  <w:vMerge/>
                </w:tcPr>
                <w:p w14:paraId="3EFF8C29" w14:textId="77777777" w:rsidR="001A3270" w:rsidRPr="00B5237A" w:rsidRDefault="001A3270" w:rsidP="002442AC">
                  <w:pPr>
                    <w:rPr>
                      <w:rFonts w:ascii="Calibri" w:hAnsi="Calibri" w:cs="Calibri"/>
                      <w:lang w:val="en-US" w:eastAsia="en-GB"/>
                    </w:rPr>
                  </w:pPr>
                </w:p>
              </w:tc>
              <w:tc>
                <w:tcPr>
                  <w:tcW w:w="720" w:type="dxa"/>
                  <w:vAlign w:val="center"/>
                </w:tcPr>
                <w:p w14:paraId="6CB0CD18" w14:textId="77777777" w:rsidR="001A3270" w:rsidRPr="00B5237A" w:rsidRDefault="001A3270" w:rsidP="002442AC">
                  <w:pPr>
                    <w:widowControl w:val="0"/>
                    <w:autoSpaceDE w:val="0"/>
                    <w:autoSpaceDN w:val="0"/>
                    <w:adjustRightInd w:val="0"/>
                    <w:spacing w:line="300" w:lineRule="atLeast"/>
                    <w:rPr>
                      <w:rFonts w:ascii="Calibri" w:hAnsi="Calibri" w:cs="Calibri"/>
                      <w:lang w:val="en-US" w:eastAsia="en-GB"/>
                    </w:rPr>
                  </w:pPr>
                  <w:r w:rsidRPr="00B5237A">
                    <w:rPr>
                      <w:rFonts w:ascii="Calibri" w:hAnsi="Calibri" w:cs="Calibri"/>
                      <w:lang w:val="en-US" w:eastAsia="en-GB"/>
                    </w:rPr>
                    <w:t xml:space="preserve">H </w:t>
                  </w:r>
                </w:p>
              </w:tc>
              <w:tc>
                <w:tcPr>
                  <w:tcW w:w="736" w:type="dxa"/>
                  <w:vAlign w:val="center"/>
                </w:tcPr>
                <w:p w14:paraId="55B90781" w14:textId="77777777" w:rsidR="001A3270" w:rsidRPr="00B5237A" w:rsidRDefault="001A3270" w:rsidP="002442AC">
                  <w:pPr>
                    <w:widowControl w:val="0"/>
                    <w:autoSpaceDE w:val="0"/>
                    <w:autoSpaceDN w:val="0"/>
                    <w:adjustRightInd w:val="0"/>
                    <w:spacing w:line="300" w:lineRule="atLeast"/>
                    <w:rPr>
                      <w:rFonts w:ascii="Calibri" w:hAnsi="Calibri" w:cs="Calibri"/>
                      <w:lang w:val="en-US" w:eastAsia="en-GB"/>
                    </w:rPr>
                  </w:pPr>
                  <w:r w:rsidRPr="00B5237A">
                    <w:rPr>
                      <w:rFonts w:ascii="Calibri" w:hAnsi="Calibri" w:cs="Calibri"/>
                      <w:lang w:val="en-US" w:eastAsia="en-GB"/>
                    </w:rPr>
                    <w:t xml:space="preserve">M </w:t>
                  </w:r>
                </w:p>
              </w:tc>
              <w:tc>
                <w:tcPr>
                  <w:tcW w:w="707" w:type="dxa"/>
                  <w:vAlign w:val="center"/>
                </w:tcPr>
                <w:p w14:paraId="3661CE62" w14:textId="77777777" w:rsidR="001A3270" w:rsidRPr="00B5237A" w:rsidRDefault="001A3270" w:rsidP="002442AC">
                  <w:pPr>
                    <w:widowControl w:val="0"/>
                    <w:autoSpaceDE w:val="0"/>
                    <w:autoSpaceDN w:val="0"/>
                    <w:adjustRightInd w:val="0"/>
                    <w:spacing w:line="300" w:lineRule="atLeast"/>
                    <w:rPr>
                      <w:rFonts w:ascii="Calibri" w:hAnsi="Calibri" w:cs="Calibri"/>
                      <w:lang w:val="en-US" w:eastAsia="en-GB"/>
                    </w:rPr>
                  </w:pPr>
                  <w:r w:rsidRPr="00B5237A">
                    <w:rPr>
                      <w:rFonts w:ascii="Calibri" w:hAnsi="Calibri" w:cs="Calibri"/>
                      <w:lang w:val="en-US" w:eastAsia="en-GB"/>
                    </w:rPr>
                    <w:t xml:space="preserve">L </w:t>
                  </w:r>
                </w:p>
              </w:tc>
              <w:tc>
                <w:tcPr>
                  <w:tcW w:w="638" w:type="dxa"/>
                  <w:vAlign w:val="center"/>
                </w:tcPr>
                <w:p w14:paraId="61375C5E" w14:textId="77777777" w:rsidR="001A3270" w:rsidRPr="00B5237A" w:rsidRDefault="001A3270" w:rsidP="002442AC">
                  <w:pPr>
                    <w:widowControl w:val="0"/>
                    <w:autoSpaceDE w:val="0"/>
                    <w:autoSpaceDN w:val="0"/>
                    <w:adjustRightInd w:val="0"/>
                    <w:spacing w:line="300" w:lineRule="atLeast"/>
                    <w:rPr>
                      <w:rFonts w:ascii="Calibri" w:hAnsi="Calibri" w:cs="Calibri"/>
                      <w:lang w:val="en-US" w:eastAsia="en-GB"/>
                    </w:rPr>
                  </w:pPr>
                  <w:r w:rsidRPr="00B5237A">
                    <w:rPr>
                      <w:rFonts w:ascii="Calibri" w:hAnsi="Calibri" w:cs="Calibri"/>
                      <w:lang w:val="en-US" w:eastAsia="en-GB"/>
                    </w:rPr>
                    <w:t xml:space="preserve">H </w:t>
                  </w:r>
                </w:p>
              </w:tc>
              <w:tc>
                <w:tcPr>
                  <w:tcW w:w="729" w:type="dxa"/>
                  <w:vAlign w:val="center"/>
                </w:tcPr>
                <w:p w14:paraId="23DF6907" w14:textId="77777777" w:rsidR="001A3270" w:rsidRPr="00B5237A" w:rsidRDefault="001A3270" w:rsidP="002442AC">
                  <w:pPr>
                    <w:widowControl w:val="0"/>
                    <w:autoSpaceDE w:val="0"/>
                    <w:autoSpaceDN w:val="0"/>
                    <w:adjustRightInd w:val="0"/>
                    <w:spacing w:line="300" w:lineRule="atLeast"/>
                    <w:rPr>
                      <w:rFonts w:ascii="Calibri" w:hAnsi="Calibri" w:cs="Calibri"/>
                      <w:lang w:val="en-US" w:eastAsia="en-GB"/>
                    </w:rPr>
                  </w:pPr>
                  <w:r w:rsidRPr="00B5237A">
                    <w:rPr>
                      <w:rFonts w:ascii="Calibri" w:hAnsi="Calibri" w:cs="Calibri"/>
                      <w:lang w:val="en-US" w:eastAsia="en-GB"/>
                    </w:rPr>
                    <w:t xml:space="preserve">M </w:t>
                  </w:r>
                </w:p>
              </w:tc>
              <w:tc>
                <w:tcPr>
                  <w:tcW w:w="854" w:type="dxa"/>
                  <w:vAlign w:val="center"/>
                </w:tcPr>
                <w:p w14:paraId="4CCCF414" w14:textId="77777777" w:rsidR="001A3270" w:rsidRPr="00B5237A" w:rsidRDefault="001A3270" w:rsidP="002442AC">
                  <w:pPr>
                    <w:widowControl w:val="0"/>
                    <w:autoSpaceDE w:val="0"/>
                    <w:autoSpaceDN w:val="0"/>
                    <w:adjustRightInd w:val="0"/>
                    <w:spacing w:line="300" w:lineRule="atLeast"/>
                    <w:rPr>
                      <w:rFonts w:ascii="Calibri" w:hAnsi="Calibri" w:cs="Calibri"/>
                      <w:lang w:val="en-US" w:eastAsia="en-GB"/>
                    </w:rPr>
                  </w:pPr>
                  <w:r w:rsidRPr="00B5237A">
                    <w:rPr>
                      <w:rFonts w:ascii="Calibri" w:hAnsi="Calibri" w:cs="Calibri"/>
                      <w:lang w:val="en-US" w:eastAsia="en-GB"/>
                    </w:rPr>
                    <w:t xml:space="preserve">L </w:t>
                  </w:r>
                </w:p>
              </w:tc>
              <w:tc>
                <w:tcPr>
                  <w:tcW w:w="3606" w:type="dxa"/>
                  <w:vMerge/>
                </w:tcPr>
                <w:p w14:paraId="6DBC887E" w14:textId="77777777" w:rsidR="001A3270" w:rsidRPr="00B5237A" w:rsidRDefault="001A3270" w:rsidP="002442AC">
                  <w:pPr>
                    <w:rPr>
                      <w:rFonts w:ascii="Calibri" w:hAnsi="Calibri" w:cs="Calibri"/>
                      <w:lang w:val="en-US" w:eastAsia="en-GB"/>
                    </w:rPr>
                  </w:pPr>
                </w:p>
              </w:tc>
            </w:tr>
            <w:tr w:rsidR="00B5237A" w:rsidRPr="00B5237A" w14:paraId="58AA504F" w14:textId="77777777" w:rsidTr="007D1FBD">
              <w:tc>
                <w:tcPr>
                  <w:tcW w:w="508" w:type="dxa"/>
                  <w:vAlign w:val="center"/>
                </w:tcPr>
                <w:p w14:paraId="7F239573" w14:textId="77777777" w:rsidR="001A3270" w:rsidRPr="00B5237A" w:rsidRDefault="001A3270" w:rsidP="002442AC">
                  <w:pPr>
                    <w:widowControl w:val="0"/>
                    <w:autoSpaceDE w:val="0"/>
                    <w:autoSpaceDN w:val="0"/>
                    <w:adjustRightInd w:val="0"/>
                    <w:spacing w:line="320" w:lineRule="atLeast"/>
                    <w:rPr>
                      <w:rFonts w:ascii="Calibri" w:hAnsi="Calibri" w:cs="Calibri"/>
                      <w:lang w:val="en-US" w:eastAsia="en-GB"/>
                    </w:rPr>
                  </w:pPr>
                  <w:r w:rsidRPr="00B5237A">
                    <w:rPr>
                      <w:rFonts w:ascii="Calibri" w:hAnsi="Calibri" w:cs="Calibri"/>
                      <w:lang w:val="en-US" w:eastAsia="en-GB"/>
                    </w:rPr>
                    <w:t xml:space="preserve">1 </w:t>
                  </w:r>
                </w:p>
              </w:tc>
              <w:tc>
                <w:tcPr>
                  <w:tcW w:w="2228" w:type="dxa"/>
                  <w:vAlign w:val="center"/>
                </w:tcPr>
                <w:p w14:paraId="13296407" w14:textId="77777777" w:rsidR="001A3270" w:rsidRPr="00B5237A" w:rsidRDefault="001A3270" w:rsidP="002442AC">
                  <w:pPr>
                    <w:widowControl w:val="0"/>
                    <w:autoSpaceDE w:val="0"/>
                    <w:autoSpaceDN w:val="0"/>
                    <w:adjustRightInd w:val="0"/>
                    <w:spacing w:line="320" w:lineRule="atLeast"/>
                    <w:rPr>
                      <w:rFonts w:ascii="Calibri" w:hAnsi="Calibri" w:cs="Calibri"/>
                      <w:lang w:val="en-US" w:eastAsia="en-GB"/>
                    </w:rPr>
                  </w:pPr>
                  <w:r w:rsidRPr="00B5237A">
                    <w:rPr>
                      <w:rFonts w:ascii="Calibri" w:hAnsi="Calibri" w:cs="Calibri"/>
                      <w:lang w:val="en-US" w:eastAsia="en-GB"/>
                    </w:rPr>
                    <w:t xml:space="preserve">Floods </w:t>
                  </w:r>
                </w:p>
              </w:tc>
              <w:tc>
                <w:tcPr>
                  <w:tcW w:w="720" w:type="dxa"/>
                </w:tcPr>
                <w:p w14:paraId="35EF0EC6" w14:textId="77777777" w:rsidR="001A3270" w:rsidRPr="00B5237A" w:rsidRDefault="001A3270" w:rsidP="002442AC">
                  <w:pPr>
                    <w:rPr>
                      <w:rFonts w:ascii="Calibri" w:hAnsi="Calibri" w:cs="Calibri"/>
                      <w:lang w:val="en-US" w:eastAsia="en-GB"/>
                    </w:rPr>
                  </w:pPr>
                </w:p>
              </w:tc>
              <w:tc>
                <w:tcPr>
                  <w:tcW w:w="736" w:type="dxa"/>
                </w:tcPr>
                <w:p w14:paraId="2F169E8B" w14:textId="77777777" w:rsidR="001A3270" w:rsidRPr="00B5237A" w:rsidRDefault="001A3270" w:rsidP="002442AC">
                  <w:pPr>
                    <w:rPr>
                      <w:rFonts w:ascii="Calibri" w:hAnsi="Calibri" w:cs="Calibri"/>
                      <w:lang w:val="en-US" w:eastAsia="en-GB"/>
                    </w:rPr>
                  </w:pPr>
                </w:p>
              </w:tc>
              <w:tc>
                <w:tcPr>
                  <w:tcW w:w="707" w:type="dxa"/>
                </w:tcPr>
                <w:p w14:paraId="11CD0175" w14:textId="77777777" w:rsidR="001A3270" w:rsidRPr="00B5237A" w:rsidRDefault="001A3270" w:rsidP="001A3270">
                  <w:pPr>
                    <w:pStyle w:val="ListParagraph"/>
                    <w:numPr>
                      <w:ilvl w:val="0"/>
                      <w:numId w:val="29"/>
                    </w:numPr>
                    <w:rPr>
                      <w:rFonts w:ascii="Calibri" w:hAnsi="Calibri" w:cs="Calibri"/>
                      <w:lang w:val="en-US" w:eastAsia="en-GB"/>
                    </w:rPr>
                  </w:pPr>
                </w:p>
              </w:tc>
              <w:tc>
                <w:tcPr>
                  <w:tcW w:w="638" w:type="dxa"/>
                </w:tcPr>
                <w:p w14:paraId="00BD9982" w14:textId="77777777" w:rsidR="001A3270" w:rsidRPr="00B5237A" w:rsidRDefault="001A3270" w:rsidP="002442AC">
                  <w:pPr>
                    <w:rPr>
                      <w:rFonts w:ascii="Calibri" w:hAnsi="Calibri" w:cs="Calibri"/>
                      <w:lang w:val="en-US" w:eastAsia="en-GB"/>
                    </w:rPr>
                  </w:pPr>
                </w:p>
              </w:tc>
              <w:tc>
                <w:tcPr>
                  <w:tcW w:w="729" w:type="dxa"/>
                </w:tcPr>
                <w:p w14:paraId="04B6C5F4" w14:textId="77777777" w:rsidR="001A3270" w:rsidRPr="007D1FBD" w:rsidRDefault="001A3270" w:rsidP="007D1FBD">
                  <w:pPr>
                    <w:pStyle w:val="ListParagraph"/>
                    <w:numPr>
                      <w:ilvl w:val="0"/>
                      <w:numId w:val="29"/>
                    </w:numPr>
                    <w:rPr>
                      <w:rFonts w:ascii="Calibri" w:hAnsi="Calibri" w:cs="Calibri"/>
                      <w:lang w:val="en-US" w:eastAsia="en-GB"/>
                    </w:rPr>
                  </w:pPr>
                </w:p>
              </w:tc>
              <w:tc>
                <w:tcPr>
                  <w:tcW w:w="854" w:type="dxa"/>
                </w:tcPr>
                <w:p w14:paraId="72D4DE2E" w14:textId="77777777" w:rsidR="001A3270" w:rsidRPr="00B5237A" w:rsidRDefault="001A3270" w:rsidP="007D1FBD">
                  <w:pPr>
                    <w:pStyle w:val="ListParagraph"/>
                    <w:rPr>
                      <w:rFonts w:ascii="Calibri" w:hAnsi="Calibri" w:cs="Calibri"/>
                      <w:lang w:val="en-US" w:eastAsia="en-GB"/>
                    </w:rPr>
                  </w:pPr>
                </w:p>
              </w:tc>
              <w:tc>
                <w:tcPr>
                  <w:tcW w:w="3606" w:type="dxa"/>
                </w:tcPr>
                <w:p w14:paraId="6B5C8D6C" w14:textId="667D0332" w:rsidR="001A3270" w:rsidRPr="00B5237A" w:rsidRDefault="007D1FBD" w:rsidP="002442AC">
                  <w:pPr>
                    <w:rPr>
                      <w:rFonts w:ascii="Calibri" w:hAnsi="Calibri" w:cs="Calibri"/>
                      <w:lang w:val="en-US" w:eastAsia="en-GB"/>
                    </w:rPr>
                  </w:pPr>
                  <w:r>
                    <w:rPr>
                      <w:rFonts w:ascii="Calibri" w:hAnsi="Calibri" w:cs="Calibri"/>
                      <w:lang w:val="en-US" w:eastAsia="en-GB"/>
                    </w:rPr>
                    <w:t xml:space="preserve">Due to the existing heavy rains happening today floods may occur but we have put up drainage systems that will direct rain water to the </w:t>
                  </w:r>
                  <w:r w:rsidR="00B5111C">
                    <w:rPr>
                      <w:rFonts w:ascii="Calibri" w:hAnsi="Calibri" w:cs="Calibri"/>
                      <w:lang w:val="en-US" w:eastAsia="en-GB"/>
                    </w:rPr>
                    <w:t xml:space="preserve">rain water filtration hole/reservoir </w:t>
                  </w:r>
                  <w:r>
                    <w:rPr>
                      <w:rFonts w:ascii="Calibri" w:hAnsi="Calibri" w:cs="Calibri"/>
                      <w:lang w:val="en-US" w:eastAsia="en-GB"/>
                    </w:rPr>
                    <w:t xml:space="preserve"> </w:t>
                  </w:r>
                </w:p>
              </w:tc>
            </w:tr>
            <w:tr w:rsidR="00B5237A" w:rsidRPr="00B5237A" w14:paraId="63704958" w14:textId="77777777" w:rsidTr="007D1FBD">
              <w:tc>
                <w:tcPr>
                  <w:tcW w:w="508" w:type="dxa"/>
                  <w:vAlign w:val="center"/>
                </w:tcPr>
                <w:p w14:paraId="18D7CC14" w14:textId="77777777" w:rsidR="008E5FC9" w:rsidRPr="00B5237A" w:rsidRDefault="008E5FC9" w:rsidP="008E5FC9">
                  <w:pPr>
                    <w:widowControl w:val="0"/>
                    <w:autoSpaceDE w:val="0"/>
                    <w:autoSpaceDN w:val="0"/>
                    <w:adjustRightInd w:val="0"/>
                    <w:spacing w:line="320" w:lineRule="atLeast"/>
                    <w:rPr>
                      <w:rFonts w:ascii="Calibri" w:hAnsi="Calibri" w:cs="Calibri"/>
                      <w:lang w:val="en-US" w:eastAsia="en-GB"/>
                    </w:rPr>
                  </w:pPr>
                  <w:r w:rsidRPr="00B5237A">
                    <w:rPr>
                      <w:rFonts w:ascii="Calibri" w:hAnsi="Calibri" w:cs="Calibri"/>
                      <w:lang w:val="en-US" w:eastAsia="en-GB"/>
                    </w:rPr>
                    <w:t xml:space="preserve">2 </w:t>
                  </w:r>
                </w:p>
              </w:tc>
              <w:tc>
                <w:tcPr>
                  <w:tcW w:w="2228" w:type="dxa"/>
                  <w:vAlign w:val="center"/>
                </w:tcPr>
                <w:p w14:paraId="29BCEBE4" w14:textId="77777777" w:rsidR="008E5FC9" w:rsidRPr="00B5237A" w:rsidRDefault="008E5FC9" w:rsidP="008E5FC9">
                  <w:pPr>
                    <w:widowControl w:val="0"/>
                    <w:autoSpaceDE w:val="0"/>
                    <w:autoSpaceDN w:val="0"/>
                    <w:adjustRightInd w:val="0"/>
                    <w:spacing w:line="320" w:lineRule="atLeast"/>
                    <w:rPr>
                      <w:rFonts w:ascii="Calibri" w:hAnsi="Calibri" w:cs="Calibri"/>
                      <w:lang w:val="en-US" w:eastAsia="en-GB"/>
                    </w:rPr>
                  </w:pPr>
                  <w:r w:rsidRPr="00B5237A">
                    <w:rPr>
                      <w:rFonts w:ascii="Calibri" w:hAnsi="Calibri" w:cs="Calibri"/>
                      <w:lang w:val="en-US" w:eastAsia="en-GB"/>
                    </w:rPr>
                    <w:t xml:space="preserve">Drought </w:t>
                  </w:r>
                </w:p>
              </w:tc>
              <w:tc>
                <w:tcPr>
                  <w:tcW w:w="720" w:type="dxa"/>
                </w:tcPr>
                <w:p w14:paraId="4FB24E63" w14:textId="77777777" w:rsidR="008E5FC9" w:rsidRPr="00B5237A" w:rsidRDefault="008E5FC9" w:rsidP="008E5FC9">
                  <w:pPr>
                    <w:rPr>
                      <w:rFonts w:ascii="Calibri" w:hAnsi="Calibri" w:cs="Calibri"/>
                      <w:lang w:val="en-US" w:eastAsia="en-GB"/>
                    </w:rPr>
                  </w:pPr>
                </w:p>
              </w:tc>
              <w:tc>
                <w:tcPr>
                  <w:tcW w:w="736" w:type="dxa"/>
                </w:tcPr>
                <w:p w14:paraId="06760D86" w14:textId="77777777" w:rsidR="008E5FC9" w:rsidRPr="00B5237A" w:rsidRDefault="008E5FC9" w:rsidP="008E5FC9">
                  <w:pPr>
                    <w:rPr>
                      <w:rFonts w:ascii="Calibri" w:hAnsi="Calibri" w:cs="Calibri"/>
                      <w:lang w:val="en-US" w:eastAsia="en-GB"/>
                    </w:rPr>
                  </w:pPr>
                </w:p>
              </w:tc>
              <w:tc>
                <w:tcPr>
                  <w:tcW w:w="707" w:type="dxa"/>
                </w:tcPr>
                <w:p w14:paraId="79F1942F" w14:textId="77777777" w:rsidR="008E5FC9" w:rsidRPr="00B5237A" w:rsidRDefault="008E5FC9" w:rsidP="008E5FC9">
                  <w:pPr>
                    <w:pStyle w:val="ListParagraph"/>
                    <w:numPr>
                      <w:ilvl w:val="0"/>
                      <w:numId w:val="29"/>
                    </w:numPr>
                    <w:rPr>
                      <w:rFonts w:ascii="Calibri" w:hAnsi="Calibri" w:cs="Calibri"/>
                      <w:lang w:val="en-US" w:eastAsia="en-GB"/>
                    </w:rPr>
                  </w:pPr>
                </w:p>
              </w:tc>
              <w:tc>
                <w:tcPr>
                  <w:tcW w:w="638" w:type="dxa"/>
                </w:tcPr>
                <w:p w14:paraId="43CECC5B" w14:textId="77777777" w:rsidR="008E5FC9" w:rsidRPr="00B5237A" w:rsidRDefault="008E5FC9" w:rsidP="008E5FC9">
                  <w:pPr>
                    <w:rPr>
                      <w:rFonts w:ascii="Calibri" w:hAnsi="Calibri" w:cs="Calibri"/>
                      <w:lang w:val="en-US" w:eastAsia="en-GB"/>
                    </w:rPr>
                  </w:pPr>
                </w:p>
              </w:tc>
              <w:tc>
                <w:tcPr>
                  <w:tcW w:w="729" w:type="dxa"/>
                </w:tcPr>
                <w:p w14:paraId="6F828D82" w14:textId="77777777" w:rsidR="008E5FC9" w:rsidRPr="00B5237A" w:rsidRDefault="008E5FC9" w:rsidP="008E5FC9">
                  <w:pPr>
                    <w:rPr>
                      <w:rFonts w:ascii="Calibri" w:hAnsi="Calibri" w:cs="Calibri"/>
                      <w:lang w:val="en-US" w:eastAsia="en-GB"/>
                    </w:rPr>
                  </w:pPr>
                </w:p>
              </w:tc>
              <w:tc>
                <w:tcPr>
                  <w:tcW w:w="854" w:type="dxa"/>
                </w:tcPr>
                <w:p w14:paraId="7E7B94E1" w14:textId="77777777" w:rsidR="008E5FC9" w:rsidRPr="00B5237A" w:rsidRDefault="008E5FC9" w:rsidP="008E5FC9">
                  <w:pPr>
                    <w:pStyle w:val="ListParagraph"/>
                    <w:numPr>
                      <w:ilvl w:val="0"/>
                      <w:numId w:val="29"/>
                    </w:numPr>
                    <w:rPr>
                      <w:rFonts w:ascii="Calibri" w:hAnsi="Calibri" w:cs="Calibri"/>
                      <w:lang w:val="en-US" w:eastAsia="en-GB"/>
                    </w:rPr>
                  </w:pPr>
                </w:p>
              </w:tc>
              <w:tc>
                <w:tcPr>
                  <w:tcW w:w="3606" w:type="dxa"/>
                </w:tcPr>
                <w:p w14:paraId="660B8814" w14:textId="249AA3BB" w:rsidR="008E5FC9" w:rsidRPr="00B5237A" w:rsidRDefault="008E5FC9" w:rsidP="008E5FC9">
                  <w:pPr>
                    <w:rPr>
                      <w:rFonts w:ascii="Calibri" w:hAnsi="Calibri" w:cs="Calibri"/>
                      <w:lang w:val="en-US" w:eastAsia="en-GB"/>
                    </w:rPr>
                  </w:pPr>
                  <w:r w:rsidRPr="00B5237A">
                    <w:rPr>
                      <w:rFonts w:ascii="Calibri" w:hAnsi="Calibri" w:cs="Calibri"/>
                      <w:lang w:val="en-US" w:eastAsia="en-GB"/>
                    </w:rPr>
                    <w:t>N/A</w:t>
                  </w:r>
                </w:p>
              </w:tc>
            </w:tr>
            <w:tr w:rsidR="00B5237A" w:rsidRPr="00B5237A" w14:paraId="0092DE97" w14:textId="77777777" w:rsidTr="007D1FBD">
              <w:tc>
                <w:tcPr>
                  <w:tcW w:w="508" w:type="dxa"/>
                  <w:vAlign w:val="center"/>
                </w:tcPr>
                <w:p w14:paraId="65BAAC41" w14:textId="77777777" w:rsidR="008E5FC9" w:rsidRPr="00B5237A" w:rsidRDefault="008E5FC9" w:rsidP="008E5FC9">
                  <w:pPr>
                    <w:widowControl w:val="0"/>
                    <w:autoSpaceDE w:val="0"/>
                    <w:autoSpaceDN w:val="0"/>
                    <w:adjustRightInd w:val="0"/>
                    <w:spacing w:line="320" w:lineRule="atLeast"/>
                    <w:rPr>
                      <w:rFonts w:ascii="Calibri" w:hAnsi="Calibri" w:cs="Calibri"/>
                      <w:lang w:val="en-US" w:eastAsia="en-GB"/>
                    </w:rPr>
                  </w:pPr>
                  <w:r w:rsidRPr="00B5237A">
                    <w:rPr>
                      <w:rFonts w:ascii="Calibri" w:hAnsi="Calibri" w:cs="Calibri"/>
                      <w:lang w:val="en-US" w:eastAsia="en-GB"/>
                    </w:rPr>
                    <w:t xml:space="preserve">3 </w:t>
                  </w:r>
                </w:p>
              </w:tc>
              <w:tc>
                <w:tcPr>
                  <w:tcW w:w="2228" w:type="dxa"/>
                  <w:vAlign w:val="center"/>
                </w:tcPr>
                <w:p w14:paraId="456F1A0C" w14:textId="77777777" w:rsidR="008E5FC9" w:rsidRPr="00B5237A" w:rsidRDefault="008E5FC9" w:rsidP="008E5FC9">
                  <w:pPr>
                    <w:widowControl w:val="0"/>
                    <w:autoSpaceDE w:val="0"/>
                    <w:autoSpaceDN w:val="0"/>
                    <w:adjustRightInd w:val="0"/>
                    <w:spacing w:line="320" w:lineRule="atLeast"/>
                    <w:rPr>
                      <w:rFonts w:ascii="Calibri" w:hAnsi="Calibri" w:cs="Calibri"/>
                      <w:lang w:val="en-US" w:eastAsia="en-GB"/>
                    </w:rPr>
                  </w:pPr>
                  <w:r w:rsidRPr="00B5237A">
                    <w:rPr>
                      <w:rFonts w:ascii="Calibri" w:hAnsi="Calibri" w:cs="Calibri"/>
                      <w:lang w:val="en-US" w:eastAsia="en-GB"/>
                    </w:rPr>
                    <w:t xml:space="preserve">Landslides </w:t>
                  </w:r>
                </w:p>
              </w:tc>
              <w:tc>
                <w:tcPr>
                  <w:tcW w:w="720" w:type="dxa"/>
                </w:tcPr>
                <w:p w14:paraId="52470F6E" w14:textId="77777777" w:rsidR="008E5FC9" w:rsidRPr="00B5237A" w:rsidRDefault="008E5FC9" w:rsidP="008E5FC9">
                  <w:pPr>
                    <w:rPr>
                      <w:rFonts w:ascii="Calibri" w:hAnsi="Calibri" w:cs="Calibri"/>
                      <w:lang w:val="en-US" w:eastAsia="en-GB"/>
                    </w:rPr>
                  </w:pPr>
                </w:p>
              </w:tc>
              <w:tc>
                <w:tcPr>
                  <w:tcW w:w="736" w:type="dxa"/>
                </w:tcPr>
                <w:p w14:paraId="0B27DD55" w14:textId="77777777" w:rsidR="008E5FC9" w:rsidRPr="00B5237A" w:rsidRDefault="008E5FC9" w:rsidP="008E5FC9">
                  <w:pPr>
                    <w:rPr>
                      <w:rFonts w:ascii="Calibri" w:hAnsi="Calibri" w:cs="Calibri"/>
                      <w:lang w:val="en-US" w:eastAsia="en-GB"/>
                    </w:rPr>
                  </w:pPr>
                </w:p>
              </w:tc>
              <w:tc>
                <w:tcPr>
                  <w:tcW w:w="707" w:type="dxa"/>
                </w:tcPr>
                <w:p w14:paraId="1362CEB6" w14:textId="77777777" w:rsidR="008E5FC9" w:rsidRPr="00B5237A" w:rsidRDefault="008E5FC9" w:rsidP="008E5FC9">
                  <w:pPr>
                    <w:pStyle w:val="ListParagraph"/>
                    <w:numPr>
                      <w:ilvl w:val="0"/>
                      <w:numId w:val="29"/>
                    </w:numPr>
                    <w:rPr>
                      <w:rFonts w:ascii="Calibri" w:hAnsi="Calibri" w:cs="Calibri"/>
                      <w:lang w:val="en-US" w:eastAsia="en-GB"/>
                    </w:rPr>
                  </w:pPr>
                </w:p>
              </w:tc>
              <w:tc>
                <w:tcPr>
                  <w:tcW w:w="638" w:type="dxa"/>
                </w:tcPr>
                <w:p w14:paraId="50A0E4DF" w14:textId="77777777" w:rsidR="008E5FC9" w:rsidRPr="00B5237A" w:rsidRDefault="008E5FC9" w:rsidP="008E5FC9">
                  <w:pPr>
                    <w:rPr>
                      <w:rFonts w:ascii="Calibri" w:hAnsi="Calibri" w:cs="Calibri"/>
                      <w:lang w:val="en-US" w:eastAsia="en-GB"/>
                    </w:rPr>
                  </w:pPr>
                </w:p>
              </w:tc>
              <w:tc>
                <w:tcPr>
                  <w:tcW w:w="729" w:type="dxa"/>
                </w:tcPr>
                <w:p w14:paraId="47792729" w14:textId="77777777" w:rsidR="008E5FC9" w:rsidRPr="00B5111C" w:rsidRDefault="008E5FC9" w:rsidP="00B5111C">
                  <w:pPr>
                    <w:pStyle w:val="ListParagraph"/>
                    <w:numPr>
                      <w:ilvl w:val="0"/>
                      <w:numId w:val="29"/>
                    </w:numPr>
                    <w:rPr>
                      <w:rFonts w:ascii="Calibri" w:hAnsi="Calibri" w:cs="Calibri"/>
                      <w:lang w:val="en-US" w:eastAsia="en-GB"/>
                    </w:rPr>
                  </w:pPr>
                </w:p>
              </w:tc>
              <w:tc>
                <w:tcPr>
                  <w:tcW w:w="854" w:type="dxa"/>
                </w:tcPr>
                <w:p w14:paraId="0DE03C2B" w14:textId="77777777" w:rsidR="008E5FC9" w:rsidRPr="00B5237A" w:rsidRDefault="008E5FC9" w:rsidP="00B5111C">
                  <w:pPr>
                    <w:pStyle w:val="ListParagraph"/>
                    <w:rPr>
                      <w:rFonts w:ascii="Calibri" w:hAnsi="Calibri" w:cs="Calibri"/>
                      <w:lang w:val="en-US" w:eastAsia="en-GB"/>
                    </w:rPr>
                  </w:pPr>
                </w:p>
              </w:tc>
              <w:tc>
                <w:tcPr>
                  <w:tcW w:w="3606" w:type="dxa"/>
                </w:tcPr>
                <w:p w14:paraId="6E710327" w14:textId="0492F2FC" w:rsidR="008E5FC9" w:rsidRPr="00B5237A" w:rsidRDefault="00B5111C" w:rsidP="008E5FC9">
                  <w:pPr>
                    <w:rPr>
                      <w:rFonts w:ascii="Calibri" w:hAnsi="Calibri" w:cs="Calibri"/>
                      <w:lang w:val="en-US" w:eastAsia="en-GB"/>
                    </w:rPr>
                  </w:pPr>
                  <w:r>
                    <w:rPr>
                      <w:rFonts w:ascii="Calibri" w:hAnsi="Calibri" w:cs="Calibri"/>
                      <w:lang w:val="en-US" w:eastAsia="en-GB"/>
                    </w:rPr>
                    <w:t>Due to heavy rain fall landslides may occur but walls</w:t>
                  </w:r>
                  <w:r w:rsidR="0007169A">
                    <w:rPr>
                      <w:rFonts w:ascii="Calibri" w:hAnsi="Calibri" w:cs="Calibri"/>
                      <w:lang w:val="en-US" w:eastAsia="en-GB"/>
                    </w:rPr>
                    <w:t xml:space="preserve"> around the site have been built with concrete and canals have been left to allow water to drainage system </w:t>
                  </w:r>
                </w:p>
              </w:tc>
            </w:tr>
            <w:tr w:rsidR="00B5237A" w:rsidRPr="00B5237A" w14:paraId="7BD2483E" w14:textId="77777777" w:rsidTr="007D1FBD">
              <w:tc>
                <w:tcPr>
                  <w:tcW w:w="508" w:type="dxa"/>
                  <w:vAlign w:val="center"/>
                </w:tcPr>
                <w:p w14:paraId="1D71FE3B" w14:textId="77777777" w:rsidR="008E5FC9" w:rsidRPr="00B5237A" w:rsidRDefault="008E5FC9" w:rsidP="008E5FC9">
                  <w:pPr>
                    <w:widowControl w:val="0"/>
                    <w:autoSpaceDE w:val="0"/>
                    <w:autoSpaceDN w:val="0"/>
                    <w:adjustRightInd w:val="0"/>
                    <w:spacing w:line="320" w:lineRule="atLeast"/>
                    <w:rPr>
                      <w:rFonts w:ascii="Calibri" w:hAnsi="Calibri" w:cs="Calibri"/>
                      <w:lang w:val="en-US" w:eastAsia="en-GB"/>
                    </w:rPr>
                  </w:pPr>
                  <w:r w:rsidRPr="00B5237A">
                    <w:rPr>
                      <w:rFonts w:ascii="Calibri" w:hAnsi="Calibri" w:cs="Calibri"/>
                      <w:lang w:val="en-US" w:eastAsia="en-GB"/>
                    </w:rPr>
                    <w:t xml:space="preserve">4 </w:t>
                  </w:r>
                </w:p>
              </w:tc>
              <w:tc>
                <w:tcPr>
                  <w:tcW w:w="2228" w:type="dxa"/>
                  <w:vAlign w:val="center"/>
                </w:tcPr>
                <w:p w14:paraId="3932D9D4" w14:textId="77777777" w:rsidR="008E5FC9" w:rsidRPr="00B5237A" w:rsidRDefault="008E5FC9" w:rsidP="008E5FC9">
                  <w:pPr>
                    <w:widowControl w:val="0"/>
                    <w:autoSpaceDE w:val="0"/>
                    <w:autoSpaceDN w:val="0"/>
                    <w:adjustRightInd w:val="0"/>
                    <w:spacing w:line="320" w:lineRule="atLeast"/>
                    <w:rPr>
                      <w:rFonts w:ascii="Calibri" w:hAnsi="Calibri" w:cs="Calibri"/>
                      <w:lang w:val="en-US" w:eastAsia="en-GB"/>
                    </w:rPr>
                  </w:pPr>
                  <w:r w:rsidRPr="00B5237A">
                    <w:rPr>
                      <w:rFonts w:ascii="Calibri" w:hAnsi="Calibri" w:cs="Calibri"/>
                      <w:lang w:val="en-US" w:eastAsia="en-GB"/>
                    </w:rPr>
                    <w:t xml:space="preserve">Earthquakes </w:t>
                  </w:r>
                </w:p>
              </w:tc>
              <w:tc>
                <w:tcPr>
                  <w:tcW w:w="720" w:type="dxa"/>
                </w:tcPr>
                <w:p w14:paraId="6EDB686D" w14:textId="77777777" w:rsidR="008E5FC9" w:rsidRPr="00B5237A" w:rsidRDefault="008E5FC9" w:rsidP="008E5FC9">
                  <w:pPr>
                    <w:rPr>
                      <w:rFonts w:ascii="Calibri" w:hAnsi="Calibri" w:cs="Calibri"/>
                      <w:lang w:val="en-US" w:eastAsia="en-GB"/>
                    </w:rPr>
                  </w:pPr>
                </w:p>
              </w:tc>
              <w:tc>
                <w:tcPr>
                  <w:tcW w:w="736" w:type="dxa"/>
                </w:tcPr>
                <w:p w14:paraId="72420DFD" w14:textId="77777777" w:rsidR="008E5FC9" w:rsidRPr="00B5237A" w:rsidRDefault="008E5FC9" w:rsidP="008E5FC9">
                  <w:pPr>
                    <w:rPr>
                      <w:rFonts w:ascii="Calibri" w:hAnsi="Calibri" w:cs="Calibri"/>
                      <w:lang w:val="en-US" w:eastAsia="en-GB"/>
                    </w:rPr>
                  </w:pPr>
                </w:p>
              </w:tc>
              <w:tc>
                <w:tcPr>
                  <w:tcW w:w="707" w:type="dxa"/>
                </w:tcPr>
                <w:p w14:paraId="6B1F8E6E" w14:textId="77777777" w:rsidR="008E5FC9" w:rsidRPr="00B5237A" w:rsidRDefault="008E5FC9" w:rsidP="008E5FC9">
                  <w:pPr>
                    <w:pStyle w:val="ListParagraph"/>
                    <w:numPr>
                      <w:ilvl w:val="0"/>
                      <w:numId w:val="29"/>
                    </w:numPr>
                    <w:rPr>
                      <w:rFonts w:ascii="Calibri" w:hAnsi="Calibri" w:cs="Calibri"/>
                      <w:lang w:val="en-US" w:eastAsia="en-GB"/>
                    </w:rPr>
                  </w:pPr>
                </w:p>
              </w:tc>
              <w:tc>
                <w:tcPr>
                  <w:tcW w:w="638" w:type="dxa"/>
                </w:tcPr>
                <w:p w14:paraId="34A804FA" w14:textId="77777777" w:rsidR="008E5FC9" w:rsidRPr="00B5237A" w:rsidRDefault="008E5FC9" w:rsidP="008E5FC9">
                  <w:pPr>
                    <w:rPr>
                      <w:rFonts w:ascii="Calibri" w:hAnsi="Calibri" w:cs="Calibri"/>
                      <w:lang w:val="en-US" w:eastAsia="en-GB"/>
                    </w:rPr>
                  </w:pPr>
                </w:p>
              </w:tc>
              <w:tc>
                <w:tcPr>
                  <w:tcW w:w="729" w:type="dxa"/>
                </w:tcPr>
                <w:p w14:paraId="2CD3BDC4" w14:textId="77777777" w:rsidR="008E5FC9" w:rsidRPr="00B5237A" w:rsidRDefault="008E5FC9" w:rsidP="008E5FC9">
                  <w:pPr>
                    <w:rPr>
                      <w:rFonts w:ascii="Calibri" w:hAnsi="Calibri" w:cs="Calibri"/>
                      <w:lang w:val="en-US" w:eastAsia="en-GB"/>
                    </w:rPr>
                  </w:pPr>
                </w:p>
              </w:tc>
              <w:tc>
                <w:tcPr>
                  <w:tcW w:w="854" w:type="dxa"/>
                </w:tcPr>
                <w:p w14:paraId="5223E4F7" w14:textId="77777777" w:rsidR="008E5FC9" w:rsidRPr="00B5237A" w:rsidRDefault="008E5FC9" w:rsidP="008E5FC9">
                  <w:pPr>
                    <w:pStyle w:val="ListParagraph"/>
                    <w:numPr>
                      <w:ilvl w:val="0"/>
                      <w:numId w:val="29"/>
                    </w:numPr>
                    <w:rPr>
                      <w:rFonts w:ascii="Calibri" w:hAnsi="Calibri" w:cs="Calibri"/>
                      <w:lang w:val="en-US" w:eastAsia="en-GB"/>
                    </w:rPr>
                  </w:pPr>
                </w:p>
              </w:tc>
              <w:tc>
                <w:tcPr>
                  <w:tcW w:w="3606" w:type="dxa"/>
                </w:tcPr>
                <w:p w14:paraId="4613ACA0" w14:textId="0E1DE445" w:rsidR="008E5FC9" w:rsidRPr="00B5237A" w:rsidRDefault="008E5FC9" w:rsidP="008E5FC9">
                  <w:pPr>
                    <w:rPr>
                      <w:rFonts w:ascii="Calibri" w:hAnsi="Calibri" w:cs="Calibri"/>
                      <w:lang w:val="en-US" w:eastAsia="en-GB"/>
                    </w:rPr>
                  </w:pPr>
                  <w:r w:rsidRPr="00B5237A">
                    <w:rPr>
                      <w:rFonts w:ascii="Calibri" w:hAnsi="Calibri" w:cs="Calibri"/>
                      <w:lang w:val="en-US" w:eastAsia="en-GB"/>
                    </w:rPr>
                    <w:t>N/A</w:t>
                  </w:r>
                </w:p>
              </w:tc>
            </w:tr>
            <w:tr w:rsidR="00B5237A" w:rsidRPr="00B5237A" w14:paraId="2629A250" w14:textId="77777777" w:rsidTr="007D1FBD">
              <w:tc>
                <w:tcPr>
                  <w:tcW w:w="508" w:type="dxa"/>
                  <w:vAlign w:val="center"/>
                </w:tcPr>
                <w:p w14:paraId="4D2A75B9" w14:textId="77777777" w:rsidR="008E5FC9" w:rsidRPr="00B5237A" w:rsidRDefault="008E5FC9" w:rsidP="008E5FC9">
                  <w:pPr>
                    <w:widowControl w:val="0"/>
                    <w:autoSpaceDE w:val="0"/>
                    <w:autoSpaceDN w:val="0"/>
                    <w:adjustRightInd w:val="0"/>
                    <w:spacing w:line="320" w:lineRule="atLeast"/>
                    <w:rPr>
                      <w:rFonts w:ascii="Calibri" w:hAnsi="Calibri" w:cs="Calibri"/>
                      <w:lang w:val="en-US" w:eastAsia="en-GB"/>
                    </w:rPr>
                  </w:pPr>
                  <w:r w:rsidRPr="00B5237A">
                    <w:rPr>
                      <w:rFonts w:ascii="Calibri" w:hAnsi="Calibri" w:cs="Calibri"/>
                      <w:lang w:val="en-US" w:eastAsia="en-GB"/>
                    </w:rPr>
                    <w:t>5</w:t>
                  </w:r>
                </w:p>
              </w:tc>
              <w:tc>
                <w:tcPr>
                  <w:tcW w:w="2228" w:type="dxa"/>
                  <w:vAlign w:val="center"/>
                </w:tcPr>
                <w:p w14:paraId="70F31624" w14:textId="77777777" w:rsidR="008E5FC9" w:rsidRPr="00B5237A" w:rsidRDefault="008E5FC9" w:rsidP="008E5FC9">
                  <w:pPr>
                    <w:widowControl w:val="0"/>
                    <w:autoSpaceDE w:val="0"/>
                    <w:autoSpaceDN w:val="0"/>
                    <w:adjustRightInd w:val="0"/>
                    <w:spacing w:line="320" w:lineRule="atLeast"/>
                    <w:rPr>
                      <w:rFonts w:ascii="Calibri" w:hAnsi="Calibri" w:cs="Calibri"/>
                      <w:lang w:val="en-US" w:eastAsia="en-GB"/>
                    </w:rPr>
                  </w:pPr>
                  <w:r w:rsidRPr="00B5237A">
                    <w:rPr>
                      <w:rFonts w:ascii="Calibri" w:hAnsi="Calibri" w:cs="Calibri"/>
                      <w:lang w:val="en-US" w:eastAsia="en-GB"/>
                    </w:rPr>
                    <w:t>Volcanic Activities</w:t>
                  </w:r>
                </w:p>
              </w:tc>
              <w:tc>
                <w:tcPr>
                  <w:tcW w:w="720" w:type="dxa"/>
                </w:tcPr>
                <w:p w14:paraId="38A55E69" w14:textId="77777777" w:rsidR="008E5FC9" w:rsidRPr="00B5237A" w:rsidRDefault="008E5FC9" w:rsidP="008E5FC9">
                  <w:pPr>
                    <w:rPr>
                      <w:rFonts w:ascii="Calibri" w:hAnsi="Calibri" w:cs="Calibri"/>
                      <w:lang w:val="en-US" w:eastAsia="en-GB"/>
                    </w:rPr>
                  </w:pPr>
                </w:p>
              </w:tc>
              <w:tc>
                <w:tcPr>
                  <w:tcW w:w="736" w:type="dxa"/>
                </w:tcPr>
                <w:p w14:paraId="3B23BB3C" w14:textId="77777777" w:rsidR="008E5FC9" w:rsidRPr="00B5237A" w:rsidRDefault="008E5FC9" w:rsidP="008E5FC9">
                  <w:pPr>
                    <w:rPr>
                      <w:rFonts w:ascii="Calibri" w:hAnsi="Calibri" w:cs="Calibri"/>
                      <w:lang w:val="en-US" w:eastAsia="en-GB"/>
                    </w:rPr>
                  </w:pPr>
                </w:p>
              </w:tc>
              <w:tc>
                <w:tcPr>
                  <w:tcW w:w="707" w:type="dxa"/>
                </w:tcPr>
                <w:p w14:paraId="64D2C583" w14:textId="77777777" w:rsidR="008E5FC9" w:rsidRPr="00B5237A" w:rsidRDefault="008E5FC9" w:rsidP="008E5FC9">
                  <w:pPr>
                    <w:pStyle w:val="ListParagraph"/>
                    <w:numPr>
                      <w:ilvl w:val="0"/>
                      <w:numId w:val="29"/>
                    </w:numPr>
                    <w:rPr>
                      <w:rFonts w:ascii="Calibri" w:hAnsi="Calibri" w:cs="Calibri"/>
                      <w:lang w:val="en-US" w:eastAsia="en-GB"/>
                    </w:rPr>
                  </w:pPr>
                </w:p>
              </w:tc>
              <w:tc>
                <w:tcPr>
                  <w:tcW w:w="638" w:type="dxa"/>
                </w:tcPr>
                <w:p w14:paraId="04F00ED5" w14:textId="77777777" w:rsidR="008E5FC9" w:rsidRPr="00B5237A" w:rsidRDefault="008E5FC9" w:rsidP="008E5FC9">
                  <w:pPr>
                    <w:rPr>
                      <w:rFonts w:ascii="Calibri" w:hAnsi="Calibri" w:cs="Calibri"/>
                      <w:lang w:val="en-US" w:eastAsia="en-GB"/>
                    </w:rPr>
                  </w:pPr>
                </w:p>
              </w:tc>
              <w:tc>
                <w:tcPr>
                  <w:tcW w:w="729" w:type="dxa"/>
                </w:tcPr>
                <w:p w14:paraId="0875A580" w14:textId="77777777" w:rsidR="008E5FC9" w:rsidRPr="00B5237A" w:rsidRDefault="008E5FC9" w:rsidP="008E5FC9">
                  <w:pPr>
                    <w:rPr>
                      <w:rFonts w:ascii="Calibri" w:hAnsi="Calibri" w:cs="Calibri"/>
                      <w:lang w:val="en-US" w:eastAsia="en-GB"/>
                    </w:rPr>
                  </w:pPr>
                </w:p>
              </w:tc>
              <w:tc>
                <w:tcPr>
                  <w:tcW w:w="854" w:type="dxa"/>
                </w:tcPr>
                <w:p w14:paraId="245AC1BF" w14:textId="77777777" w:rsidR="008E5FC9" w:rsidRPr="00B5237A" w:rsidRDefault="008E5FC9" w:rsidP="008E5FC9">
                  <w:pPr>
                    <w:pStyle w:val="ListParagraph"/>
                    <w:numPr>
                      <w:ilvl w:val="0"/>
                      <w:numId w:val="29"/>
                    </w:numPr>
                    <w:rPr>
                      <w:rFonts w:ascii="Calibri" w:hAnsi="Calibri" w:cs="Calibri"/>
                      <w:lang w:val="en-US" w:eastAsia="en-GB"/>
                    </w:rPr>
                  </w:pPr>
                </w:p>
              </w:tc>
              <w:tc>
                <w:tcPr>
                  <w:tcW w:w="3606" w:type="dxa"/>
                </w:tcPr>
                <w:p w14:paraId="48C7703D" w14:textId="2BCAE5A9" w:rsidR="008E5FC9" w:rsidRPr="00B5237A" w:rsidRDefault="008E5FC9" w:rsidP="008E5FC9">
                  <w:pPr>
                    <w:rPr>
                      <w:rFonts w:ascii="Calibri" w:hAnsi="Calibri" w:cs="Calibri"/>
                      <w:lang w:val="en-US" w:eastAsia="en-GB"/>
                    </w:rPr>
                  </w:pPr>
                  <w:r w:rsidRPr="00B5237A">
                    <w:rPr>
                      <w:rFonts w:ascii="Calibri" w:hAnsi="Calibri" w:cs="Calibri"/>
                      <w:lang w:val="en-US" w:eastAsia="en-GB"/>
                    </w:rPr>
                    <w:t>N/A</w:t>
                  </w:r>
                </w:p>
              </w:tc>
            </w:tr>
            <w:tr w:rsidR="00B5237A" w:rsidRPr="00B5237A" w14:paraId="03E7BC16" w14:textId="77777777" w:rsidTr="007D1FBD">
              <w:tc>
                <w:tcPr>
                  <w:tcW w:w="508" w:type="dxa"/>
                  <w:vAlign w:val="center"/>
                </w:tcPr>
                <w:p w14:paraId="26449BD9" w14:textId="77777777" w:rsidR="008E5FC9" w:rsidRPr="00B5237A" w:rsidRDefault="008E5FC9" w:rsidP="008E5FC9">
                  <w:pPr>
                    <w:widowControl w:val="0"/>
                    <w:autoSpaceDE w:val="0"/>
                    <w:autoSpaceDN w:val="0"/>
                    <w:adjustRightInd w:val="0"/>
                    <w:spacing w:line="320" w:lineRule="atLeast"/>
                    <w:rPr>
                      <w:rFonts w:ascii="Calibri" w:hAnsi="Calibri" w:cs="Calibri"/>
                      <w:lang w:val="en-US" w:eastAsia="en-GB"/>
                    </w:rPr>
                  </w:pPr>
                  <w:r w:rsidRPr="00B5237A">
                    <w:rPr>
                      <w:rFonts w:ascii="Calibri" w:hAnsi="Calibri" w:cs="Calibri"/>
                      <w:lang w:val="en-US" w:eastAsia="en-GB"/>
                    </w:rPr>
                    <w:t>6</w:t>
                  </w:r>
                </w:p>
              </w:tc>
              <w:tc>
                <w:tcPr>
                  <w:tcW w:w="2228" w:type="dxa"/>
                  <w:vAlign w:val="center"/>
                </w:tcPr>
                <w:p w14:paraId="311BA3EE" w14:textId="59B9BD90" w:rsidR="008E5FC9" w:rsidRPr="00B5237A" w:rsidRDefault="008E5FC9" w:rsidP="008E5FC9">
                  <w:pPr>
                    <w:widowControl w:val="0"/>
                    <w:autoSpaceDE w:val="0"/>
                    <w:autoSpaceDN w:val="0"/>
                    <w:adjustRightInd w:val="0"/>
                    <w:spacing w:line="320" w:lineRule="atLeast"/>
                    <w:rPr>
                      <w:rFonts w:ascii="Calibri" w:hAnsi="Calibri" w:cs="Calibri"/>
                      <w:lang w:val="en-US" w:eastAsia="en-GB"/>
                    </w:rPr>
                  </w:pPr>
                  <w:r w:rsidRPr="00B5237A">
                    <w:rPr>
                      <w:rFonts w:ascii="Calibri" w:hAnsi="Calibri" w:cs="Calibri"/>
                      <w:lang w:val="en-US" w:eastAsia="en-GB"/>
                    </w:rPr>
                    <w:t>Disease</w:t>
                  </w:r>
                  <w:r w:rsidR="00C92408">
                    <w:rPr>
                      <w:rFonts w:ascii="Calibri" w:hAnsi="Calibri" w:cs="Calibri"/>
                      <w:lang w:val="en-US" w:eastAsia="en-GB"/>
                    </w:rPr>
                    <w:t>,</w:t>
                  </w:r>
                  <w:r w:rsidRPr="00B5237A">
                    <w:rPr>
                      <w:rFonts w:ascii="Calibri" w:hAnsi="Calibri" w:cs="Calibri"/>
                      <w:lang w:val="en-US" w:eastAsia="en-GB"/>
                    </w:rPr>
                    <w:t xml:space="preserve"> epidemics and pest outbreaks</w:t>
                  </w:r>
                </w:p>
              </w:tc>
              <w:tc>
                <w:tcPr>
                  <w:tcW w:w="720" w:type="dxa"/>
                </w:tcPr>
                <w:p w14:paraId="0C6CC1F9" w14:textId="77777777" w:rsidR="008E5FC9" w:rsidRPr="00B5237A" w:rsidRDefault="008E5FC9" w:rsidP="008E5FC9">
                  <w:pPr>
                    <w:rPr>
                      <w:rFonts w:ascii="Calibri" w:hAnsi="Calibri" w:cs="Calibri"/>
                      <w:lang w:val="en-US" w:eastAsia="en-GB"/>
                    </w:rPr>
                  </w:pPr>
                </w:p>
              </w:tc>
              <w:tc>
                <w:tcPr>
                  <w:tcW w:w="736" w:type="dxa"/>
                </w:tcPr>
                <w:p w14:paraId="435A1F22" w14:textId="77777777" w:rsidR="008E5FC9" w:rsidRPr="00B5237A" w:rsidRDefault="008E5FC9" w:rsidP="008E5FC9">
                  <w:pPr>
                    <w:rPr>
                      <w:rFonts w:ascii="Calibri" w:hAnsi="Calibri" w:cs="Calibri"/>
                      <w:lang w:val="en-US" w:eastAsia="en-GB"/>
                    </w:rPr>
                  </w:pPr>
                </w:p>
              </w:tc>
              <w:tc>
                <w:tcPr>
                  <w:tcW w:w="707" w:type="dxa"/>
                </w:tcPr>
                <w:p w14:paraId="73694599" w14:textId="77777777" w:rsidR="008E5FC9" w:rsidRPr="00B5237A" w:rsidRDefault="008E5FC9" w:rsidP="008E5FC9">
                  <w:pPr>
                    <w:pStyle w:val="ListParagraph"/>
                    <w:numPr>
                      <w:ilvl w:val="0"/>
                      <w:numId w:val="29"/>
                    </w:numPr>
                    <w:rPr>
                      <w:rFonts w:ascii="Calibri" w:hAnsi="Calibri" w:cs="Calibri"/>
                      <w:lang w:val="en-US" w:eastAsia="en-GB"/>
                    </w:rPr>
                  </w:pPr>
                </w:p>
              </w:tc>
              <w:tc>
                <w:tcPr>
                  <w:tcW w:w="638" w:type="dxa"/>
                </w:tcPr>
                <w:p w14:paraId="289FEE27" w14:textId="77777777" w:rsidR="008E5FC9" w:rsidRPr="00B5237A" w:rsidRDefault="008E5FC9" w:rsidP="008E5FC9">
                  <w:pPr>
                    <w:rPr>
                      <w:rFonts w:ascii="Calibri" w:hAnsi="Calibri" w:cs="Calibri"/>
                      <w:lang w:val="en-US" w:eastAsia="en-GB"/>
                    </w:rPr>
                  </w:pPr>
                </w:p>
              </w:tc>
              <w:tc>
                <w:tcPr>
                  <w:tcW w:w="729" w:type="dxa"/>
                </w:tcPr>
                <w:p w14:paraId="1A80137B" w14:textId="77777777" w:rsidR="008E5FC9" w:rsidRPr="007D1FBD" w:rsidRDefault="008E5FC9" w:rsidP="007D1FBD">
                  <w:pPr>
                    <w:pStyle w:val="ListParagraph"/>
                    <w:numPr>
                      <w:ilvl w:val="0"/>
                      <w:numId w:val="29"/>
                    </w:numPr>
                    <w:rPr>
                      <w:rFonts w:ascii="Calibri" w:hAnsi="Calibri" w:cs="Calibri"/>
                      <w:lang w:val="en-US" w:eastAsia="en-GB"/>
                    </w:rPr>
                  </w:pPr>
                </w:p>
              </w:tc>
              <w:tc>
                <w:tcPr>
                  <w:tcW w:w="854" w:type="dxa"/>
                </w:tcPr>
                <w:p w14:paraId="3E7809D6" w14:textId="77777777" w:rsidR="008E5FC9" w:rsidRPr="00B5237A" w:rsidRDefault="008E5FC9" w:rsidP="007D1FBD">
                  <w:pPr>
                    <w:pStyle w:val="ListParagraph"/>
                    <w:rPr>
                      <w:rFonts w:ascii="Calibri" w:hAnsi="Calibri" w:cs="Calibri"/>
                      <w:lang w:val="en-US" w:eastAsia="en-GB"/>
                    </w:rPr>
                  </w:pPr>
                </w:p>
              </w:tc>
              <w:tc>
                <w:tcPr>
                  <w:tcW w:w="3606" w:type="dxa"/>
                </w:tcPr>
                <w:p w14:paraId="1E1E1A68" w14:textId="1D89C5AF" w:rsidR="008E5FC9" w:rsidRPr="00B5237A" w:rsidRDefault="00B5111C" w:rsidP="008E5FC9">
                  <w:pPr>
                    <w:rPr>
                      <w:rFonts w:ascii="Calibri" w:hAnsi="Calibri" w:cs="Calibri"/>
                      <w:lang w:val="en-US" w:eastAsia="en-GB"/>
                    </w:rPr>
                  </w:pPr>
                  <w:r>
                    <w:rPr>
                      <w:rFonts w:ascii="Calibri" w:hAnsi="Calibri" w:cs="Calibri"/>
                      <w:lang w:val="en-US" w:eastAsia="en-GB"/>
                    </w:rPr>
                    <w:t xml:space="preserve">Epidemics may occur given the current COVID – 19 corona virus but mitigations have been put in place where Health measures have been put in place like washing places and sanitizers/ soaps/ masks/ groves and  awareness campaign </w:t>
                  </w:r>
                </w:p>
              </w:tc>
            </w:tr>
            <w:tr w:rsidR="00B5237A" w:rsidRPr="00B5237A" w14:paraId="7B8CCE1F" w14:textId="77777777" w:rsidTr="007D1FBD">
              <w:tc>
                <w:tcPr>
                  <w:tcW w:w="508" w:type="dxa"/>
                  <w:vAlign w:val="center"/>
                </w:tcPr>
                <w:p w14:paraId="6C274339" w14:textId="77777777" w:rsidR="008E5FC9" w:rsidRPr="00B5237A" w:rsidRDefault="008E5FC9" w:rsidP="008E5FC9">
                  <w:pPr>
                    <w:widowControl w:val="0"/>
                    <w:autoSpaceDE w:val="0"/>
                    <w:autoSpaceDN w:val="0"/>
                    <w:adjustRightInd w:val="0"/>
                    <w:spacing w:line="320" w:lineRule="atLeast"/>
                    <w:rPr>
                      <w:rFonts w:ascii="Calibri" w:hAnsi="Calibri" w:cs="Calibri"/>
                      <w:lang w:val="en-US" w:eastAsia="en-GB"/>
                    </w:rPr>
                  </w:pPr>
                  <w:r w:rsidRPr="00B5237A">
                    <w:rPr>
                      <w:rFonts w:ascii="Calibri" w:hAnsi="Calibri" w:cs="Calibri"/>
                      <w:lang w:val="en-US" w:eastAsia="en-GB"/>
                    </w:rPr>
                    <w:lastRenderedPageBreak/>
                    <w:t>7</w:t>
                  </w:r>
                </w:p>
              </w:tc>
              <w:tc>
                <w:tcPr>
                  <w:tcW w:w="2228" w:type="dxa"/>
                  <w:vAlign w:val="center"/>
                </w:tcPr>
                <w:p w14:paraId="11190B3A" w14:textId="77777777" w:rsidR="008E5FC9" w:rsidRDefault="008E5FC9" w:rsidP="008E5FC9">
                  <w:pPr>
                    <w:widowControl w:val="0"/>
                    <w:autoSpaceDE w:val="0"/>
                    <w:autoSpaceDN w:val="0"/>
                    <w:adjustRightInd w:val="0"/>
                    <w:spacing w:line="320" w:lineRule="atLeast"/>
                    <w:rPr>
                      <w:rFonts w:ascii="Calibri" w:hAnsi="Calibri" w:cs="Calibri"/>
                      <w:lang w:val="en-US" w:eastAsia="en-GB"/>
                    </w:rPr>
                  </w:pPr>
                  <w:r w:rsidRPr="00B5237A">
                    <w:rPr>
                      <w:rFonts w:ascii="Calibri" w:hAnsi="Calibri" w:cs="Calibri"/>
                      <w:lang w:val="en-US" w:eastAsia="en-GB"/>
                    </w:rPr>
                    <w:t xml:space="preserve">Involuntary displacement </w:t>
                  </w:r>
                </w:p>
                <w:p w14:paraId="394ADA7E" w14:textId="77777777" w:rsidR="00BB61C3" w:rsidRPr="00B5237A" w:rsidRDefault="00BB61C3" w:rsidP="008E5FC9">
                  <w:pPr>
                    <w:widowControl w:val="0"/>
                    <w:autoSpaceDE w:val="0"/>
                    <w:autoSpaceDN w:val="0"/>
                    <w:adjustRightInd w:val="0"/>
                    <w:spacing w:line="320" w:lineRule="atLeast"/>
                    <w:rPr>
                      <w:rFonts w:ascii="Calibri" w:hAnsi="Calibri" w:cs="Calibri"/>
                      <w:lang w:val="en-US" w:eastAsia="en-GB"/>
                    </w:rPr>
                  </w:pPr>
                </w:p>
              </w:tc>
              <w:tc>
                <w:tcPr>
                  <w:tcW w:w="720" w:type="dxa"/>
                </w:tcPr>
                <w:p w14:paraId="07ACE620" w14:textId="77777777" w:rsidR="008E5FC9" w:rsidRPr="00B5237A" w:rsidRDefault="008E5FC9" w:rsidP="008E5FC9">
                  <w:pPr>
                    <w:rPr>
                      <w:rFonts w:ascii="Calibri" w:hAnsi="Calibri" w:cs="Calibri"/>
                      <w:lang w:val="en-US" w:eastAsia="en-GB"/>
                    </w:rPr>
                  </w:pPr>
                </w:p>
              </w:tc>
              <w:tc>
                <w:tcPr>
                  <w:tcW w:w="736" w:type="dxa"/>
                </w:tcPr>
                <w:p w14:paraId="0F04FEA5" w14:textId="77777777" w:rsidR="008E5FC9" w:rsidRPr="00B5237A" w:rsidRDefault="008E5FC9" w:rsidP="008E5FC9">
                  <w:pPr>
                    <w:rPr>
                      <w:rFonts w:ascii="Calibri" w:hAnsi="Calibri" w:cs="Calibri"/>
                      <w:lang w:val="en-US" w:eastAsia="en-GB"/>
                    </w:rPr>
                  </w:pPr>
                </w:p>
              </w:tc>
              <w:tc>
                <w:tcPr>
                  <w:tcW w:w="707" w:type="dxa"/>
                </w:tcPr>
                <w:p w14:paraId="4DA9A914" w14:textId="77777777" w:rsidR="008E5FC9" w:rsidRPr="00B5237A" w:rsidRDefault="008E5FC9" w:rsidP="008E5FC9">
                  <w:pPr>
                    <w:pStyle w:val="ListParagraph"/>
                    <w:numPr>
                      <w:ilvl w:val="0"/>
                      <w:numId w:val="29"/>
                    </w:numPr>
                    <w:rPr>
                      <w:rFonts w:ascii="Calibri" w:hAnsi="Calibri" w:cs="Calibri"/>
                      <w:lang w:val="en-US" w:eastAsia="en-GB"/>
                    </w:rPr>
                  </w:pPr>
                </w:p>
              </w:tc>
              <w:tc>
                <w:tcPr>
                  <w:tcW w:w="638" w:type="dxa"/>
                </w:tcPr>
                <w:p w14:paraId="00C83365" w14:textId="77777777" w:rsidR="008E5FC9" w:rsidRPr="00B5237A" w:rsidRDefault="008E5FC9" w:rsidP="008E5FC9">
                  <w:pPr>
                    <w:rPr>
                      <w:rFonts w:ascii="Calibri" w:hAnsi="Calibri" w:cs="Calibri"/>
                      <w:lang w:val="en-US" w:eastAsia="en-GB"/>
                    </w:rPr>
                  </w:pPr>
                </w:p>
              </w:tc>
              <w:tc>
                <w:tcPr>
                  <w:tcW w:w="729" w:type="dxa"/>
                </w:tcPr>
                <w:p w14:paraId="1B6855FA" w14:textId="77777777" w:rsidR="008E5FC9" w:rsidRPr="00B5237A" w:rsidRDefault="008E5FC9" w:rsidP="008E5FC9">
                  <w:pPr>
                    <w:rPr>
                      <w:rFonts w:ascii="Calibri" w:hAnsi="Calibri" w:cs="Calibri"/>
                      <w:lang w:val="en-US" w:eastAsia="en-GB"/>
                    </w:rPr>
                  </w:pPr>
                </w:p>
              </w:tc>
              <w:tc>
                <w:tcPr>
                  <w:tcW w:w="854" w:type="dxa"/>
                </w:tcPr>
                <w:p w14:paraId="0CB718B6" w14:textId="77777777" w:rsidR="008E5FC9" w:rsidRPr="00B5237A" w:rsidRDefault="008E5FC9" w:rsidP="008E5FC9">
                  <w:pPr>
                    <w:pStyle w:val="ListParagraph"/>
                    <w:numPr>
                      <w:ilvl w:val="0"/>
                      <w:numId w:val="29"/>
                    </w:numPr>
                    <w:rPr>
                      <w:rFonts w:ascii="Calibri" w:hAnsi="Calibri" w:cs="Calibri"/>
                      <w:lang w:val="en-US" w:eastAsia="en-GB"/>
                    </w:rPr>
                  </w:pPr>
                </w:p>
              </w:tc>
              <w:tc>
                <w:tcPr>
                  <w:tcW w:w="3606" w:type="dxa"/>
                </w:tcPr>
                <w:p w14:paraId="673BC8A2" w14:textId="065C7161" w:rsidR="000F0179" w:rsidRPr="00B5237A" w:rsidRDefault="008E5FC9" w:rsidP="008E5FC9">
                  <w:pPr>
                    <w:rPr>
                      <w:rFonts w:ascii="Calibri" w:hAnsi="Calibri" w:cs="Calibri"/>
                      <w:lang w:val="en-US" w:eastAsia="en-GB"/>
                    </w:rPr>
                  </w:pPr>
                  <w:r w:rsidRPr="00B5237A">
                    <w:rPr>
                      <w:rFonts w:ascii="Calibri" w:hAnsi="Calibri" w:cs="Calibri"/>
                      <w:lang w:val="en-US" w:eastAsia="en-GB"/>
                    </w:rPr>
                    <w:t>N/A</w:t>
                  </w:r>
                </w:p>
              </w:tc>
            </w:tr>
          </w:tbl>
          <w:p w14:paraId="31B6441B" w14:textId="70E28451" w:rsidR="00FC71D3" w:rsidRPr="003915C0" w:rsidRDefault="00FC71D3" w:rsidP="005755B8">
            <w:pPr>
              <w:ind w:right="-28"/>
              <w:rPr>
                <w:rFonts w:ascii="Calibri" w:hAnsi="Calibri" w:cs="Calibri"/>
                <w:color w:val="000000"/>
                <w:lang w:val="en-US" w:eastAsia="en-GB"/>
              </w:rPr>
            </w:pPr>
          </w:p>
        </w:tc>
      </w:tr>
      <w:tr w:rsidR="007A1388" w:rsidRPr="003915C0" w14:paraId="3F4E7E32" w14:textId="77777777" w:rsidTr="004566C6">
        <w:trPr>
          <w:trHeight w:val="300"/>
        </w:trPr>
        <w:tc>
          <w:tcPr>
            <w:tcW w:w="9691" w:type="dxa"/>
            <w:gridSpan w:val="2"/>
            <w:tcBorders>
              <w:top w:val="single" w:sz="4" w:space="0" w:color="auto"/>
              <w:left w:val="single" w:sz="4" w:space="0" w:color="auto"/>
              <w:bottom w:val="nil"/>
              <w:right w:val="single" w:sz="4" w:space="0" w:color="auto"/>
            </w:tcBorders>
            <w:shd w:val="clear" w:color="000000" w:fill="4A452A"/>
          </w:tcPr>
          <w:p w14:paraId="4C2A62B1" w14:textId="77777777" w:rsidR="00BB61C3" w:rsidRDefault="00BB61C3" w:rsidP="0084191F">
            <w:pPr>
              <w:ind w:right="-28"/>
              <w:rPr>
                <w:rFonts w:ascii="Calibri" w:hAnsi="Calibri" w:cs="Calibri"/>
                <w:b/>
                <w:bCs/>
                <w:color w:val="FFFFFF"/>
                <w:sz w:val="22"/>
                <w:szCs w:val="22"/>
                <w:lang w:val="en-US" w:eastAsia="en-GB"/>
              </w:rPr>
            </w:pPr>
          </w:p>
          <w:p w14:paraId="47345FDD" w14:textId="77777777" w:rsidR="007A1388" w:rsidRPr="003915C0" w:rsidRDefault="007A1388" w:rsidP="0084191F">
            <w:pPr>
              <w:ind w:right="-28"/>
              <w:rPr>
                <w:rFonts w:ascii="Calibri" w:hAnsi="Calibri" w:cs="Calibri"/>
                <w:b/>
                <w:bCs/>
                <w:color w:val="FFFFFF"/>
                <w:lang w:val="en-US" w:eastAsia="en-GB"/>
              </w:rPr>
            </w:pPr>
            <w:r w:rsidRPr="003915C0">
              <w:rPr>
                <w:rFonts w:ascii="Calibri" w:hAnsi="Calibri" w:cs="Calibri"/>
                <w:b/>
                <w:bCs/>
                <w:color w:val="FFFFFF"/>
                <w:sz w:val="22"/>
                <w:szCs w:val="22"/>
                <w:lang w:val="en-US" w:eastAsia="en-GB"/>
              </w:rPr>
              <w:lastRenderedPageBreak/>
              <w:t>SECTION 3: PROJECT BUDGET AND VALUE FOR MONEY</w:t>
            </w:r>
          </w:p>
        </w:tc>
      </w:tr>
      <w:tr w:rsidR="007A1388" w:rsidRPr="003915C0" w14:paraId="657F7B89" w14:textId="77777777" w:rsidTr="004566C6">
        <w:trPr>
          <w:trHeight w:val="600"/>
        </w:trPr>
        <w:tc>
          <w:tcPr>
            <w:tcW w:w="1017" w:type="dxa"/>
            <w:tcBorders>
              <w:top w:val="nil"/>
              <w:left w:val="single" w:sz="4" w:space="0" w:color="auto"/>
              <w:bottom w:val="nil"/>
              <w:right w:val="nil"/>
            </w:tcBorders>
            <w:shd w:val="clear" w:color="auto" w:fill="FFFFFF" w:themeFill="background1"/>
            <w:noWrap/>
          </w:tcPr>
          <w:p w14:paraId="414C26FF" w14:textId="77777777" w:rsidR="007A1388" w:rsidRPr="003915C0" w:rsidRDefault="007A1388" w:rsidP="0084191F">
            <w:pPr>
              <w:ind w:right="-28"/>
              <w:rPr>
                <w:rFonts w:ascii="Calibri" w:hAnsi="Calibri" w:cs="Calibri"/>
                <w:b/>
                <w:bCs/>
                <w:color w:val="000000"/>
                <w:lang w:val="en-US" w:eastAsia="en-GB"/>
              </w:rPr>
            </w:pPr>
            <w:r w:rsidRPr="003915C0">
              <w:rPr>
                <w:rFonts w:ascii="Calibri" w:hAnsi="Calibri" w:cs="Calibri"/>
                <w:b/>
                <w:bCs/>
                <w:color w:val="000000"/>
                <w:sz w:val="22"/>
                <w:szCs w:val="22"/>
                <w:lang w:val="en-US" w:eastAsia="en-GB"/>
              </w:rPr>
              <w:lastRenderedPageBreak/>
              <w:t>Q 3.1</w:t>
            </w:r>
          </w:p>
        </w:tc>
        <w:tc>
          <w:tcPr>
            <w:tcW w:w="867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180CE85" w14:textId="77777777" w:rsidR="007A1388" w:rsidRPr="003915C0" w:rsidRDefault="007A1388" w:rsidP="0084191F">
            <w:pPr>
              <w:ind w:right="-28"/>
              <w:rPr>
                <w:rFonts w:ascii="Calibri" w:hAnsi="Calibri" w:cs="Calibri"/>
                <w:color w:val="000000"/>
                <w:lang w:val="en-US" w:eastAsia="en-GB"/>
              </w:rPr>
            </w:pPr>
            <w:r w:rsidRPr="003915C0">
              <w:rPr>
                <w:rFonts w:ascii="Calibri" w:hAnsi="Calibri" w:cs="Calibri"/>
                <w:b/>
                <w:bCs/>
                <w:color w:val="000000"/>
                <w:sz w:val="22"/>
                <w:szCs w:val="22"/>
                <w:u w:val="single"/>
                <w:lang w:val="en-US" w:eastAsia="en-GB"/>
              </w:rPr>
              <w:t>What</w:t>
            </w:r>
            <w:r w:rsidRPr="003915C0">
              <w:rPr>
                <w:rFonts w:ascii="Calibri" w:hAnsi="Calibri" w:cs="Calibri"/>
                <w:color w:val="000000"/>
                <w:sz w:val="22"/>
                <w:szCs w:val="22"/>
                <w:lang w:val="en-US" w:eastAsia="en-GB"/>
              </w:rPr>
              <w:t xml:space="preserve"> is the total cost of the project (</w:t>
            </w:r>
            <w:r w:rsidRPr="003915C0">
              <w:rPr>
                <w:rFonts w:ascii="Calibri" w:hAnsi="Calibri" w:cs="Calibri"/>
                <w:i/>
                <w:iCs/>
                <w:color w:val="000000"/>
                <w:sz w:val="22"/>
                <w:szCs w:val="22"/>
                <w:lang w:val="en-US" w:eastAsia="en-GB"/>
              </w:rPr>
              <w:t>RWF; provide total cost for each year of the project disaggregated by capital and recurrent expenditure</w:t>
            </w:r>
            <w:r w:rsidRPr="003915C0">
              <w:rPr>
                <w:rFonts w:ascii="Calibri" w:hAnsi="Calibri" w:cs="Calibri"/>
                <w:color w:val="000000"/>
                <w:sz w:val="22"/>
                <w:szCs w:val="22"/>
                <w:lang w:val="en-US" w:eastAsia="en-GB"/>
              </w:rPr>
              <w:t>)?</w:t>
            </w:r>
          </w:p>
        </w:tc>
      </w:tr>
      <w:tr w:rsidR="007A1388" w:rsidRPr="003915C0" w14:paraId="039028CC" w14:textId="77777777" w:rsidTr="004566C6">
        <w:trPr>
          <w:trHeight w:val="600"/>
        </w:trPr>
        <w:tc>
          <w:tcPr>
            <w:tcW w:w="9691" w:type="dxa"/>
            <w:gridSpan w:val="2"/>
            <w:tcBorders>
              <w:top w:val="single" w:sz="4" w:space="0" w:color="auto"/>
              <w:left w:val="single" w:sz="4" w:space="0" w:color="auto"/>
              <w:bottom w:val="single" w:sz="4" w:space="0" w:color="auto"/>
              <w:right w:val="single" w:sz="4" w:space="0" w:color="auto"/>
            </w:tcBorders>
            <w:shd w:val="clear" w:color="auto" w:fill="auto"/>
            <w:noWrap/>
          </w:tcPr>
          <w:p w14:paraId="5FA309B2" w14:textId="0C5EE3EC" w:rsidR="00990DD6" w:rsidRDefault="00806F94" w:rsidP="005755B8">
            <w:pPr>
              <w:ind w:right="-28"/>
              <w:rPr>
                <w:rFonts w:ascii="Calibri" w:hAnsi="Calibri" w:cs="Calibri"/>
                <w:color w:val="000000"/>
                <w:szCs w:val="22"/>
                <w:lang w:val="en-US" w:eastAsia="en-GB"/>
              </w:rPr>
            </w:pPr>
            <w:r>
              <w:rPr>
                <w:rFonts w:ascii="Calibri" w:hAnsi="Calibri" w:cs="Calibri"/>
                <w:color w:val="000000"/>
                <w:szCs w:val="22"/>
                <w:lang w:val="en-US" w:eastAsia="en-GB"/>
              </w:rPr>
              <w:t xml:space="preserve">The total cost of this project is </w:t>
            </w:r>
            <w:r w:rsidRPr="00C82351">
              <w:rPr>
                <w:rFonts w:ascii="Calibri" w:hAnsi="Calibri" w:cs="Calibri"/>
                <w:color w:val="000000"/>
                <w:szCs w:val="22"/>
                <w:lang w:val="en-US" w:eastAsia="en-GB"/>
              </w:rPr>
              <w:t xml:space="preserve">RWF </w:t>
            </w:r>
            <w:r w:rsidR="007704D3">
              <w:rPr>
                <w:rFonts w:ascii="Calibri" w:hAnsi="Calibri"/>
                <w:b/>
                <w:bCs/>
                <w:sz w:val="22"/>
                <w:szCs w:val="22"/>
              </w:rPr>
              <w:t>230,060</w:t>
            </w:r>
            <w:r w:rsidR="00B5237A">
              <w:rPr>
                <w:rFonts w:ascii="Calibri" w:hAnsi="Calibri"/>
                <w:b/>
                <w:bCs/>
                <w:sz w:val="22"/>
                <w:szCs w:val="22"/>
              </w:rPr>
              <w:t xml:space="preserve">,000 </w:t>
            </w:r>
            <w:r>
              <w:rPr>
                <w:rFonts w:ascii="Calibri" w:hAnsi="Calibri" w:cs="Calibri"/>
                <w:color w:val="000000"/>
                <w:szCs w:val="22"/>
                <w:lang w:val="en-US" w:eastAsia="en-GB"/>
              </w:rPr>
              <w:t>and 100</w:t>
            </w:r>
            <w:r w:rsidRPr="00806F94">
              <w:rPr>
                <w:rFonts w:ascii="Calibri" w:hAnsi="Calibri" w:cs="Calibri"/>
                <w:color w:val="000000"/>
                <w:szCs w:val="22"/>
                <w:lang w:val="en-US" w:eastAsia="en-GB"/>
              </w:rPr>
              <w:t>% of the budget is capital (non-recurring) expenditure</w:t>
            </w:r>
            <w:r>
              <w:rPr>
                <w:rFonts w:ascii="Calibri" w:hAnsi="Calibri" w:cs="Calibri"/>
                <w:color w:val="000000"/>
                <w:szCs w:val="22"/>
                <w:lang w:val="en-US" w:eastAsia="en-GB"/>
              </w:rPr>
              <w:t xml:space="preserve">. </w:t>
            </w:r>
          </w:p>
          <w:p w14:paraId="4249524E" w14:textId="77777777" w:rsidR="00C82351" w:rsidRDefault="00C82351" w:rsidP="005755B8">
            <w:pPr>
              <w:ind w:right="-28"/>
              <w:rPr>
                <w:rFonts w:ascii="Calibri" w:hAnsi="Calibri" w:cs="Calibri"/>
                <w:color w:val="000000"/>
                <w:szCs w:val="22"/>
                <w:lang w:val="en-US" w:eastAsia="en-GB"/>
              </w:rPr>
            </w:pPr>
          </w:p>
          <w:p w14:paraId="66B331F3" w14:textId="6390BA56" w:rsidR="00C82351" w:rsidRPr="00C82351" w:rsidRDefault="00C82351" w:rsidP="005755B8">
            <w:pPr>
              <w:ind w:right="-28"/>
              <w:rPr>
                <w:rFonts w:ascii="Calibri" w:hAnsi="Calibri" w:cs="Calibri"/>
                <w:color w:val="000000"/>
                <w:szCs w:val="22"/>
                <w:lang w:val="en-US" w:eastAsia="en-GB"/>
              </w:rPr>
            </w:pPr>
          </w:p>
        </w:tc>
      </w:tr>
      <w:tr w:rsidR="007A1388" w:rsidRPr="003915C0" w14:paraId="0B4A0144" w14:textId="77777777" w:rsidTr="004566C6">
        <w:trPr>
          <w:trHeight w:val="660"/>
        </w:trPr>
        <w:tc>
          <w:tcPr>
            <w:tcW w:w="1017" w:type="dxa"/>
            <w:tcBorders>
              <w:top w:val="nil"/>
              <w:left w:val="single" w:sz="4" w:space="0" w:color="auto"/>
              <w:bottom w:val="nil"/>
              <w:right w:val="nil"/>
            </w:tcBorders>
            <w:shd w:val="clear" w:color="auto" w:fill="auto"/>
            <w:noWrap/>
          </w:tcPr>
          <w:p w14:paraId="4C79D4B4" w14:textId="77777777" w:rsidR="007A1388" w:rsidRPr="003915C0" w:rsidRDefault="007A1388" w:rsidP="0084191F">
            <w:pPr>
              <w:ind w:right="-28"/>
              <w:rPr>
                <w:rFonts w:ascii="Calibri" w:hAnsi="Calibri" w:cs="Calibri"/>
                <w:b/>
                <w:bCs/>
                <w:color w:val="000000"/>
                <w:lang w:val="en-US" w:eastAsia="en-GB"/>
              </w:rPr>
            </w:pPr>
            <w:r w:rsidRPr="003915C0">
              <w:rPr>
                <w:rFonts w:ascii="Calibri" w:hAnsi="Calibri" w:cs="Calibri"/>
                <w:b/>
                <w:bCs/>
                <w:color w:val="000000"/>
                <w:sz w:val="22"/>
                <w:szCs w:val="22"/>
                <w:lang w:val="en-US" w:eastAsia="en-GB"/>
              </w:rPr>
              <w:t>Q 3.2</w:t>
            </w:r>
          </w:p>
        </w:tc>
        <w:tc>
          <w:tcPr>
            <w:tcW w:w="8674" w:type="dxa"/>
            <w:tcBorders>
              <w:top w:val="single" w:sz="4" w:space="0" w:color="auto"/>
              <w:left w:val="single" w:sz="4" w:space="0" w:color="auto"/>
              <w:bottom w:val="single" w:sz="4" w:space="0" w:color="auto"/>
              <w:right w:val="single" w:sz="4" w:space="0" w:color="auto"/>
            </w:tcBorders>
            <w:shd w:val="clear" w:color="000000" w:fill="DDD9C3"/>
          </w:tcPr>
          <w:p w14:paraId="0BF27F9C" w14:textId="50850890" w:rsidR="007A1388" w:rsidRPr="003915C0" w:rsidRDefault="007A1388" w:rsidP="0084191F">
            <w:pPr>
              <w:ind w:right="-28"/>
              <w:rPr>
                <w:rFonts w:ascii="Calibri" w:hAnsi="Calibri" w:cs="Calibri"/>
                <w:color w:val="000000"/>
                <w:sz w:val="22"/>
                <w:szCs w:val="22"/>
                <w:lang w:val="en-US" w:eastAsia="en-GB"/>
              </w:rPr>
            </w:pPr>
            <w:r w:rsidRPr="003915C0">
              <w:rPr>
                <w:rFonts w:ascii="Calibri" w:hAnsi="Calibri" w:cs="Calibri"/>
                <w:b/>
                <w:bCs/>
                <w:color w:val="000000"/>
                <w:sz w:val="22"/>
                <w:szCs w:val="22"/>
                <w:u w:val="single"/>
                <w:lang w:val="en-US" w:eastAsia="en-GB"/>
              </w:rPr>
              <w:t>What</w:t>
            </w:r>
            <w:r w:rsidRPr="003915C0">
              <w:rPr>
                <w:rFonts w:ascii="Calibri" w:hAnsi="Calibri" w:cs="Calibri"/>
                <w:color w:val="000000"/>
                <w:sz w:val="22"/>
                <w:szCs w:val="22"/>
                <w:lang w:val="en-US" w:eastAsia="en-GB"/>
              </w:rPr>
              <w:t xml:space="preserve"> is the total amount requested from FONERWA (RWF; </w:t>
            </w:r>
            <w:r w:rsidRPr="003915C0">
              <w:rPr>
                <w:rFonts w:ascii="Calibri" w:hAnsi="Calibri" w:cs="Calibri"/>
                <w:i/>
                <w:iCs/>
                <w:color w:val="000000"/>
                <w:sz w:val="22"/>
                <w:szCs w:val="22"/>
                <w:lang w:val="en-US" w:eastAsia="en-GB"/>
              </w:rPr>
              <w:t>provide financing needs for each year of the project</w:t>
            </w:r>
            <w:r w:rsidRPr="003915C0">
              <w:rPr>
                <w:rFonts w:ascii="Calibri" w:hAnsi="Calibri" w:cs="Calibri"/>
                <w:color w:val="000000"/>
                <w:sz w:val="22"/>
                <w:szCs w:val="22"/>
                <w:lang w:val="en-US" w:eastAsia="en-GB"/>
              </w:rPr>
              <w:t>)?</w:t>
            </w:r>
            <w:r w:rsidR="00C16B6B" w:rsidRPr="003915C0">
              <w:rPr>
                <w:rFonts w:ascii="Calibri" w:hAnsi="Calibri" w:cs="Calibri"/>
                <w:color w:val="000000"/>
                <w:sz w:val="22"/>
                <w:szCs w:val="22"/>
                <w:lang w:val="en-US" w:eastAsia="en-GB"/>
              </w:rPr>
              <w:t xml:space="preserve"> Note. The project budget should be gender sensitive. </w:t>
            </w:r>
          </w:p>
          <w:p w14:paraId="78E1D8E0" w14:textId="6693908E" w:rsidR="00624110" w:rsidRPr="003915C0" w:rsidRDefault="00624110" w:rsidP="00F94621">
            <w:pPr>
              <w:ind w:right="-28"/>
              <w:rPr>
                <w:rFonts w:ascii="Calibri" w:hAnsi="Calibri" w:cs="Calibri"/>
                <w:color w:val="000000"/>
                <w:lang w:val="en-US" w:eastAsia="en-GB"/>
              </w:rPr>
            </w:pPr>
          </w:p>
        </w:tc>
      </w:tr>
      <w:tr w:rsidR="007A1388" w:rsidRPr="003915C0" w14:paraId="14EC6C37" w14:textId="77777777" w:rsidTr="004566C6">
        <w:trPr>
          <w:trHeight w:val="630"/>
        </w:trPr>
        <w:tc>
          <w:tcPr>
            <w:tcW w:w="9691" w:type="dxa"/>
            <w:gridSpan w:val="2"/>
            <w:tcBorders>
              <w:top w:val="single" w:sz="4" w:space="0" w:color="auto"/>
              <w:left w:val="single" w:sz="4" w:space="0" w:color="auto"/>
              <w:bottom w:val="single" w:sz="4" w:space="0" w:color="auto"/>
              <w:right w:val="single" w:sz="4" w:space="0" w:color="auto"/>
            </w:tcBorders>
            <w:shd w:val="clear" w:color="auto" w:fill="auto"/>
            <w:noWrap/>
          </w:tcPr>
          <w:p w14:paraId="06A4DFCB" w14:textId="225B9536" w:rsidR="00B5237A" w:rsidRPr="00B5237A" w:rsidRDefault="00BB2A5E" w:rsidP="00B5237A">
            <w:pPr>
              <w:ind w:right="-28"/>
              <w:rPr>
                <w:rFonts w:ascii="Calibri" w:hAnsi="Calibri" w:cs="Calibri"/>
                <w:b/>
                <w:bCs/>
                <w:color w:val="000000"/>
                <w:szCs w:val="22"/>
                <w:lang w:eastAsia="en-GB"/>
              </w:rPr>
            </w:pPr>
            <w:r>
              <w:rPr>
                <w:rFonts w:ascii="Calibri" w:hAnsi="Calibri" w:cs="Calibri"/>
                <w:color w:val="000000"/>
                <w:szCs w:val="22"/>
                <w:lang w:val="en-US" w:eastAsia="en-GB"/>
              </w:rPr>
              <w:t xml:space="preserve">The amount requested from </w:t>
            </w:r>
            <w:r w:rsidR="001B3636">
              <w:rPr>
                <w:rFonts w:ascii="Calibri" w:hAnsi="Calibri" w:cs="Calibri"/>
                <w:color w:val="000000"/>
                <w:szCs w:val="22"/>
                <w:lang w:val="en-US" w:eastAsia="en-GB"/>
              </w:rPr>
              <w:t xml:space="preserve">FONERWA </w:t>
            </w:r>
            <w:r>
              <w:rPr>
                <w:rFonts w:ascii="Calibri" w:hAnsi="Calibri" w:cs="Calibri"/>
                <w:color w:val="000000"/>
                <w:szCs w:val="22"/>
                <w:lang w:val="en-US" w:eastAsia="en-GB"/>
              </w:rPr>
              <w:t xml:space="preserve">is RWF </w:t>
            </w:r>
            <w:r w:rsidR="007704D3">
              <w:rPr>
                <w:rFonts w:ascii="Calibri" w:hAnsi="Calibri" w:cs="Calibri"/>
                <w:b/>
                <w:bCs/>
                <w:color w:val="000000"/>
                <w:szCs w:val="22"/>
                <w:lang w:eastAsia="en-GB"/>
              </w:rPr>
              <w:t>186,144</w:t>
            </w:r>
            <w:r w:rsidR="00B5237A" w:rsidRPr="00B5237A">
              <w:rPr>
                <w:rFonts w:ascii="Calibri" w:hAnsi="Calibri" w:cs="Calibri"/>
                <w:b/>
                <w:bCs/>
                <w:color w:val="000000"/>
                <w:szCs w:val="22"/>
                <w:lang w:eastAsia="en-GB"/>
              </w:rPr>
              <w:t>,000</w:t>
            </w:r>
          </w:p>
          <w:p w14:paraId="3A3B39D6" w14:textId="5B6DBAF6" w:rsidR="00BB2A5E" w:rsidRPr="00BB2A5E" w:rsidRDefault="00BB2A5E" w:rsidP="00BB2A5E">
            <w:pPr>
              <w:ind w:right="-28"/>
              <w:rPr>
                <w:rFonts w:ascii="Calibri" w:hAnsi="Calibri" w:cs="Calibri"/>
                <w:color w:val="000000"/>
                <w:szCs w:val="22"/>
                <w:lang w:eastAsia="en-GB"/>
              </w:rPr>
            </w:pPr>
          </w:p>
          <w:p w14:paraId="311F32CB" w14:textId="5D36C7DB" w:rsidR="007A1388" w:rsidRPr="003915C0" w:rsidRDefault="007A1388" w:rsidP="00990DD6">
            <w:pPr>
              <w:ind w:right="-28"/>
              <w:rPr>
                <w:rFonts w:ascii="Calibri" w:hAnsi="Calibri" w:cs="Calibri"/>
                <w:color w:val="000000"/>
                <w:lang w:val="en-US" w:eastAsia="en-GB"/>
              </w:rPr>
            </w:pPr>
          </w:p>
        </w:tc>
      </w:tr>
      <w:tr w:rsidR="007A1388" w:rsidRPr="003915C0" w14:paraId="62308067" w14:textId="77777777" w:rsidTr="004566C6">
        <w:trPr>
          <w:trHeight w:val="615"/>
        </w:trPr>
        <w:tc>
          <w:tcPr>
            <w:tcW w:w="1017" w:type="dxa"/>
            <w:tcBorders>
              <w:top w:val="nil"/>
              <w:left w:val="single" w:sz="4" w:space="0" w:color="auto"/>
              <w:bottom w:val="nil"/>
              <w:right w:val="nil"/>
            </w:tcBorders>
            <w:shd w:val="clear" w:color="auto" w:fill="auto"/>
            <w:noWrap/>
          </w:tcPr>
          <w:p w14:paraId="4D0044FC" w14:textId="77777777" w:rsidR="007A1388" w:rsidRPr="003915C0" w:rsidRDefault="007A1388" w:rsidP="0084191F">
            <w:pPr>
              <w:ind w:right="-28"/>
              <w:rPr>
                <w:rFonts w:ascii="Calibri" w:hAnsi="Calibri" w:cs="Calibri"/>
                <w:b/>
                <w:bCs/>
                <w:color w:val="000000"/>
                <w:lang w:val="en-US" w:eastAsia="en-GB"/>
              </w:rPr>
            </w:pPr>
            <w:r w:rsidRPr="003915C0">
              <w:rPr>
                <w:rFonts w:ascii="Calibri" w:hAnsi="Calibri" w:cs="Calibri"/>
                <w:b/>
                <w:bCs/>
                <w:color w:val="000000"/>
                <w:sz w:val="22"/>
                <w:szCs w:val="22"/>
                <w:lang w:val="en-US" w:eastAsia="en-GB"/>
              </w:rPr>
              <w:t>Q 3.3</w:t>
            </w:r>
          </w:p>
        </w:tc>
        <w:tc>
          <w:tcPr>
            <w:tcW w:w="8674" w:type="dxa"/>
            <w:tcBorders>
              <w:top w:val="single" w:sz="4" w:space="0" w:color="auto"/>
              <w:left w:val="single" w:sz="4" w:space="0" w:color="auto"/>
              <w:bottom w:val="single" w:sz="4" w:space="0" w:color="auto"/>
              <w:right w:val="single" w:sz="4" w:space="0" w:color="auto"/>
            </w:tcBorders>
            <w:shd w:val="clear" w:color="000000" w:fill="DDD9C3"/>
          </w:tcPr>
          <w:p w14:paraId="1E634A92" w14:textId="461D904C" w:rsidR="007A1388" w:rsidRPr="003915C0" w:rsidRDefault="007A1388" w:rsidP="00C132CB">
            <w:pPr>
              <w:ind w:right="-28"/>
              <w:rPr>
                <w:rFonts w:ascii="Calibri" w:hAnsi="Calibri" w:cs="Calibri"/>
                <w:color w:val="000000"/>
                <w:lang w:val="en-US" w:eastAsia="en-GB"/>
              </w:rPr>
            </w:pPr>
            <w:r w:rsidRPr="003915C0">
              <w:rPr>
                <w:rFonts w:ascii="Calibri" w:hAnsi="Calibri" w:cs="Calibri"/>
                <w:b/>
                <w:bCs/>
                <w:color w:val="000000"/>
                <w:sz w:val="22"/>
                <w:szCs w:val="22"/>
                <w:u w:val="single"/>
                <w:lang w:val="en-US" w:eastAsia="en-GB"/>
              </w:rPr>
              <w:t>List</w:t>
            </w:r>
            <w:r w:rsidRPr="003915C0">
              <w:rPr>
                <w:rFonts w:ascii="Calibri" w:hAnsi="Calibri" w:cs="Calibri"/>
                <w:color w:val="000000"/>
                <w:sz w:val="22"/>
                <w:szCs w:val="22"/>
                <w:lang w:val="en-US" w:eastAsia="en-GB"/>
              </w:rPr>
              <w:t xml:space="preserve"> all other sources of funding.  Note </w:t>
            </w:r>
            <w:r w:rsidR="00C132CB" w:rsidRPr="003915C0">
              <w:rPr>
                <w:rFonts w:ascii="Calibri" w:hAnsi="Calibri" w:cs="Calibri"/>
                <w:color w:val="000000"/>
                <w:sz w:val="22"/>
                <w:szCs w:val="22"/>
                <w:lang w:val="en-US" w:eastAsia="en-GB"/>
              </w:rPr>
              <w:t xml:space="preserve">on the </w:t>
            </w:r>
            <w:r w:rsidRPr="003915C0">
              <w:rPr>
                <w:rFonts w:ascii="Calibri" w:hAnsi="Calibri" w:cs="Calibri"/>
                <w:color w:val="000000"/>
                <w:sz w:val="22"/>
                <w:szCs w:val="22"/>
                <w:lang w:val="en-US" w:eastAsia="en-GB"/>
              </w:rPr>
              <w:t xml:space="preserve"> status of other funding sources (</w:t>
            </w:r>
            <w:r w:rsidRPr="003915C0">
              <w:rPr>
                <w:rFonts w:ascii="Calibri" w:hAnsi="Calibri" w:cs="Calibri"/>
                <w:i/>
                <w:iCs/>
                <w:color w:val="000000"/>
                <w:sz w:val="22"/>
                <w:szCs w:val="22"/>
                <w:lang w:val="en-US" w:eastAsia="en-GB"/>
              </w:rPr>
              <w:t>i.e. Whether the money has been approved or is awaiting authorisation</w:t>
            </w:r>
            <w:r w:rsidRPr="003915C0">
              <w:rPr>
                <w:rFonts w:ascii="Calibri" w:hAnsi="Calibri" w:cs="Calibri"/>
                <w:color w:val="000000"/>
                <w:sz w:val="22"/>
                <w:szCs w:val="22"/>
                <w:lang w:val="en-US" w:eastAsia="en-GB"/>
              </w:rPr>
              <w:t>)</w:t>
            </w:r>
          </w:p>
        </w:tc>
      </w:tr>
      <w:tr w:rsidR="007A1388" w:rsidRPr="00990DD6" w14:paraId="122BA816" w14:textId="77777777" w:rsidTr="004566C6">
        <w:trPr>
          <w:trHeight w:val="675"/>
        </w:trPr>
        <w:tc>
          <w:tcPr>
            <w:tcW w:w="9691" w:type="dxa"/>
            <w:gridSpan w:val="2"/>
            <w:tcBorders>
              <w:top w:val="single" w:sz="4" w:space="0" w:color="auto"/>
              <w:left w:val="single" w:sz="4" w:space="0" w:color="auto"/>
              <w:bottom w:val="single" w:sz="4" w:space="0" w:color="auto"/>
              <w:right w:val="single" w:sz="4" w:space="0" w:color="auto"/>
            </w:tcBorders>
            <w:shd w:val="clear" w:color="auto" w:fill="auto"/>
            <w:noWrap/>
          </w:tcPr>
          <w:p w14:paraId="4E3953BC" w14:textId="61FE6A4A" w:rsidR="00BB2A5E" w:rsidRPr="00BB2A5E" w:rsidRDefault="00BB2A5E" w:rsidP="00BB2A5E">
            <w:pPr>
              <w:ind w:right="-28"/>
              <w:rPr>
                <w:rFonts w:ascii="Calibri" w:hAnsi="Calibri" w:cs="Calibri"/>
                <w:color w:val="000000"/>
                <w:szCs w:val="22"/>
                <w:lang w:eastAsia="en-GB"/>
              </w:rPr>
            </w:pPr>
            <w:r>
              <w:rPr>
                <w:rFonts w:ascii="Calibri" w:hAnsi="Calibri" w:cs="Calibri"/>
                <w:color w:val="000000"/>
                <w:szCs w:val="22"/>
                <w:lang w:val="en-US" w:eastAsia="en-GB"/>
              </w:rPr>
              <w:t xml:space="preserve">WVA has its own contribution to the project equivalent to RWF </w:t>
            </w:r>
            <w:r w:rsidR="00120124" w:rsidRPr="00120124">
              <w:rPr>
                <w:rFonts w:ascii="Calibri" w:hAnsi="Calibri" w:cs="Calibri"/>
                <w:color w:val="000000"/>
                <w:szCs w:val="22"/>
                <w:lang w:eastAsia="en-GB"/>
              </w:rPr>
              <w:t>43,916,000</w:t>
            </w:r>
            <w:r w:rsidR="00120124">
              <w:rPr>
                <w:rFonts w:ascii="Calibri" w:hAnsi="Calibri" w:cs="Calibri"/>
                <w:color w:val="000000"/>
                <w:szCs w:val="22"/>
                <w:lang w:eastAsia="en-GB"/>
              </w:rPr>
              <w:t xml:space="preserve"> </w:t>
            </w:r>
            <w:r>
              <w:rPr>
                <w:rFonts w:ascii="Calibri" w:hAnsi="Calibri" w:cs="Calibri"/>
                <w:color w:val="000000"/>
                <w:szCs w:val="22"/>
                <w:lang w:eastAsia="en-GB"/>
              </w:rPr>
              <w:t>including existing infrastructure, Furniture, salaries etc…</w:t>
            </w:r>
          </w:p>
          <w:p w14:paraId="79BAE68D" w14:textId="5856BF1C" w:rsidR="007A1388" w:rsidRPr="00990DD6" w:rsidRDefault="007A1388" w:rsidP="00990DD6">
            <w:pPr>
              <w:ind w:right="-28"/>
              <w:rPr>
                <w:rFonts w:ascii="Calibri" w:hAnsi="Calibri" w:cs="Calibri"/>
                <w:color w:val="000000"/>
                <w:lang w:val="en-US" w:eastAsia="en-GB"/>
              </w:rPr>
            </w:pPr>
          </w:p>
        </w:tc>
      </w:tr>
      <w:tr w:rsidR="007A1388" w:rsidRPr="003915C0" w14:paraId="2FFB86C0" w14:textId="77777777" w:rsidTr="004566C6">
        <w:trPr>
          <w:trHeight w:val="374"/>
        </w:trPr>
        <w:tc>
          <w:tcPr>
            <w:tcW w:w="1017" w:type="dxa"/>
            <w:tcBorders>
              <w:top w:val="nil"/>
              <w:left w:val="single" w:sz="4" w:space="0" w:color="auto"/>
              <w:bottom w:val="nil"/>
              <w:right w:val="nil"/>
            </w:tcBorders>
            <w:shd w:val="clear" w:color="auto" w:fill="FFFFFF" w:themeFill="background1"/>
            <w:noWrap/>
          </w:tcPr>
          <w:p w14:paraId="2FDC0705" w14:textId="7DAB4CA9" w:rsidR="007A1388" w:rsidRPr="003915C0" w:rsidRDefault="007A1388" w:rsidP="006A1DE0">
            <w:pPr>
              <w:ind w:right="-28"/>
              <w:rPr>
                <w:rFonts w:ascii="Calibri" w:hAnsi="Calibri" w:cs="Calibri"/>
                <w:b/>
                <w:bCs/>
                <w:color w:val="000000"/>
                <w:lang w:val="en-US" w:eastAsia="en-GB"/>
              </w:rPr>
            </w:pPr>
            <w:r w:rsidRPr="003915C0">
              <w:rPr>
                <w:rFonts w:ascii="Calibri" w:hAnsi="Calibri" w:cs="Calibri"/>
                <w:b/>
                <w:bCs/>
                <w:color w:val="000000"/>
                <w:sz w:val="22"/>
                <w:szCs w:val="22"/>
                <w:lang w:val="en-US" w:eastAsia="en-GB"/>
              </w:rPr>
              <w:t>Q 3.</w:t>
            </w:r>
            <w:r w:rsidR="006A1DE0" w:rsidRPr="003915C0">
              <w:rPr>
                <w:rFonts w:ascii="Calibri" w:hAnsi="Calibri" w:cs="Calibri"/>
                <w:b/>
                <w:bCs/>
                <w:color w:val="000000"/>
                <w:sz w:val="22"/>
                <w:szCs w:val="22"/>
                <w:lang w:val="en-US" w:eastAsia="en-GB"/>
              </w:rPr>
              <w:t>4</w:t>
            </w:r>
          </w:p>
        </w:tc>
        <w:tc>
          <w:tcPr>
            <w:tcW w:w="867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706190B" w14:textId="77357EFC" w:rsidR="007A1388" w:rsidRPr="003915C0" w:rsidRDefault="00C132CB" w:rsidP="00C132CB">
            <w:pPr>
              <w:ind w:right="-28"/>
              <w:rPr>
                <w:rFonts w:ascii="Calibri" w:hAnsi="Calibri" w:cs="Calibri"/>
                <w:color w:val="000000"/>
                <w:lang w:val="en-US" w:eastAsia="en-GB"/>
              </w:rPr>
            </w:pPr>
            <w:r w:rsidRPr="003915C0">
              <w:rPr>
                <w:rFonts w:ascii="Calibri" w:hAnsi="Calibri" w:cs="Calibri"/>
                <w:b/>
                <w:bCs/>
                <w:color w:val="000000"/>
                <w:sz w:val="22"/>
                <w:szCs w:val="22"/>
                <w:u w:val="single"/>
                <w:lang w:val="en-US" w:eastAsia="en-GB"/>
              </w:rPr>
              <w:t>Value Addition from FONERWA</w:t>
            </w:r>
            <w:r w:rsidR="007A1388" w:rsidRPr="003915C0">
              <w:rPr>
                <w:rFonts w:ascii="Calibri" w:hAnsi="Calibri" w:cs="Calibri"/>
                <w:b/>
                <w:bCs/>
                <w:color w:val="000000"/>
                <w:sz w:val="22"/>
                <w:szCs w:val="22"/>
                <w:u w:val="single"/>
                <w:lang w:val="en-US" w:eastAsia="en-GB"/>
              </w:rPr>
              <w:t>:</w:t>
            </w:r>
            <w:r w:rsidR="007A1388" w:rsidRPr="003915C0">
              <w:rPr>
                <w:rFonts w:ascii="Calibri" w:hAnsi="Calibri" w:cs="Calibri"/>
                <w:color w:val="000000"/>
                <w:sz w:val="22"/>
                <w:szCs w:val="22"/>
                <w:lang w:val="en-US" w:eastAsia="en-GB"/>
              </w:rPr>
              <w:t xml:space="preserve"> </w:t>
            </w:r>
            <w:r w:rsidR="006A1DE0" w:rsidRPr="003915C0">
              <w:rPr>
                <w:rFonts w:ascii="Calibri" w:hAnsi="Calibri" w:cs="Calibri"/>
                <w:color w:val="000000"/>
                <w:sz w:val="22"/>
                <w:szCs w:val="22"/>
                <w:lang w:val="en-US" w:eastAsia="en-GB"/>
              </w:rPr>
              <w:t xml:space="preserve">Explain </w:t>
            </w:r>
            <w:r w:rsidR="00001C8E" w:rsidRPr="003915C0">
              <w:rPr>
                <w:rFonts w:ascii="Calibri" w:hAnsi="Calibri" w:cs="Calibri"/>
                <w:color w:val="000000"/>
                <w:sz w:val="22"/>
                <w:szCs w:val="22"/>
                <w:lang w:val="en-US" w:eastAsia="en-GB"/>
              </w:rPr>
              <w:t xml:space="preserve">why </w:t>
            </w:r>
            <w:r w:rsidR="007A1388" w:rsidRPr="003915C0">
              <w:rPr>
                <w:rFonts w:ascii="Calibri" w:hAnsi="Calibri" w:cs="Calibri"/>
                <w:color w:val="000000"/>
                <w:sz w:val="22"/>
                <w:szCs w:val="22"/>
                <w:lang w:val="en-US" w:eastAsia="en-GB"/>
              </w:rPr>
              <w:t xml:space="preserve">the project </w:t>
            </w:r>
            <w:r w:rsidR="006A1DE0" w:rsidRPr="003915C0">
              <w:rPr>
                <w:rFonts w:ascii="Calibri" w:hAnsi="Calibri" w:cs="Calibri"/>
                <w:color w:val="000000"/>
                <w:sz w:val="22"/>
                <w:szCs w:val="22"/>
                <w:lang w:val="en-US" w:eastAsia="en-GB"/>
              </w:rPr>
              <w:t>can</w:t>
            </w:r>
            <w:r w:rsidR="00001C8E" w:rsidRPr="003915C0">
              <w:rPr>
                <w:rFonts w:ascii="Calibri" w:hAnsi="Calibri" w:cs="Calibri"/>
                <w:color w:val="000000"/>
                <w:sz w:val="22"/>
                <w:szCs w:val="22"/>
                <w:lang w:val="en-US" w:eastAsia="en-GB"/>
              </w:rPr>
              <w:t>not</w:t>
            </w:r>
            <w:r w:rsidR="006A1DE0" w:rsidRPr="003915C0">
              <w:rPr>
                <w:rFonts w:ascii="Calibri" w:hAnsi="Calibri" w:cs="Calibri"/>
                <w:color w:val="000000"/>
                <w:sz w:val="22"/>
                <w:szCs w:val="22"/>
                <w:lang w:val="en-US" w:eastAsia="en-GB"/>
              </w:rPr>
              <w:t xml:space="preserve"> </w:t>
            </w:r>
            <w:r w:rsidR="007A1388" w:rsidRPr="003915C0">
              <w:rPr>
                <w:rFonts w:ascii="Calibri" w:hAnsi="Calibri" w:cs="Calibri"/>
                <w:color w:val="000000"/>
                <w:sz w:val="22"/>
                <w:szCs w:val="22"/>
                <w:lang w:val="en-US" w:eastAsia="en-GB"/>
              </w:rPr>
              <w:t xml:space="preserve">be </w:t>
            </w:r>
            <w:r w:rsidR="00001C8E" w:rsidRPr="003915C0">
              <w:rPr>
                <w:rFonts w:ascii="Calibri" w:hAnsi="Calibri" w:cs="Calibri"/>
                <w:color w:val="000000"/>
                <w:sz w:val="22"/>
                <w:szCs w:val="22"/>
                <w:lang w:val="en-US" w:eastAsia="en-GB"/>
              </w:rPr>
              <w:t xml:space="preserve">fully </w:t>
            </w:r>
            <w:r w:rsidR="007A1388" w:rsidRPr="003915C0">
              <w:rPr>
                <w:rFonts w:ascii="Calibri" w:hAnsi="Calibri" w:cs="Calibri"/>
                <w:color w:val="000000"/>
                <w:sz w:val="22"/>
                <w:szCs w:val="22"/>
                <w:lang w:val="en-US" w:eastAsia="en-GB"/>
              </w:rPr>
              <w:t xml:space="preserve">financed by other sources </w:t>
            </w:r>
            <w:r w:rsidR="00001C8E" w:rsidRPr="003915C0">
              <w:rPr>
                <w:rFonts w:ascii="Calibri" w:hAnsi="Calibri" w:cs="Calibri"/>
                <w:color w:val="000000"/>
                <w:sz w:val="22"/>
                <w:szCs w:val="22"/>
                <w:lang w:val="en-US" w:eastAsia="en-GB"/>
              </w:rPr>
              <w:t xml:space="preserve">than </w:t>
            </w:r>
            <w:r w:rsidR="007A1388" w:rsidRPr="003915C0">
              <w:rPr>
                <w:rFonts w:ascii="Calibri" w:hAnsi="Calibri" w:cs="Calibri"/>
                <w:color w:val="000000"/>
                <w:sz w:val="22"/>
                <w:szCs w:val="22"/>
                <w:lang w:val="en-US" w:eastAsia="en-GB"/>
              </w:rPr>
              <w:t>FONERWA?</w:t>
            </w:r>
            <w:r w:rsidR="006A1DE0" w:rsidRPr="003915C0">
              <w:rPr>
                <w:rFonts w:ascii="Calibri" w:hAnsi="Calibri" w:cs="Calibri"/>
                <w:color w:val="000000"/>
                <w:sz w:val="22"/>
                <w:szCs w:val="22"/>
                <w:lang w:val="en-US" w:eastAsia="en-GB"/>
              </w:rPr>
              <w:t xml:space="preserve"> </w:t>
            </w:r>
          </w:p>
        </w:tc>
      </w:tr>
      <w:tr w:rsidR="007A1388" w:rsidRPr="003915C0" w14:paraId="7D32A373" w14:textId="77777777" w:rsidTr="004566C6">
        <w:trPr>
          <w:trHeight w:val="675"/>
        </w:trPr>
        <w:tc>
          <w:tcPr>
            <w:tcW w:w="9691" w:type="dxa"/>
            <w:gridSpan w:val="2"/>
            <w:tcBorders>
              <w:top w:val="single" w:sz="4" w:space="0" w:color="auto"/>
              <w:left w:val="single" w:sz="4" w:space="0" w:color="auto"/>
              <w:bottom w:val="single" w:sz="4" w:space="0" w:color="auto"/>
              <w:right w:val="single" w:sz="4" w:space="0" w:color="auto"/>
            </w:tcBorders>
            <w:shd w:val="clear" w:color="auto" w:fill="auto"/>
            <w:noWrap/>
          </w:tcPr>
          <w:p w14:paraId="5F6D3FBA" w14:textId="05ADC984" w:rsidR="007A1388" w:rsidRPr="003915C0" w:rsidRDefault="00990DD6" w:rsidP="00990DD6">
            <w:pPr>
              <w:ind w:right="-28"/>
              <w:rPr>
                <w:rFonts w:ascii="Calibri" w:hAnsi="Calibri" w:cs="Calibri"/>
                <w:color w:val="000000"/>
                <w:lang w:val="en-US" w:eastAsia="en-GB"/>
              </w:rPr>
            </w:pPr>
            <w:r>
              <w:rPr>
                <w:rFonts w:ascii="Calibri" w:hAnsi="Calibri" w:cs="Calibri"/>
                <w:color w:val="000000"/>
                <w:szCs w:val="22"/>
                <w:lang w:val="en-US" w:eastAsia="en-GB"/>
              </w:rPr>
              <w:t xml:space="preserve">No other donor in and outside country is interested to invest this project. Only FONERWA invests in projects </w:t>
            </w:r>
            <w:r w:rsidRPr="00990DD6">
              <w:rPr>
                <w:rFonts w:ascii="Calibri" w:hAnsi="Calibri" w:cs="Calibri"/>
                <w:color w:val="000000"/>
                <w:szCs w:val="22"/>
                <w:lang w:val="en-US" w:eastAsia="en-GB"/>
              </w:rPr>
              <w:t>that have the potential for transformative change and that align with Rwanda’s commitment to building a strong green economy.</w:t>
            </w:r>
            <w:r>
              <w:rPr>
                <w:rFonts w:ascii="Calibri" w:hAnsi="Calibri" w:cs="Calibri"/>
                <w:color w:val="000000"/>
                <w:szCs w:val="22"/>
                <w:lang w:val="en-US" w:eastAsia="en-GB"/>
              </w:rPr>
              <w:t xml:space="preserve"> </w:t>
            </w:r>
          </w:p>
        </w:tc>
      </w:tr>
      <w:tr w:rsidR="007A1388" w:rsidRPr="003915C0" w14:paraId="5EECC4B6" w14:textId="77777777" w:rsidTr="004566C6">
        <w:trPr>
          <w:trHeight w:val="690"/>
        </w:trPr>
        <w:tc>
          <w:tcPr>
            <w:tcW w:w="1017" w:type="dxa"/>
            <w:tcBorders>
              <w:top w:val="nil"/>
              <w:left w:val="single" w:sz="4" w:space="0" w:color="auto"/>
              <w:bottom w:val="nil"/>
              <w:right w:val="nil"/>
            </w:tcBorders>
            <w:shd w:val="clear" w:color="auto" w:fill="auto"/>
            <w:noWrap/>
          </w:tcPr>
          <w:p w14:paraId="1AB56DAA" w14:textId="5438FE8F" w:rsidR="007A1388" w:rsidRPr="003915C0" w:rsidRDefault="006A1DE0" w:rsidP="0084191F">
            <w:pPr>
              <w:ind w:right="-28"/>
              <w:rPr>
                <w:rFonts w:ascii="Calibri" w:hAnsi="Calibri" w:cs="Calibri"/>
                <w:b/>
                <w:bCs/>
                <w:color w:val="000000"/>
                <w:lang w:val="en-US" w:eastAsia="en-GB"/>
              </w:rPr>
            </w:pPr>
            <w:r w:rsidRPr="003915C0">
              <w:rPr>
                <w:rFonts w:ascii="Calibri" w:hAnsi="Calibri" w:cs="Calibri"/>
                <w:b/>
                <w:bCs/>
                <w:color w:val="000000"/>
                <w:sz w:val="22"/>
                <w:szCs w:val="22"/>
                <w:lang w:val="en-US" w:eastAsia="en-GB"/>
              </w:rPr>
              <w:t>Q 3.5</w:t>
            </w:r>
          </w:p>
        </w:tc>
        <w:tc>
          <w:tcPr>
            <w:tcW w:w="8674" w:type="dxa"/>
            <w:tcBorders>
              <w:top w:val="single" w:sz="4" w:space="0" w:color="auto"/>
              <w:left w:val="single" w:sz="4" w:space="0" w:color="auto"/>
              <w:bottom w:val="single" w:sz="4" w:space="0" w:color="auto"/>
              <w:right w:val="single" w:sz="4" w:space="0" w:color="auto"/>
            </w:tcBorders>
            <w:shd w:val="clear" w:color="000000" w:fill="DDD9C3"/>
          </w:tcPr>
          <w:p w14:paraId="3D3CC20A" w14:textId="77777777" w:rsidR="007A1388" w:rsidRPr="003915C0" w:rsidRDefault="007A1388" w:rsidP="0084191F">
            <w:pPr>
              <w:ind w:right="-28"/>
              <w:rPr>
                <w:rFonts w:ascii="Calibri" w:hAnsi="Calibri" w:cs="Calibri"/>
                <w:color w:val="000000"/>
                <w:lang w:val="en-US" w:eastAsia="en-GB"/>
              </w:rPr>
            </w:pPr>
            <w:r w:rsidRPr="003915C0">
              <w:rPr>
                <w:rFonts w:ascii="Calibri" w:hAnsi="Calibri" w:cs="Calibri"/>
                <w:b/>
                <w:bCs/>
                <w:color w:val="000000"/>
                <w:sz w:val="22"/>
                <w:szCs w:val="22"/>
                <w:u w:val="single"/>
                <w:lang w:val="en-US" w:eastAsia="en-GB"/>
              </w:rPr>
              <w:t>What</w:t>
            </w:r>
            <w:r w:rsidRPr="003915C0">
              <w:rPr>
                <w:rFonts w:ascii="Calibri" w:hAnsi="Calibri" w:cs="Calibri"/>
                <w:color w:val="000000"/>
                <w:sz w:val="22"/>
                <w:szCs w:val="22"/>
                <w:lang w:val="en-US" w:eastAsia="en-GB"/>
              </w:rPr>
              <w:t xml:space="preserve"> non-financial support is needed to implement the project?  What is the best way for FONERWA to deliver this support?</w:t>
            </w:r>
          </w:p>
        </w:tc>
      </w:tr>
      <w:tr w:rsidR="007A1388" w:rsidRPr="003915C0" w14:paraId="7DFE6F6A" w14:textId="77777777" w:rsidTr="004566C6">
        <w:trPr>
          <w:trHeight w:val="870"/>
        </w:trPr>
        <w:tc>
          <w:tcPr>
            <w:tcW w:w="9691" w:type="dxa"/>
            <w:gridSpan w:val="2"/>
            <w:tcBorders>
              <w:top w:val="single" w:sz="4" w:space="0" w:color="auto"/>
              <w:left w:val="single" w:sz="4" w:space="0" w:color="auto"/>
              <w:bottom w:val="single" w:sz="4" w:space="0" w:color="auto"/>
              <w:right w:val="single" w:sz="4" w:space="0" w:color="auto"/>
            </w:tcBorders>
            <w:shd w:val="clear" w:color="auto" w:fill="auto"/>
            <w:noWrap/>
          </w:tcPr>
          <w:p w14:paraId="3C43541B" w14:textId="2D1004A6" w:rsidR="007A1388" w:rsidRPr="003915C0" w:rsidRDefault="007A1388" w:rsidP="003E1395">
            <w:pPr>
              <w:ind w:right="-28"/>
              <w:rPr>
                <w:rFonts w:ascii="Calibri" w:hAnsi="Calibri" w:cs="Calibri"/>
                <w:color w:val="000000"/>
                <w:lang w:val="en-US" w:eastAsia="en-GB"/>
              </w:rPr>
            </w:pPr>
            <w:r w:rsidRPr="00E4197A">
              <w:rPr>
                <w:rFonts w:ascii="Calibri" w:hAnsi="Calibri" w:cs="Calibri"/>
                <w:color w:val="000000"/>
                <w:szCs w:val="22"/>
                <w:lang w:val="en-US" w:eastAsia="en-GB"/>
              </w:rPr>
              <w:t> </w:t>
            </w:r>
            <w:r w:rsidR="003E1395" w:rsidRPr="00E4197A">
              <w:rPr>
                <w:rFonts w:ascii="Calibri" w:hAnsi="Calibri" w:cs="Calibri"/>
                <w:color w:val="000000"/>
                <w:szCs w:val="22"/>
                <w:lang w:val="en-US" w:eastAsia="en-GB"/>
              </w:rPr>
              <w:t xml:space="preserve">WVA shall need FONERWA’s technical expertise in waste management and climate change and this support could be delivered through trainings and customized events. </w:t>
            </w:r>
          </w:p>
        </w:tc>
      </w:tr>
      <w:tr w:rsidR="007A1388" w:rsidRPr="003915C0" w14:paraId="165C1BB0" w14:textId="77777777" w:rsidTr="004566C6">
        <w:trPr>
          <w:trHeight w:val="1418"/>
        </w:trPr>
        <w:tc>
          <w:tcPr>
            <w:tcW w:w="1017" w:type="dxa"/>
            <w:tcBorders>
              <w:top w:val="nil"/>
              <w:left w:val="single" w:sz="4" w:space="0" w:color="auto"/>
              <w:bottom w:val="nil"/>
              <w:right w:val="nil"/>
            </w:tcBorders>
            <w:shd w:val="clear" w:color="auto" w:fill="auto"/>
            <w:noWrap/>
          </w:tcPr>
          <w:p w14:paraId="25052D05" w14:textId="6E1C35A9" w:rsidR="007A1388" w:rsidRPr="003915C0" w:rsidRDefault="006A1DE0" w:rsidP="0084191F">
            <w:pPr>
              <w:ind w:right="-28"/>
              <w:rPr>
                <w:rFonts w:ascii="Calibri" w:hAnsi="Calibri" w:cs="Calibri"/>
                <w:b/>
                <w:bCs/>
                <w:color w:val="000000"/>
                <w:lang w:val="en-US" w:eastAsia="en-GB"/>
              </w:rPr>
            </w:pPr>
            <w:r w:rsidRPr="003915C0">
              <w:rPr>
                <w:rFonts w:ascii="Calibri" w:hAnsi="Calibri" w:cs="Calibri"/>
                <w:b/>
                <w:bCs/>
                <w:color w:val="000000"/>
                <w:sz w:val="22"/>
                <w:szCs w:val="22"/>
                <w:lang w:val="en-US" w:eastAsia="en-GB"/>
              </w:rPr>
              <w:t>Q 3.6</w:t>
            </w:r>
          </w:p>
        </w:tc>
        <w:tc>
          <w:tcPr>
            <w:tcW w:w="8674" w:type="dxa"/>
            <w:tcBorders>
              <w:top w:val="single" w:sz="4" w:space="0" w:color="auto"/>
              <w:left w:val="single" w:sz="4" w:space="0" w:color="auto"/>
              <w:bottom w:val="single" w:sz="4" w:space="0" w:color="auto"/>
              <w:right w:val="single" w:sz="4" w:space="0" w:color="auto"/>
            </w:tcBorders>
            <w:shd w:val="clear" w:color="000000" w:fill="DDD9C3"/>
          </w:tcPr>
          <w:p w14:paraId="529CE7DD" w14:textId="5D068FDA" w:rsidR="007A1388" w:rsidRPr="003915C0" w:rsidRDefault="007A1388" w:rsidP="0084191F">
            <w:pPr>
              <w:ind w:right="-28"/>
              <w:rPr>
                <w:rFonts w:ascii="Calibri" w:hAnsi="Calibri" w:cs="Calibri"/>
                <w:color w:val="000000"/>
                <w:sz w:val="22"/>
                <w:szCs w:val="22"/>
                <w:lang w:val="en-US" w:eastAsia="en-GB"/>
              </w:rPr>
            </w:pPr>
            <w:r w:rsidRPr="003915C0">
              <w:rPr>
                <w:rFonts w:ascii="Calibri" w:hAnsi="Calibri" w:cs="Calibri"/>
                <w:b/>
                <w:bCs/>
                <w:color w:val="000000"/>
                <w:sz w:val="22"/>
                <w:szCs w:val="22"/>
                <w:u w:val="single"/>
                <w:lang w:val="en-US" w:eastAsia="en-GB"/>
              </w:rPr>
              <w:t xml:space="preserve"> Value for Money (Economy):</w:t>
            </w:r>
            <w:r w:rsidRPr="003915C0">
              <w:rPr>
                <w:rFonts w:ascii="Calibri" w:hAnsi="Calibri" w:cs="Calibri"/>
                <w:color w:val="000000"/>
                <w:sz w:val="22"/>
                <w:szCs w:val="22"/>
                <w:lang w:val="en-US" w:eastAsia="en-GB"/>
              </w:rPr>
              <w:t xml:space="preserve">  </w:t>
            </w:r>
          </w:p>
          <w:p w14:paraId="2703CABC" w14:textId="77777777" w:rsidR="000E55FC" w:rsidRPr="003915C0" w:rsidRDefault="000E55FC" w:rsidP="000E55FC">
            <w:pPr>
              <w:pStyle w:val="ListParagraph"/>
              <w:numPr>
                <w:ilvl w:val="0"/>
                <w:numId w:val="18"/>
              </w:numPr>
              <w:ind w:right="-28"/>
              <w:rPr>
                <w:rFonts w:ascii="Calibri" w:hAnsi="Calibri" w:cs="Calibri"/>
                <w:color w:val="000000"/>
                <w:lang w:val="en-US" w:eastAsia="en-GB"/>
              </w:rPr>
            </w:pPr>
            <w:r w:rsidRPr="003915C0">
              <w:rPr>
                <w:rFonts w:ascii="Calibri" w:hAnsi="Calibri" w:cs="Calibri"/>
                <w:color w:val="000000"/>
                <w:lang w:val="en-US" w:eastAsia="en-GB"/>
              </w:rPr>
              <w:t>Do you follow or have experience with Government of Rwanda procurement rules?</w:t>
            </w:r>
          </w:p>
          <w:p w14:paraId="578556C0" w14:textId="77777777" w:rsidR="000E55FC" w:rsidRPr="003915C0" w:rsidRDefault="000E55FC" w:rsidP="000E55FC">
            <w:pPr>
              <w:pStyle w:val="ListParagraph"/>
              <w:numPr>
                <w:ilvl w:val="0"/>
                <w:numId w:val="18"/>
              </w:numPr>
              <w:ind w:right="-28"/>
              <w:rPr>
                <w:rFonts w:ascii="Calibri" w:hAnsi="Calibri" w:cs="Calibri"/>
                <w:color w:val="000000"/>
                <w:lang w:val="en-US" w:eastAsia="en-GB"/>
              </w:rPr>
            </w:pPr>
            <w:r w:rsidRPr="003915C0">
              <w:rPr>
                <w:rFonts w:ascii="Calibri" w:hAnsi="Calibri" w:cs="Calibri"/>
                <w:color w:val="000000"/>
                <w:lang w:val="en-US" w:eastAsia="en-GB"/>
              </w:rPr>
              <w:t>If yes, are you prepared to follow those rules for the execution of your program?</w:t>
            </w:r>
          </w:p>
          <w:p w14:paraId="315DF664" w14:textId="5A557F68" w:rsidR="000E55FC" w:rsidRPr="003915C0" w:rsidRDefault="000E55FC" w:rsidP="000E55FC">
            <w:pPr>
              <w:pStyle w:val="ListParagraph"/>
              <w:numPr>
                <w:ilvl w:val="0"/>
                <w:numId w:val="18"/>
              </w:numPr>
              <w:ind w:right="-28"/>
              <w:rPr>
                <w:rFonts w:ascii="Calibri" w:hAnsi="Calibri" w:cs="Calibri"/>
                <w:color w:val="000000"/>
                <w:lang w:val="en-US" w:eastAsia="en-GB"/>
              </w:rPr>
            </w:pPr>
            <w:r w:rsidRPr="003915C0">
              <w:rPr>
                <w:rFonts w:ascii="Calibri" w:hAnsi="Calibri" w:cs="Calibri"/>
                <w:color w:val="000000"/>
                <w:lang w:val="en-US" w:eastAsia="en-GB"/>
              </w:rPr>
              <w:t>Do you have an internal procurement manu</w:t>
            </w:r>
            <w:r w:rsidR="00D36F6F" w:rsidRPr="003915C0">
              <w:rPr>
                <w:rFonts w:ascii="Calibri" w:hAnsi="Calibri" w:cs="Calibri"/>
                <w:color w:val="000000"/>
                <w:lang w:val="en-US" w:eastAsia="en-GB"/>
              </w:rPr>
              <w:t>a</w:t>
            </w:r>
            <w:r w:rsidRPr="003915C0">
              <w:rPr>
                <w:rFonts w:ascii="Calibri" w:hAnsi="Calibri" w:cs="Calibri"/>
                <w:color w:val="000000"/>
                <w:lang w:val="en-US" w:eastAsia="en-GB"/>
              </w:rPr>
              <w:t>l?</w:t>
            </w:r>
          </w:p>
          <w:p w14:paraId="7CC230B8" w14:textId="77777777" w:rsidR="000E55FC" w:rsidRPr="003915C0" w:rsidRDefault="000E55FC" w:rsidP="000E55FC">
            <w:pPr>
              <w:pStyle w:val="ListParagraph"/>
              <w:ind w:left="1429" w:right="-28"/>
              <w:rPr>
                <w:rFonts w:ascii="Calibri" w:hAnsi="Calibri" w:cs="Calibri"/>
                <w:color w:val="000000"/>
                <w:lang w:val="en-US" w:eastAsia="en-GB"/>
              </w:rPr>
            </w:pPr>
            <w:r w:rsidRPr="003915C0">
              <w:rPr>
                <w:rFonts w:ascii="Calibri" w:hAnsi="Calibri" w:cs="Calibri"/>
                <w:color w:val="000000"/>
                <w:lang w:val="en-US" w:eastAsia="en-GB"/>
              </w:rPr>
              <w:t>If so, please attach it as an annex.</w:t>
            </w:r>
          </w:p>
          <w:p w14:paraId="5FC98A51" w14:textId="532E3BCE" w:rsidR="000E55FC" w:rsidRPr="003915C0" w:rsidRDefault="007B56E0" w:rsidP="0084191F">
            <w:pPr>
              <w:ind w:right="-28"/>
              <w:rPr>
                <w:rFonts w:ascii="Calibri" w:hAnsi="Calibri" w:cs="Calibri"/>
                <w:color w:val="000000"/>
                <w:lang w:val="en-US" w:eastAsia="en-GB"/>
              </w:rPr>
            </w:pPr>
            <w:r w:rsidRPr="003915C0">
              <w:rPr>
                <w:rFonts w:ascii="Calibri" w:hAnsi="Calibri" w:cs="Calibri"/>
                <w:color w:val="000000"/>
                <w:lang w:val="en-US" w:eastAsia="en-GB"/>
              </w:rPr>
              <w:t xml:space="preserve"> </w:t>
            </w:r>
            <w:r w:rsidR="00413BC4" w:rsidRPr="003915C0">
              <w:rPr>
                <w:rFonts w:ascii="Calibri" w:hAnsi="Calibri" w:cs="Calibri"/>
                <w:color w:val="000000"/>
                <w:lang w:val="en-US" w:eastAsia="en-GB"/>
              </w:rPr>
              <w:t>Note: NGOs and Private Sector Entities, you are requested to follow FONERWA procurement procedures and guidelines developed specifically for Non-Governmental organizations</w:t>
            </w:r>
            <w:r w:rsidR="005755CA" w:rsidRPr="003915C0">
              <w:rPr>
                <w:rFonts w:ascii="Calibri" w:hAnsi="Calibri" w:cs="Calibri"/>
                <w:color w:val="000000"/>
                <w:lang w:val="en-US" w:eastAsia="en-GB"/>
              </w:rPr>
              <w:t xml:space="preserve"> and private sectors</w:t>
            </w:r>
            <w:r w:rsidR="00413BC4" w:rsidRPr="003915C0">
              <w:rPr>
                <w:rFonts w:ascii="Calibri" w:hAnsi="Calibri" w:cs="Calibri"/>
                <w:color w:val="000000"/>
                <w:lang w:val="en-US" w:eastAsia="en-GB"/>
              </w:rPr>
              <w:t xml:space="preserve">. </w:t>
            </w:r>
          </w:p>
          <w:p w14:paraId="6877FB53" w14:textId="2FB921E8" w:rsidR="007A1388" w:rsidRPr="003915C0" w:rsidRDefault="007A1388" w:rsidP="006D7986">
            <w:pPr>
              <w:pStyle w:val="ListParagraph"/>
              <w:numPr>
                <w:ilvl w:val="0"/>
                <w:numId w:val="6"/>
              </w:numPr>
              <w:ind w:left="317" w:right="-28" w:hanging="283"/>
              <w:rPr>
                <w:rFonts w:ascii="Calibri" w:hAnsi="Calibri" w:cs="Calibri"/>
                <w:color w:val="000000"/>
                <w:lang w:val="en-US" w:eastAsia="en-GB"/>
              </w:rPr>
            </w:pPr>
            <w:r w:rsidRPr="003915C0">
              <w:rPr>
                <w:rFonts w:ascii="Calibri" w:hAnsi="Calibri" w:cs="Calibri"/>
                <w:color w:val="000000"/>
                <w:sz w:val="22"/>
                <w:szCs w:val="22"/>
                <w:lang w:val="en-US" w:eastAsia="en-GB"/>
              </w:rPr>
              <w:t xml:space="preserve">Briefly describe how the required inputs have been identified and </w:t>
            </w:r>
            <w:r w:rsidR="00976CF4" w:rsidRPr="003915C0">
              <w:rPr>
                <w:rFonts w:ascii="Calibri" w:hAnsi="Calibri" w:cs="Calibri"/>
                <w:color w:val="000000"/>
                <w:sz w:val="22"/>
                <w:szCs w:val="22"/>
                <w:lang w:val="en-US" w:eastAsia="en-GB"/>
              </w:rPr>
              <w:t xml:space="preserve">how </w:t>
            </w:r>
            <w:r w:rsidRPr="003915C0">
              <w:rPr>
                <w:rFonts w:ascii="Calibri" w:hAnsi="Calibri" w:cs="Calibri"/>
                <w:color w:val="000000"/>
                <w:sz w:val="22"/>
                <w:szCs w:val="22"/>
                <w:lang w:val="en-US" w:eastAsia="en-GB"/>
              </w:rPr>
              <w:t>the procurement procedure</w:t>
            </w:r>
            <w:r w:rsidR="00976CF4" w:rsidRPr="003915C0">
              <w:rPr>
                <w:rFonts w:ascii="Calibri" w:hAnsi="Calibri" w:cs="Calibri"/>
                <w:color w:val="000000"/>
                <w:sz w:val="22"/>
                <w:szCs w:val="22"/>
                <w:lang w:val="en-US" w:eastAsia="en-GB"/>
              </w:rPr>
              <w:t>s</w:t>
            </w:r>
            <w:r w:rsidRPr="003915C0">
              <w:rPr>
                <w:rFonts w:ascii="Calibri" w:hAnsi="Calibri" w:cs="Calibri"/>
                <w:color w:val="000000"/>
                <w:sz w:val="22"/>
                <w:szCs w:val="22"/>
                <w:lang w:val="en-US" w:eastAsia="en-GB"/>
              </w:rPr>
              <w:t xml:space="preserve"> will be used to ensure they are obtained cost effectively</w:t>
            </w:r>
            <w:r w:rsidR="004A6667" w:rsidRPr="003915C0">
              <w:rPr>
                <w:rFonts w:ascii="Calibri" w:hAnsi="Calibri" w:cs="Calibri"/>
                <w:color w:val="000000"/>
                <w:sz w:val="22"/>
                <w:szCs w:val="22"/>
                <w:lang w:val="en-US" w:eastAsia="en-GB"/>
              </w:rPr>
              <w:t>.</w:t>
            </w:r>
          </w:p>
          <w:p w14:paraId="5DF18A86" w14:textId="31A544BA" w:rsidR="007A1388" w:rsidRPr="003915C0" w:rsidRDefault="00001C8E" w:rsidP="00001C8E">
            <w:pPr>
              <w:pStyle w:val="ListParagraph"/>
              <w:numPr>
                <w:ilvl w:val="0"/>
                <w:numId w:val="6"/>
              </w:numPr>
              <w:ind w:left="317" w:right="-28" w:hanging="283"/>
              <w:rPr>
                <w:rFonts w:ascii="Calibri" w:hAnsi="Calibri" w:cs="Calibri"/>
                <w:color w:val="000000"/>
                <w:lang w:val="en-US" w:eastAsia="en-GB"/>
              </w:rPr>
            </w:pPr>
            <w:r w:rsidRPr="003915C0">
              <w:rPr>
                <w:rFonts w:ascii="Calibri" w:hAnsi="Calibri" w:cs="Calibri"/>
                <w:color w:val="000000"/>
                <w:sz w:val="22"/>
                <w:szCs w:val="22"/>
                <w:lang w:val="en-US" w:eastAsia="en-GB"/>
              </w:rPr>
              <w:t>Provide identified</w:t>
            </w:r>
            <w:r w:rsidR="007A1388" w:rsidRPr="003915C0">
              <w:rPr>
                <w:rFonts w:ascii="Calibri" w:hAnsi="Calibri" w:cs="Calibri"/>
                <w:color w:val="000000"/>
                <w:sz w:val="22"/>
                <w:szCs w:val="22"/>
                <w:lang w:val="en-US" w:eastAsia="en-GB"/>
              </w:rPr>
              <w:t xml:space="preserve"> unit cost</w:t>
            </w:r>
            <w:r w:rsidRPr="003915C0">
              <w:rPr>
                <w:rFonts w:ascii="Calibri" w:hAnsi="Calibri" w:cs="Calibri"/>
                <w:color w:val="000000"/>
                <w:sz w:val="22"/>
                <w:szCs w:val="22"/>
                <w:lang w:val="en-US" w:eastAsia="en-GB"/>
              </w:rPr>
              <w:t xml:space="preserve"> measure</w:t>
            </w:r>
            <w:r w:rsidR="007A1388" w:rsidRPr="003915C0">
              <w:rPr>
                <w:rFonts w:ascii="Calibri" w:hAnsi="Calibri" w:cs="Calibri"/>
                <w:color w:val="000000"/>
                <w:sz w:val="22"/>
                <w:szCs w:val="22"/>
                <w:lang w:val="en-US" w:eastAsia="en-GB"/>
              </w:rPr>
              <w:t>s o</w:t>
            </w:r>
            <w:r w:rsidRPr="003915C0">
              <w:rPr>
                <w:rFonts w:ascii="Calibri" w:hAnsi="Calibri" w:cs="Calibri"/>
                <w:color w:val="000000"/>
                <w:sz w:val="22"/>
                <w:szCs w:val="22"/>
                <w:lang w:val="en-US" w:eastAsia="en-GB"/>
              </w:rPr>
              <w:t xml:space="preserve">r selected </w:t>
            </w:r>
            <w:r w:rsidR="007A1388" w:rsidRPr="003915C0">
              <w:rPr>
                <w:rFonts w:ascii="Calibri" w:hAnsi="Calibri" w:cs="Calibri"/>
                <w:color w:val="000000"/>
                <w:sz w:val="22"/>
                <w:szCs w:val="22"/>
                <w:lang w:val="en-US" w:eastAsia="en-GB"/>
              </w:rPr>
              <w:t xml:space="preserve">project outputs? (Please see VfM guidelines on how to determine these. Further guidance from the FONERWA Secretariat is available)     </w:t>
            </w:r>
          </w:p>
        </w:tc>
      </w:tr>
      <w:tr w:rsidR="004B5556" w:rsidRPr="003915C0" w14:paraId="77865801" w14:textId="77777777" w:rsidTr="004566C6">
        <w:trPr>
          <w:trHeight w:val="870"/>
        </w:trPr>
        <w:tc>
          <w:tcPr>
            <w:tcW w:w="9691" w:type="dxa"/>
            <w:gridSpan w:val="2"/>
            <w:tcBorders>
              <w:top w:val="single" w:sz="4" w:space="0" w:color="auto"/>
              <w:left w:val="single" w:sz="4" w:space="0" w:color="auto"/>
              <w:bottom w:val="single" w:sz="4" w:space="0" w:color="auto"/>
              <w:right w:val="single" w:sz="4" w:space="0" w:color="auto"/>
            </w:tcBorders>
            <w:shd w:val="clear" w:color="auto" w:fill="auto"/>
            <w:noWrap/>
          </w:tcPr>
          <w:p w14:paraId="5F920D87" w14:textId="77777777" w:rsidR="00FC71D3" w:rsidRDefault="00FC71D3" w:rsidP="004B5556">
            <w:pPr>
              <w:ind w:right="-28"/>
              <w:rPr>
                <w:rFonts w:ascii="Calibri" w:hAnsi="Calibri" w:cs="Calibri"/>
                <w:color w:val="000000"/>
                <w:lang w:val="en-US" w:eastAsia="en-GB"/>
              </w:rPr>
            </w:pPr>
          </w:p>
          <w:p w14:paraId="011DDAEC" w14:textId="6AA6CDA6" w:rsidR="00FC71D3" w:rsidRDefault="00FC71D3" w:rsidP="00FC71D3">
            <w:pPr>
              <w:ind w:right="-28"/>
              <w:jc w:val="both"/>
              <w:rPr>
                <w:rFonts w:ascii="Calibri" w:hAnsi="Calibri" w:cs="Calibri"/>
                <w:color w:val="000000"/>
                <w:lang w:val="en-US" w:eastAsia="en-GB"/>
              </w:rPr>
            </w:pPr>
            <w:r w:rsidRPr="00FC71D3">
              <w:rPr>
                <w:rFonts w:ascii="Calibri" w:hAnsi="Calibri" w:cs="Calibri"/>
                <w:color w:val="000000"/>
                <w:lang w:val="en-US" w:eastAsia="en-GB"/>
              </w:rPr>
              <w:t xml:space="preserve">Value </w:t>
            </w:r>
            <w:r w:rsidR="00EB4284">
              <w:rPr>
                <w:rFonts w:ascii="Calibri" w:hAnsi="Calibri" w:cs="Calibri"/>
                <w:color w:val="000000"/>
                <w:lang w:val="en-US" w:eastAsia="en-GB"/>
              </w:rPr>
              <w:t>for Money (VfM) in our program</w:t>
            </w:r>
            <w:r w:rsidRPr="00FC71D3">
              <w:rPr>
                <w:rFonts w:ascii="Calibri" w:hAnsi="Calibri" w:cs="Calibri"/>
                <w:color w:val="000000"/>
                <w:lang w:val="en-US" w:eastAsia="en-GB"/>
              </w:rPr>
              <w:t xml:space="preserve"> is about maximizing the impact of each coin spent to improve poor people’s lives. The purpose of the VfM drive is to develop a better understanding (and better articulation) of costs and results so that we can make more informed, evidence-based choices. This is a process of continuous improvement. VfM doesn’t mean we only do the cheapest things, but we make sure that we are getting the desired quality at the lowest price. At watoto Vision on Africa We don’t just do the easiest things to measure, but the agenda does mean we have to get better at </w:t>
            </w:r>
            <w:r w:rsidRPr="00FC71D3">
              <w:rPr>
                <w:rFonts w:ascii="Calibri" w:hAnsi="Calibri" w:cs="Calibri"/>
                <w:color w:val="000000"/>
                <w:lang w:val="en-US" w:eastAsia="en-GB"/>
              </w:rPr>
              <w:lastRenderedPageBreak/>
              <w:t>measuring. Increased transparency and accountability in our operations helps to drive the VfM agenda and all staff are prepared to explain their VfM decisions publicly. All staff make VfM considerations central in deciding what we do, how we implement and how we learn lessons</w:t>
            </w:r>
          </w:p>
          <w:p w14:paraId="71645245" w14:textId="78408F1E" w:rsidR="00FC71D3" w:rsidRDefault="00EB4284" w:rsidP="004B5556">
            <w:pPr>
              <w:ind w:right="-28"/>
              <w:rPr>
                <w:rFonts w:ascii="Calibri" w:hAnsi="Calibri" w:cs="Calibri"/>
                <w:color w:val="000000"/>
                <w:lang w:val="en-US" w:eastAsia="en-GB"/>
              </w:rPr>
            </w:pPr>
            <w:r>
              <w:rPr>
                <w:rFonts w:ascii="Calibri" w:hAnsi="Calibri" w:cs="Calibri"/>
                <w:color w:val="000000"/>
                <w:lang w:val="en-US" w:eastAsia="en-GB"/>
              </w:rPr>
              <w:t xml:space="preserve">At Watoto we follow government procurement procedures since implement most of the government projects, we have also internal procurement manual </w:t>
            </w:r>
            <w:r w:rsidRPr="00EB4284">
              <w:rPr>
                <w:rFonts w:ascii="Calibri" w:hAnsi="Calibri" w:cs="Calibri"/>
                <w:b/>
                <w:color w:val="000000"/>
                <w:lang w:val="en-US" w:eastAsia="en-GB"/>
              </w:rPr>
              <w:t>(See annex)</w:t>
            </w:r>
            <w:r w:rsidR="00120124">
              <w:rPr>
                <w:rFonts w:ascii="Calibri" w:hAnsi="Calibri" w:cs="Calibri"/>
                <w:b/>
                <w:color w:val="000000"/>
                <w:lang w:val="en-US" w:eastAsia="en-GB"/>
              </w:rPr>
              <w:t xml:space="preserve"> </w:t>
            </w:r>
            <w:r>
              <w:rPr>
                <w:rFonts w:ascii="Calibri" w:hAnsi="Calibri" w:cs="Calibri"/>
                <w:color w:val="000000"/>
                <w:lang w:val="en-US" w:eastAsia="en-GB"/>
              </w:rPr>
              <w:t>that give us capacity to do our financial transactions</w:t>
            </w:r>
            <w:r w:rsidR="0096292C">
              <w:rPr>
                <w:rFonts w:ascii="Calibri" w:hAnsi="Calibri" w:cs="Calibri"/>
                <w:color w:val="000000"/>
                <w:lang w:val="en-US" w:eastAsia="en-GB"/>
              </w:rPr>
              <w:t xml:space="preserve">. </w:t>
            </w:r>
          </w:p>
          <w:p w14:paraId="30B5064C" w14:textId="77777777" w:rsidR="00FC71D3" w:rsidRDefault="00FC71D3" w:rsidP="004B5556">
            <w:pPr>
              <w:ind w:right="-28"/>
              <w:rPr>
                <w:rFonts w:ascii="Calibri" w:hAnsi="Calibri" w:cs="Calibri"/>
                <w:color w:val="000000"/>
                <w:lang w:val="en-US" w:eastAsia="en-GB"/>
              </w:rPr>
            </w:pPr>
          </w:p>
          <w:p w14:paraId="63612590" w14:textId="6827CE5D" w:rsidR="00E4197A" w:rsidRDefault="004B5556" w:rsidP="004B5556">
            <w:pPr>
              <w:ind w:right="-28"/>
              <w:rPr>
                <w:rFonts w:ascii="Calibri" w:hAnsi="Calibri" w:cs="Calibri"/>
                <w:color w:val="000000"/>
                <w:lang w:val="en-US" w:eastAsia="en-GB"/>
              </w:rPr>
            </w:pPr>
            <w:r>
              <w:rPr>
                <w:rFonts w:ascii="Calibri" w:hAnsi="Calibri" w:cs="Calibri"/>
                <w:color w:val="000000"/>
                <w:lang w:val="en-US" w:eastAsia="en-GB"/>
              </w:rPr>
              <w:t>WVA shall f</w:t>
            </w:r>
            <w:r w:rsidRPr="00306778">
              <w:rPr>
                <w:rFonts w:ascii="Calibri" w:hAnsi="Calibri" w:cs="Calibri"/>
                <w:color w:val="000000"/>
                <w:lang w:val="en-US" w:eastAsia="en-GB"/>
              </w:rPr>
              <w:t xml:space="preserve">ollow FONERWA procurement procedures and guidelines developed specifically for Non-Governmental organizations and private sectors. </w:t>
            </w:r>
            <w:r w:rsidR="00E4197A">
              <w:rPr>
                <w:rFonts w:ascii="Calibri" w:hAnsi="Calibri" w:cs="Calibri"/>
                <w:color w:val="000000"/>
                <w:lang w:val="en-US" w:eastAsia="en-GB"/>
              </w:rPr>
              <w:t xml:space="preserve">A number of inputs have been identified through a detailed analysis of project activities and these include: </w:t>
            </w:r>
          </w:p>
          <w:p w14:paraId="29C74336" w14:textId="43B56D25" w:rsidR="00E4197A" w:rsidRPr="00B5237A" w:rsidRDefault="00E4197A" w:rsidP="00B5237A">
            <w:pPr>
              <w:pStyle w:val="ListParagraph"/>
              <w:numPr>
                <w:ilvl w:val="0"/>
                <w:numId w:val="25"/>
              </w:numPr>
              <w:ind w:right="-28"/>
              <w:rPr>
                <w:rFonts w:ascii="Calibri" w:hAnsi="Calibri" w:cs="Calibri"/>
                <w:b/>
                <w:bCs/>
                <w:color w:val="000000"/>
                <w:szCs w:val="22"/>
                <w:lang w:eastAsia="en-GB"/>
              </w:rPr>
            </w:pPr>
            <w:r w:rsidRPr="00B5237A">
              <w:rPr>
                <w:rFonts w:ascii="Calibri" w:hAnsi="Calibri" w:cs="Calibri"/>
                <w:color w:val="000000"/>
                <w:lang w:val="en-US" w:eastAsia="en-GB"/>
              </w:rPr>
              <w:t xml:space="preserve">Financial inputs RWF </w:t>
            </w:r>
            <w:r w:rsidR="007704D3">
              <w:rPr>
                <w:rFonts w:ascii="Calibri" w:hAnsi="Calibri" w:cs="Calibri"/>
                <w:b/>
                <w:bCs/>
                <w:color w:val="000000"/>
                <w:szCs w:val="22"/>
                <w:lang w:eastAsia="en-GB"/>
              </w:rPr>
              <w:t>186,144</w:t>
            </w:r>
            <w:r w:rsidR="00B5237A" w:rsidRPr="00B5237A">
              <w:rPr>
                <w:rFonts w:ascii="Calibri" w:hAnsi="Calibri" w:cs="Calibri"/>
                <w:b/>
                <w:bCs/>
                <w:color w:val="000000"/>
                <w:szCs w:val="22"/>
                <w:lang w:eastAsia="en-GB"/>
              </w:rPr>
              <w:t>,000</w:t>
            </w:r>
          </w:p>
          <w:p w14:paraId="104668A3" w14:textId="5B03B314" w:rsidR="00E4197A" w:rsidRPr="00E4197A" w:rsidRDefault="00E4197A" w:rsidP="00E4197A">
            <w:pPr>
              <w:pStyle w:val="ListParagraph"/>
              <w:numPr>
                <w:ilvl w:val="0"/>
                <w:numId w:val="25"/>
              </w:numPr>
              <w:ind w:right="-28"/>
              <w:rPr>
                <w:rFonts w:ascii="Calibri" w:hAnsi="Calibri" w:cs="Calibri"/>
                <w:color w:val="000000"/>
                <w:szCs w:val="22"/>
                <w:lang w:val="en-US" w:eastAsia="en-GB"/>
              </w:rPr>
            </w:pPr>
            <w:r>
              <w:rPr>
                <w:rFonts w:ascii="Calibri" w:hAnsi="Calibri" w:cs="Calibri"/>
                <w:color w:val="000000"/>
                <w:szCs w:val="22"/>
                <w:lang w:val="en-US" w:eastAsia="en-GB"/>
              </w:rPr>
              <w:t xml:space="preserve">Technical inputs </w:t>
            </w:r>
          </w:p>
          <w:p w14:paraId="669EDCB7" w14:textId="5DB8A377" w:rsidR="00E4197A" w:rsidRPr="003915C0" w:rsidRDefault="00E4197A" w:rsidP="00E4197A">
            <w:pPr>
              <w:ind w:right="-28"/>
              <w:rPr>
                <w:rFonts w:ascii="Calibri" w:hAnsi="Calibri" w:cs="Calibri"/>
                <w:color w:val="000000"/>
                <w:lang w:val="en-US" w:eastAsia="en-GB"/>
              </w:rPr>
            </w:pPr>
          </w:p>
        </w:tc>
      </w:tr>
      <w:tr w:rsidR="007A1388" w:rsidRPr="003915C0" w14:paraId="49C8F2F4" w14:textId="77777777" w:rsidTr="004566C6">
        <w:trPr>
          <w:trHeight w:val="1097"/>
        </w:trPr>
        <w:tc>
          <w:tcPr>
            <w:tcW w:w="1017" w:type="dxa"/>
            <w:tcBorders>
              <w:top w:val="nil"/>
              <w:left w:val="single" w:sz="4" w:space="0" w:color="auto"/>
              <w:bottom w:val="nil"/>
              <w:right w:val="nil"/>
            </w:tcBorders>
            <w:shd w:val="clear" w:color="auto" w:fill="auto"/>
            <w:noWrap/>
          </w:tcPr>
          <w:p w14:paraId="77EB2468" w14:textId="2DA110E6" w:rsidR="007A1388" w:rsidRPr="003915C0" w:rsidRDefault="006A1DE0" w:rsidP="0084191F">
            <w:pPr>
              <w:ind w:right="-28"/>
              <w:rPr>
                <w:rFonts w:ascii="Calibri" w:hAnsi="Calibri" w:cs="Calibri"/>
                <w:b/>
                <w:bCs/>
                <w:color w:val="000000"/>
                <w:lang w:val="en-US" w:eastAsia="en-GB"/>
              </w:rPr>
            </w:pPr>
            <w:r w:rsidRPr="003915C0">
              <w:rPr>
                <w:rFonts w:ascii="Calibri" w:hAnsi="Calibri" w:cs="Calibri"/>
                <w:b/>
                <w:bCs/>
                <w:color w:val="000000"/>
                <w:sz w:val="22"/>
                <w:szCs w:val="22"/>
                <w:lang w:val="en-US" w:eastAsia="en-GB"/>
              </w:rPr>
              <w:lastRenderedPageBreak/>
              <w:t>Q 3.7</w:t>
            </w:r>
          </w:p>
        </w:tc>
        <w:tc>
          <w:tcPr>
            <w:tcW w:w="8674" w:type="dxa"/>
            <w:tcBorders>
              <w:top w:val="single" w:sz="4" w:space="0" w:color="auto"/>
              <w:left w:val="single" w:sz="4" w:space="0" w:color="auto"/>
              <w:bottom w:val="single" w:sz="4" w:space="0" w:color="auto"/>
              <w:right w:val="single" w:sz="4" w:space="0" w:color="auto"/>
            </w:tcBorders>
            <w:shd w:val="clear" w:color="000000" w:fill="DDD9C3"/>
          </w:tcPr>
          <w:p w14:paraId="12E0A857" w14:textId="77777777" w:rsidR="007A1388" w:rsidRPr="003915C0" w:rsidRDefault="007A1388" w:rsidP="0084191F">
            <w:pPr>
              <w:ind w:right="-28"/>
              <w:rPr>
                <w:rFonts w:ascii="Calibri" w:hAnsi="Calibri" w:cs="Calibri"/>
                <w:color w:val="000000"/>
                <w:lang w:val="en-US" w:eastAsia="en-GB"/>
              </w:rPr>
            </w:pPr>
            <w:r w:rsidRPr="003915C0">
              <w:rPr>
                <w:rFonts w:ascii="Calibri" w:hAnsi="Calibri" w:cs="Calibri"/>
                <w:b/>
                <w:bCs/>
                <w:color w:val="000000"/>
                <w:sz w:val="22"/>
                <w:szCs w:val="22"/>
                <w:u w:val="single"/>
                <w:lang w:val="en-US" w:eastAsia="en-GB"/>
              </w:rPr>
              <w:t>Value for Money (Efficiency):</w:t>
            </w:r>
          </w:p>
          <w:p w14:paraId="4FA6BD23" w14:textId="77777777" w:rsidR="007A1388" w:rsidRPr="003915C0" w:rsidRDefault="007A1388" w:rsidP="006D7986">
            <w:pPr>
              <w:pStyle w:val="ListParagraph"/>
              <w:numPr>
                <w:ilvl w:val="0"/>
                <w:numId w:val="5"/>
              </w:numPr>
              <w:ind w:left="317" w:right="-28" w:hanging="283"/>
              <w:rPr>
                <w:rFonts w:ascii="Calibri" w:hAnsi="Calibri" w:cs="Calibri"/>
                <w:color w:val="000000"/>
                <w:lang w:val="en-US" w:eastAsia="en-GB"/>
              </w:rPr>
            </w:pPr>
            <w:r w:rsidRPr="003915C0">
              <w:rPr>
                <w:rFonts w:ascii="Calibri" w:hAnsi="Calibri" w:cs="Calibri"/>
                <w:color w:val="000000"/>
                <w:sz w:val="22"/>
                <w:szCs w:val="22"/>
                <w:lang w:val="en-US" w:eastAsia="en-GB"/>
              </w:rPr>
              <w:t>Briefly explain how the provision and operation of project inputs produce the expected outputs</w:t>
            </w:r>
          </w:p>
          <w:p w14:paraId="4AB2D602" w14:textId="77777777" w:rsidR="007A1388" w:rsidRPr="003915C0" w:rsidRDefault="007A1388" w:rsidP="006D7986">
            <w:pPr>
              <w:pStyle w:val="ListParagraph"/>
              <w:numPr>
                <w:ilvl w:val="0"/>
                <w:numId w:val="5"/>
              </w:numPr>
              <w:ind w:left="317" w:right="-28" w:hanging="283"/>
              <w:rPr>
                <w:rFonts w:ascii="Calibri" w:hAnsi="Calibri" w:cs="Calibri"/>
                <w:color w:val="000000"/>
                <w:lang w:val="en-US" w:eastAsia="en-GB"/>
              </w:rPr>
            </w:pPr>
            <w:r w:rsidRPr="003915C0">
              <w:rPr>
                <w:rFonts w:ascii="Calibri" w:hAnsi="Calibri" w:cs="Calibri"/>
                <w:color w:val="000000"/>
                <w:sz w:val="22"/>
                <w:szCs w:val="22"/>
                <w:lang w:val="en-US" w:eastAsia="en-GB"/>
              </w:rPr>
              <w:t>What is the Net Present Value (NPV) and benefit cost ratio for this project (Please see VfM guidelines on how to determine these measures. Further guidance from the FONERWA Secretariat is available)?</w:t>
            </w:r>
          </w:p>
        </w:tc>
      </w:tr>
      <w:tr w:rsidR="007A1388" w:rsidRPr="003915C0" w14:paraId="274D7ABB" w14:textId="77777777" w:rsidTr="004566C6">
        <w:trPr>
          <w:trHeight w:val="870"/>
        </w:trPr>
        <w:tc>
          <w:tcPr>
            <w:tcW w:w="9691" w:type="dxa"/>
            <w:gridSpan w:val="2"/>
            <w:tcBorders>
              <w:top w:val="single" w:sz="4" w:space="0" w:color="auto"/>
              <w:left w:val="single" w:sz="4" w:space="0" w:color="auto"/>
              <w:bottom w:val="single" w:sz="4" w:space="0" w:color="auto"/>
              <w:right w:val="single" w:sz="4" w:space="0" w:color="auto"/>
            </w:tcBorders>
            <w:shd w:val="clear" w:color="auto" w:fill="auto"/>
            <w:noWrap/>
          </w:tcPr>
          <w:p w14:paraId="6E01B341" w14:textId="77777777" w:rsidR="009837D0" w:rsidRPr="00A40026" w:rsidRDefault="009837D0" w:rsidP="009837D0">
            <w:pPr>
              <w:ind w:right="-28"/>
              <w:jc w:val="both"/>
              <w:rPr>
                <w:rFonts w:ascii="Calibri" w:hAnsi="Calibri" w:cs="Calibri"/>
                <w:color w:val="000000"/>
                <w:szCs w:val="22"/>
                <w:lang w:val="en-US" w:eastAsia="en-GB"/>
              </w:rPr>
            </w:pPr>
            <w:r w:rsidRPr="00A40026">
              <w:rPr>
                <w:rFonts w:ascii="Calibri" w:hAnsi="Calibri" w:cs="Calibri"/>
                <w:color w:val="000000"/>
                <w:szCs w:val="22"/>
                <w:lang w:val="en-US" w:eastAsia="en-GB"/>
              </w:rPr>
              <w:t>The project’s overriding theme and focus is imparting skills and knowledge into the community about waste management and the resultant environmental and economic benefits.  The key inputs include identification and training of at least 500 women and youth, community-wide supply of eco-friendly waste bins, sorting and separation of waste at source (points of waste disposal), collection and aggregation of sorted waste into viable quantities for processing and production of a range of high-quality eco-products. The sought funding (in addition to Watoto VA contribution) will facilitate the mobilization of resources and deliver on the outlined training program for participating women and youth up to eventual transformation of waste into high quality products. Management support and monitoring will ensure that the project activities are implemented to the letter in order to achieve the outlined project outputs.  Most intensive training is for output 1 and 2; training will cover social development, sustainable waste management and environmental protection.</w:t>
            </w:r>
          </w:p>
          <w:p w14:paraId="5246BD79" w14:textId="77777777" w:rsidR="009837D0" w:rsidRPr="00A40026" w:rsidRDefault="009837D0" w:rsidP="009837D0">
            <w:pPr>
              <w:ind w:right="-28"/>
              <w:jc w:val="both"/>
              <w:rPr>
                <w:rFonts w:ascii="Calibri" w:hAnsi="Calibri" w:cs="Calibri"/>
                <w:color w:val="000000"/>
                <w:lang w:eastAsia="en-GB"/>
              </w:rPr>
            </w:pPr>
          </w:p>
          <w:p w14:paraId="7EDFA458" w14:textId="054577FC" w:rsidR="009837D0" w:rsidRPr="00A40026" w:rsidRDefault="009837D0" w:rsidP="009837D0">
            <w:pPr>
              <w:jc w:val="both"/>
              <w:rPr>
                <w:rFonts w:ascii="Calibri" w:hAnsi="Calibri" w:cs="Calibri"/>
                <w:color w:val="000000" w:themeColor="text1"/>
              </w:rPr>
            </w:pPr>
            <w:r w:rsidRPr="00A40026">
              <w:rPr>
                <w:rFonts w:ascii="Calibri" w:hAnsi="Calibri" w:cs="Calibri"/>
                <w:b/>
                <w:color w:val="000000" w:themeColor="text1"/>
              </w:rPr>
              <w:t>The Net Present Value (NPV)</w:t>
            </w:r>
            <w:r w:rsidRPr="00A40026">
              <w:rPr>
                <w:rFonts w:ascii="Calibri" w:hAnsi="Calibri" w:cs="Calibri"/>
                <w:color w:val="000000" w:themeColor="text1"/>
              </w:rPr>
              <w:t xml:space="preserve"> for the project over the project duration is </w:t>
            </w:r>
            <w:r w:rsidR="00375948">
              <w:rPr>
                <w:rFonts w:ascii="Calibri" w:hAnsi="Calibri" w:cs="Calibri"/>
                <w:b/>
                <w:color w:val="000000" w:themeColor="text1"/>
              </w:rPr>
              <w:t>RWF 175</w:t>
            </w:r>
            <w:r w:rsidRPr="00A40026">
              <w:rPr>
                <w:rFonts w:ascii="Calibri" w:hAnsi="Calibri" w:cs="Calibri"/>
                <w:b/>
                <w:color w:val="000000" w:themeColor="text1"/>
              </w:rPr>
              <w:t>, 785,677</w:t>
            </w:r>
            <w:r w:rsidRPr="00A40026">
              <w:rPr>
                <w:rFonts w:ascii="Calibri" w:hAnsi="Calibri" w:cs="Calibri"/>
                <w:color w:val="000000" w:themeColor="text1"/>
              </w:rPr>
              <w:t>. NPV for the project is positive, making it viable.  Net Present value for this entire project turns positive the 4</w:t>
            </w:r>
            <w:r w:rsidRPr="00A40026">
              <w:rPr>
                <w:rFonts w:ascii="Calibri" w:hAnsi="Calibri" w:cs="Calibri"/>
                <w:color w:val="000000" w:themeColor="text1"/>
                <w:vertAlign w:val="superscript"/>
              </w:rPr>
              <w:t>th</w:t>
            </w:r>
            <w:r w:rsidRPr="00A40026">
              <w:rPr>
                <w:rFonts w:ascii="Calibri" w:hAnsi="Calibri" w:cs="Calibri"/>
                <w:color w:val="000000" w:themeColor="text1"/>
              </w:rPr>
              <w:t xml:space="preserve"> year of the project duration, which implies that mid-way of the project duration, the economic benefits of undertaking the project will outweigh the project costs. </w:t>
            </w:r>
          </w:p>
          <w:p w14:paraId="64B0B88E" w14:textId="77777777" w:rsidR="009837D0" w:rsidRPr="00A40026" w:rsidRDefault="009837D0" w:rsidP="009837D0">
            <w:pPr>
              <w:jc w:val="both"/>
              <w:rPr>
                <w:rFonts w:ascii="Calibri" w:hAnsi="Calibri" w:cs="Calibri"/>
                <w:color w:val="000000" w:themeColor="text1"/>
              </w:rPr>
            </w:pPr>
            <w:r w:rsidRPr="00A40026">
              <w:rPr>
                <w:rFonts w:ascii="Calibri" w:hAnsi="Calibri" w:cs="Calibri"/>
                <w:color w:val="000000" w:themeColor="text1"/>
              </w:rPr>
              <w:t xml:space="preserve">Whilst the project outputs, that is, the eventual economic benefit value of the produced eco-products has been conservatively estimated for prudence, we envisage, that the number of women and youth employed will exceed 500 persons, resulting in further volume of products produced, further improving the NPV position of the project. Growth in economic benefit has been estimated at 10% year on year. </w:t>
            </w:r>
          </w:p>
          <w:p w14:paraId="6AA511B3" w14:textId="77777777" w:rsidR="009837D0" w:rsidRPr="00A40026" w:rsidRDefault="009837D0" w:rsidP="009837D0">
            <w:pPr>
              <w:jc w:val="both"/>
              <w:rPr>
                <w:rFonts w:ascii="Calibri" w:hAnsi="Calibri" w:cs="Calibri"/>
                <w:color w:val="000000" w:themeColor="text1"/>
              </w:rPr>
            </w:pPr>
            <w:r w:rsidRPr="00A40026">
              <w:rPr>
                <w:rFonts w:ascii="Calibri" w:hAnsi="Calibri" w:cs="Calibri"/>
                <w:color w:val="000000" w:themeColor="text1"/>
              </w:rPr>
              <w:t>The project’s net present value is further reinforced by the known positive correlation between human consumption and waste disposal. This means, that with rising incomes from the sale of eco-friendly products, consumption will increase at household level and consequently the volume of waste, which will continue to form the very raw materials for the eco products. Sustainability of this project is hinged on this reality and also on the fact that this waste management model can be replicated in other parts of Kigali City, making this a desirable project.</w:t>
            </w:r>
          </w:p>
          <w:p w14:paraId="27F2E108" w14:textId="77777777" w:rsidR="007A1388" w:rsidRDefault="009837D0" w:rsidP="009837D0">
            <w:pPr>
              <w:ind w:right="-28"/>
              <w:rPr>
                <w:rFonts w:ascii="Calibri" w:hAnsi="Calibri" w:cs="Calibri"/>
                <w:color w:val="000000" w:themeColor="text1"/>
              </w:rPr>
            </w:pPr>
            <w:r w:rsidRPr="00A40026">
              <w:rPr>
                <w:rFonts w:ascii="Calibri" w:hAnsi="Calibri" w:cs="Calibri"/>
                <w:b/>
                <w:color w:val="000000" w:themeColor="text1"/>
              </w:rPr>
              <w:t>The benefit cost ratio for this project is 1.47 times.</w:t>
            </w:r>
            <w:r w:rsidRPr="00A40026">
              <w:rPr>
                <w:rFonts w:ascii="Calibri" w:hAnsi="Calibri" w:cs="Calibri"/>
                <w:color w:val="000000" w:themeColor="text1"/>
              </w:rPr>
              <w:t xml:space="preserve"> The commercial value of eco products produced from collected waste over the project duration significantly exceeds the underlying project cost. Costs in subsequent years, that is from year 2 of the project will largely be operational and these will be </w:t>
            </w:r>
            <w:r w:rsidRPr="00A40026">
              <w:rPr>
                <w:rFonts w:ascii="Calibri" w:hAnsi="Calibri" w:cs="Calibri"/>
                <w:color w:val="000000" w:themeColor="text1"/>
              </w:rPr>
              <w:lastRenderedPageBreak/>
              <w:t xml:space="preserve">funded from the realized commercial value of the products, hence possible to continue beyond the project duration sustainably.   </w:t>
            </w:r>
          </w:p>
          <w:p w14:paraId="2BAFC46D" w14:textId="77777777" w:rsidR="009837D0" w:rsidRDefault="009837D0" w:rsidP="009837D0">
            <w:pPr>
              <w:ind w:right="-28"/>
              <w:rPr>
                <w:rFonts w:ascii="Calibri" w:hAnsi="Calibri" w:cs="Calibri"/>
                <w:color w:val="000000" w:themeColor="text1"/>
              </w:rPr>
            </w:pPr>
          </w:p>
          <w:p w14:paraId="3D1D4784" w14:textId="59A4F25E" w:rsidR="009837D0" w:rsidRPr="00A86F80" w:rsidRDefault="009837D0" w:rsidP="009837D0">
            <w:pPr>
              <w:ind w:right="-28"/>
              <w:rPr>
                <w:rFonts w:ascii="Calibri" w:hAnsi="Calibri" w:cs="Calibri"/>
                <w:color w:val="000000"/>
                <w:lang w:val="en-US" w:eastAsia="en-GB"/>
              </w:rPr>
            </w:pPr>
          </w:p>
        </w:tc>
      </w:tr>
      <w:tr w:rsidR="007A1388" w:rsidRPr="003915C0" w14:paraId="33355D8A" w14:textId="77777777" w:rsidTr="004566C6">
        <w:trPr>
          <w:trHeight w:val="1069"/>
        </w:trPr>
        <w:tc>
          <w:tcPr>
            <w:tcW w:w="1017" w:type="dxa"/>
            <w:tcBorders>
              <w:top w:val="nil"/>
              <w:left w:val="single" w:sz="4" w:space="0" w:color="auto"/>
              <w:bottom w:val="nil"/>
              <w:right w:val="nil"/>
            </w:tcBorders>
            <w:shd w:val="clear" w:color="auto" w:fill="FFFFFF" w:themeFill="background1"/>
            <w:noWrap/>
          </w:tcPr>
          <w:p w14:paraId="626A215D" w14:textId="438EB359" w:rsidR="007A1388" w:rsidRPr="003915C0" w:rsidRDefault="006A1DE0" w:rsidP="0084191F">
            <w:pPr>
              <w:ind w:right="-28"/>
              <w:rPr>
                <w:rFonts w:ascii="Calibri" w:hAnsi="Calibri" w:cs="Calibri"/>
                <w:b/>
                <w:bCs/>
                <w:color w:val="000000"/>
                <w:lang w:val="en-US" w:eastAsia="en-GB"/>
              </w:rPr>
            </w:pPr>
            <w:r w:rsidRPr="003915C0">
              <w:rPr>
                <w:rFonts w:ascii="Calibri" w:hAnsi="Calibri" w:cs="Calibri"/>
                <w:b/>
                <w:bCs/>
                <w:color w:val="000000"/>
                <w:sz w:val="22"/>
                <w:szCs w:val="22"/>
                <w:lang w:val="en-US" w:eastAsia="en-GB"/>
              </w:rPr>
              <w:lastRenderedPageBreak/>
              <w:t>Q 3.8</w:t>
            </w:r>
          </w:p>
        </w:tc>
        <w:tc>
          <w:tcPr>
            <w:tcW w:w="867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C8EC6ED" w14:textId="77777777" w:rsidR="006D7986" w:rsidRPr="003915C0" w:rsidRDefault="007A1388" w:rsidP="0084191F">
            <w:pPr>
              <w:ind w:right="-28"/>
              <w:rPr>
                <w:rFonts w:ascii="Calibri" w:hAnsi="Calibri" w:cs="Calibri"/>
                <w:color w:val="000000"/>
                <w:lang w:val="en-US" w:eastAsia="en-GB"/>
              </w:rPr>
            </w:pPr>
            <w:r w:rsidRPr="003915C0">
              <w:rPr>
                <w:rFonts w:ascii="Calibri" w:hAnsi="Calibri" w:cs="Calibri"/>
                <w:b/>
                <w:bCs/>
                <w:color w:val="000000"/>
                <w:sz w:val="22"/>
                <w:szCs w:val="22"/>
                <w:u w:val="single"/>
                <w:lang w:val="en-US" w:eastAsia="en-GB"/>
              </w:rPr>
              <w:t>Value for Money (Effectiveness):</w:t>
            </w:r>
            <w:r w:rsidRPr="003915C0">
              <w:rPr>
                <w:rFonts w:ascii="Calibri" w:hAnsi="Calibri" w:cs="Calibri"/>
                <w:color w:val="000000"/>
                <w:sz w:val="22"/>
                <w:szCs w:val="22"/>
                <w:lang w:val="en-US" w:eastAsia="en-GB"/>
              </w:rPr>
              <w:t xml:space="preserve">  </w:t>
            </w:r>
          </w:p>
          <w:p w14:paraId="2C723948" w14:textId="50649320" w:rsidR="007A1388" w:rsidRPr="003915C0" w:rsidRDefault="007A1388" w:rsidP="0084191F">
            <w:pPr>
              <w:ind w:right="-28"/>
              <w:rPr>
                <w:rFonts w:ascii="Calibri" w:hAnsi="Calibri" w:cs="Calibri"/>
                <w:color w:val="000000"/>
                <w:lang w:val="en-US" w:eastAsia="en-GB"/>
              </w:rPr>
            </w:pPr>
            <w:r w:rsidRPr="003915C0">
              <w:rPr>
                <w:rFonts w:ascii="Calibri" w:hAnsi="Calibri" w:cs="Calibri"/>
                <w:color w:val="000000"/>
                <w:sz w:val="22"/>
                <w:szCs w:val="22"/>
                <w:lang w:val="en-US" w:eastAsia="en-GB"/>
              </w:rPr>
              <w:t xml:space="preserve">How does your project demonstrate </w:t>
            </w:r>
            <w:r w:rsidR="003F7651" w:rsidRPr="003915C0">
              <w:rPr>
                <w:rFonts w:ascii="Calibri" w:hAnsi="Calibri" w:cs="Calibri"/>
                <w:color w:val="000000"/>
                <w:sz w:val="22"/>
                <w:szCs w:val="22"/>
                <w:lang w:val="en-US" w:eastAsia="en-GB"/>
              </w:rPr>
              <w:t>effectiveness?</w:t>
            </w:r>
            <w:r w:rsidRPr="003915C0">
              <w:rPr>
                <w:rFonts w:ascii="Calibri" w:hAnsi="Calibri" w:cs="Calibri"/>
                <w:color w:val="000000"/>
                <w:sz w:val="22"/>
                <w:szCs w:val="22"/>
                <w:lang w:val="en-US" w:eastAsia="en-GB"/>
              </w:rPr>
              <w:t xml:space="preserve"> </w:t>
            </w:r>
          </w:p>
          <w:p w14:paraId="3B4C09BC" w14:textId="3D6D0A5E" w:rsidR="007A1388" w:rsidRPr="003915C0" w:rsidRDefault="00001C8E" w:rsidP="00001C8E">
            <w:pPr>
              <w:ind w:right="-28"/>
              <w:rPr>
                <w:rFonts w:ascii="Calibri" w:hAnsi="Calibri" w:cs="Calibri"/>
                <w:color w:val="000000"/>
                <w:sz w:val="22"/>
                <w:szCs w:val="22"/>
                <w:lang w:val="en-US" w:eastAsia="en-GB"/>
              </w:rPr>
            </w:pPr>
            <w:r w:rsidRPr="003915C0">
              <w:rPr>
                <w:rFonts w:ascii="Calibri" w:hAnsi="Calibri" w:cs="Calibri"/>
                <w:color w:val="000000"/>
                <w:sz w:val="22"/>
                <w:szCs w:val="22"/>
                <w:lang w:val="en-US" w:eastAsia="en-GB"/>
              </w:rPr>
              <w:t xml:space="preserve">- </w:t>
            </w:r>
            <w:r w:rsidR="007A1388" w:rsidRPr="003915C0">
              <w:rPr>
                <w:rFonts w:ascii="Calibri" w:hAnsi="Calibri" w:cs="Calibri"/>
                <w:color w:val="000000"/>
                <w:sz w:val="22"/>
                <w:szCs w:val="22"/>
                <w:lang w:val="en-US" w:eastAsia="en-GB"/>
              </w:rPr>
              <w:t xml:space="preserve">How will it show the outputs meet the project objectives? </w:t>
            </w:r>
          </w:p>
          <w:p w14:paraId="34F2937A" w14:textId="77777777" w:rsidR="00001C8E" w:rsidRPr="003915C0" w:rsidRDefault="00001C8E" w:rsidP="00001C8E">
            <w:pPr>
              <w:ind w:right="-28"/>
              <w:rPr>
                <w:rFonts w:ascii="Calibri" w:hAnsi="Calibri" w:cs="Calibri"/>
                <w:color w:val="000000"/>
                <w:sz w:val="22"/>
                <w:szCs w:val="22"/>
                <w:lang w:val="en-US" w:eastAsia="en-GB"/>
              </w:rPr>
            </w:pPr>
            <w:r w:rsidRPr="003915C0">
              <w:rPr>
                <w:rFonts w:ascii="Calibri" w:hAnsi="Calibri" w:cs="Calibri"/>
                <w:color w:val="000000"/>
                <w:sz w:val="22"/>
                <w:szCs w:val="22"/>
                <w:lang w:val="en-US" w:eastAsia="en-GB"/>
              </w:rPr>
              <w:t>- Which indicators will you measure to demonstrate effectiveness?</w:t>
            </w:r>
          </w:p>
          <w:p w14:paraId="59107D2B" w14:textId="77777777" w:rsidR="00624110" w:rsidRPr="003915C0" w:rsidRDefault="00624110" w:rsidP="00624110">
            <w:pPr>
              <w:widowControl w:val="0"/>
              <w:autoSpaceDE w:val="0"/>
              <w:autoSpaceDN w:val="0"/>
              <w:adjustRightInd w:val="0"/>
              <w:ind w:right="-28"/>
              <w:rPr>
                <w:rFonts w:asciiTheme="minorHAnsi" w:hAnsiTheme="minorHAnsi" w:cstheme="minorHAnsi"/>
                <w:sz w:val="22"/>
                <w:lang w:val="en-US"/>
              </w:rPr>
            </w:pPr>
            <w:r w:rsidRPr="003915C0">
              <w:rPr>
                <w:rFonts w:asciiTheme="minorHAnsi" w:hAnsiTheme="minorHAnsi" w:cstheme="minorHAnsi"/>
                <w:b/>
                <w:sz w:val="22"/>
                <w:lang w:val="en-US"/>
              </w:rPr>
              <w:t>Economics of scale</w:t>
            </w:r>
            <w:r w:rsidRPr="003915C0">
              <w:rPr>
                <w:rFonts w:asciiTheme="minorHAnsi" w:hAnsiTheme="minorHAnsi" w:cstheme="minorHAnsi"/>
                <w:sz w:val="22"/>
                <w:lang w:val="en-US"/>
              </w:rPr>
              <w:t>: project outreach in terms of numbers, gender, age and economic status of targeted beneficiary population (x number of people, x number of households, of which x % are poor, x % are female-headed households; orphan-led households/ households in vulnerable situations regarded climate change impacts);</w:t>
            </w:r>
          </w:p>
          <w:p w14:paraId="350C4810" w14:textId="08371187" w:rsidR="00624110" w:rsidRPr="003915C0" w:rsidRDefault="00624110" w:rsidP="00001C8E">
            <w:pPr>
              <w:ind w:right="-28"/>
              <w:rPr>
                <w:rFonts w:ascii="Calibri" w:hAnsi="Calibri" w:cs="Calibri"/>
                <w:color w:val="000000"/>
                <w:lang w:val="en-US" w:eastAsia="en-GB"/>
              </w:rPr>
            </w:pPr>
          </w:p>
        </w:tc>
      </w:tr>
      <w:tr w:rsidR="007A1388" w:rsidRPr="003915C0" w14:paraId="69C062C1" w14:textId="77777777" w:rsidTr="004566C6">
        <w:trPr>
          <w:trHeight w:val="870"/>
        </w:trPr>
        <w:tc>
          <w:tcPr>
            <w:tcW w:w="96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2E5282" w14:textId="2C02494D" w:rsidR="00A86F80" w:rsidRPr="000C242C" w:rsidRDefault="007A1388" w:rsidP="00A86F80">
            <w:pPr>
              <w:ind w:right="-28"/>
              <w:jc w:val="both"/>
              <w:rPr>
                <w:rFonts w:ascii="Calibri" w:hAnsi="Calibri" w:cs="Calibri"/>
                <w:color w:val="000000"/>
                <w:szCs w:val="22"/>
                <w:lang w:val="en-US" w:eastAsia="en-GB"/>
              </w:rPr>
            </w:pPr>
            <w:r w:rsidRPr="003915C0">
              <w:rPr>
                <w:rFonts w:ascii="Calibri" w:hAnsi="Calibri" w:cs="Calibri"/>
                <w:color w:val="000000"/>
                <w:sz w:val="22"/>
                <w:szCs w:val="22"/>
                <w:lang w:val="en-US" w:eastAsia="en-GB"/>
              </w:rPr>
              <w:t> </w:t>
            </w:r>
            <w:r w:rsidR="00A86F80" w:rsidRPr="000C242C">
              <w:rPr>
                <w:rFonts w:ascii="Calibri" w:hAnsi="Calibri" w:cs="Calibri"/>
                <w:color w:val="000000"/>
                <w:szCs w:val="22"/>
                <w:lang w:val="en-US" w:eastAsia="en-GB"/>
              </w:rPr>
              <w:t xml:space="preserve"> </w:t>
            </w:r>
          </w:p>
          <w:p w14:paraId="5D317D11" w14:textId="77777777" w:rsidR="009375E0" w:rsidRDefault="00A86F80" w:rsidP="00A86F80">
            <w:pPr>
              <w:ind w:right="-28"/>
              <w:jc w:val="both"/>
              <w:rPr>
                <w:rFonts w:ascii="Calibri" w:hAnsi="Calibri" w:cs="Calibri"/>
                <w:color w:val="000000"/>
                <w:szCs w:val="22"/>
                <w:lang w:val="en-US" w:eastAsia="en-GB"/>
              </w:rPr>
            </w:pPr>
            <w:r w:rsidRPr="000C242C">
              <w:rPr>
                <w:rFonts w:ascii="Calibri" w:hAnsi="Calibri" w:cs="Calibri"/>
                <w:color w:val="000000"/>
                <w:szCs w:val="22"/>
                <w:lang w:val="en-US" w:eastAsia="en-GB"/>
              </w:rPr>
              <w:t xml:space="preserve">The </w:t>
            </w:r>
            <w:r>
              <w:rPr>
                <w:rFonts w:ascii="Calibri" w:hAnsi="Calibri" w:cs="Calibri"/>
                <w:color w:val="000000"/>
                <w:szCs w:val="22"/>
                <w:lang w:val="en-US" w:eastAsia="en-GB"/>
              </w:rPr>
              <w:t xml:space="preserve">three </w:t>
            </w:r>
            <w:r w:rsidRPr="000C242C">
              <w:rPr>
                <w:rFonts w:ascii="Calibri" w:hAnsi="Calibri" w:cs="Calibri"/>
                <w:color w:val="000000"/>
                <w:szCs w:val="22"/>
                <w:lang w:val="en-US" w:eastAsia="en-GB"/>
              </w:rPr>
              <w:t xml:space="preserve">project </w:t>
            </w:r>
            <w:r>
              <w:rPr>
                <w:rFonts w:ascii="Calibri" w:hAnsi="Calibri" w:cs="Calibri"/>
                <w:color w:val="000000"/>
                <w:szCs w:val="22"/>
                <w:lang w:val="en-US" w:eastAsia="en-GB"/>
              </w:rPr>
              <w:t>outputs sha</w:t>
            </w:r>
            <w:r w:rsidRPr="000C242C">
              <w:rPr>
                <w:rFonts w:ascii="Calibri" w:hAnsi="Calibri" w:cs="Calibri"/>
                <w:color w:val="000000"/>
                <w:szCs w:val="22"/>
                <w:lang w:val="en-US" w:eastAsia="en-GB"/>
              </w:rPr>
              <w:t xml:space="preserve">ll contribute </w:t>
            </w:r>
            <w:r w:rsidR="009375E0">
              <w:rPr>
                <w:rFonts w:ascii="Calibri" w:hAnsi="Calibri" w:cs="Calibri"/>
                <w:color w:val="000000"/>
                <w:szCs w:val="22"/>
                <w:lang w:val="en-US" w:eastAsia="en-GB"/>
              </w:rPr>
              <w:t xml:space="preserve">to the achievement of the following objectives: </w:t>
            </w:r>
          </w:p>
          <w:p w14:paraId="32D08866" w14:textId="77777777" w:rsidR="009375E0" w:rsidRDefault="009375E0" w:rsidP="00A86F80">
            <w:pPr>
              <w:ind w:right="-28"/>
              <w:jc w:val="both"/>
              <w:rPr>
                <w:rFonts w:ascii="Calibri" w:hAnsi="Calibri" w:cs="Calibri"/>
                <w:color w:val="000000"/>
                <w:szCs w:val="22"/>
                <w:lang w:val="en-US" w:eastAsia="en-GB"/>
              </w:rPr>
            </w:pPr>
          </w:p>
          <w:p w14:paraId="3153F70F" w14:textId="70CF8489" w:rsidR="00A86F80" w:rsidRPr="000C242C" w:rsidRDefault="009375E0" w:rsidP="00A86F80">
            <w:pPr>
              <w:pStyle w:val="ListParagraph"/>
              <w:numPr>
                <w:ilvl w:val="0"/>
                <w:numId w:val="27"/>
              </w:numPr>
              <w:ind w:right="-28"/>
              <w:jc w:val="both"/>
              <w:rPr>
                <w:rFonts w:ascii="Calibri" w:hAnsi="Calibri" w:cs="Calibri"/>
                <w:color w:val="000000"/>
                <w:szCs w:val="22"/>
                <w:lang w:val="en-US" w:eastAsia="en-GB"/>
              </w:rPr>
            </w:pPr>
            <w:r>
              <w:rPr>
                <w:rFonts w:ascii="Calibri" w:hAnsi="Calibri" w:cs="Calibri"/>
                <w:color w:val="000000"/>
                <w:szCs w:val="22"/>
                <w:lang w:val="en-US" w:eastAsia="en-GB"/>
              </w:rPr>
              <w:t>R</w:t>
            </w:r>
            <w:r w:rsidR="00A86F80" w:rsidRPr="000C242C">
              <w:rPr>
                <w:rFonts w:ascii="Calibri" w:hAnsi="Calibri" w:cs="Calibri"/>
                <w:color w:val="000000"/>
                <w:szCs w:val="22"/>
                <w:lang w:val="en-US" w:eastAsia="en-GB"/>
              </w:rPr>
              <w:t>educ</w:t>
            </w:r>
            <w:r>
              <w:rPr>
                <w:rFonts w:ascii="Calibri" w:hAnsi="Calibri" w:cs="Calibri"/>
                <w:color w:val="000000"/>
                <w:szCs w:val="22"/>
                <w:lang w:val="en-US" w:eastAsia="en-GB"/>
              </w:rPr>
              <w:t xml:space="preserve">ing </w:t>
            </w:r>
            <w:r w:rsidR="00A86F80" w:rsidRPr="000C242C">
              <w:rPr>
                <w:rFonts w:ascii="Calibri" w:hAnsi="Calibri" w:cs="Calibri"/>
                <w:color w:val="000000"/>
                <w:szCs w:val="22"/>
                <w:lang w:val="en-US" w:eastAsia="en-GB"/>
              </w:rPr>
              <w:t xml:space="preserve">the amount of solid waste into the landfill and in the communities in Rwanda through 3R (Reduce, Reuse and Recycle) solid waste management approach. </w:t>
            </w:r>
          </w:p>
          <w:p w14:paraId="4EE91855" w14:textId="46845AB5" w:rsidR="004135F1" w:rsidRPr="004135F1" w:rsidRDefault="009375E0" w:rsidP="004135F1">
            <w:pPr>
              <w:pStyle w:val="ListParagraph"/>
              <w:numPr>
                <w:ilvl w:val="0"/>
                <w:numId w:val="27"/>
              </w:numPr>
              <w:ind w:right="-28"/>
              <w:jc w:val="both"/>
              <w:rPr>
                <w:rFonts w:ascii="Calibri" w:hAnsi="Calibri" w:cs="Calibri"/>
                <w:color w:val="000000"/>
                <w:szCs w:val="22"/>
                <w:lang w:val="en-US" w:eastAsia="en-GB"/>
              </w:rPr>
            </w:pPr>
            <w:r w:rsidRPr="004135F1">
              <w:rPr>
                <w:rFonts w:ascii="Calibri" w:hAnsi="Calibri" w:cs="Calibri"/>
                <w:color w:val="000000"/>
                <w:szCs w:val="22"/>
                <w:lang w:val="en-US" w:eastAsia="en-GB"/>
              </w:rPr>
              <w:t>I</w:t>
            </w:r>
            <w:r w:rsidR="00A86F80" w:rsidRPr="004135F1">
              <w:rPr>
                <w:rFonts w:ascii="Calibri" w:hAnsi="Calibri" w:cs="Calibri"/>
                <w:color w:val="000000"/>
                <w:szCs w:val="22"/>
                <w:lang w:val="en-US" w:eastAsia="en-GB"/>
              </w:rPr>
              <w:t>mproving the livelihoods for people with specific needs, particularly women and youth through income generating activities to be initiated around waste transformation into productive materials (from waste to revenue). </w:t>
            </w:r>
            <w:r w:rsidR="004135F1">
              <w:rPr>
                <w:rFonts w:ascii="Calibri" w:hAnsi="Calibri" w:cs="Calibri"/>
                <w:color w:val="000000"/>
                <w:szCs w:val="22"/>
                <w:lang w:val="en-US" w:eastAsia="en-GB"/>
              </w:rPr>
              <w:t xml:space="preserve"> V</w:t>
            </w:r>
            <w:r w:rsidR="004135F1" w:rsidRPr="004135F1">
              <w:rPr>
                <w:rFonts w:ascii="Calibri" w:hAnsi="Calibri" w:cs="Calibri"/>
                <w:color w:val="000000"/>
                <w:szCs w:val="22"/>
                <w:lang w:val="en-US" w:eastAsia="en-GB"/>
              </w:rPr>
              <w:t xml:space="preserve">ulnerable 100 women, 50 </w:t>
            </w:r>
            <w:r w:rsidR="00EC3F6A">
              <w:rPr>
                <w:rFonts w:ascii="Calibri" w:hAnsi="Calibri" w:cs="Calibri"/>
                <w:color w:val="000000"/>
                <w:szCs w:val="22"/>
                <w:lang w:val="en-US" w:eastAsia="en-GB"/>
              </w:rPr>
              <w:t>Female youth</w:t>
            </w:r>
            <w:r w:rsidR="004135F1" w:rsidRPr="004135F1">
              <w:rPr>
                <w:rFonts w:ascii="Calibri" w:hAnsi="Calibri" w:cs="Calibri"/>
                <w:color w:val="000000"/>
                <w:szCs w:val="22"/>
                <w:lang w:val="en-US" w:eastAsia="en-GB"/>
              </w:rPr>
              <w:t xml:space="preserve"> and 50 </w:t>
            </w:r>
            <w:r w:rsidR="00EC3F6A">
              <w:rPr>
                <w:rFonts w:ascii="Calibri" w:hAnsi="Calibri" w:cs="Calibri"/>
                <w:color w:val="000000"/>
                <w:szCs w:val="22"/>
                <w:lang w:val="en-US" w:eastAsia="en-GB"/>
              </w:rPr>
              <w:t>male youth</w:t>
            </w:r>
            <w:r w:rsidR="004135F1" w:rsidRPr="004135F1">
              <w:rPr>
                <w:rFonts w:ascii="Calibri" w:hAnsi="Calibri" w:cs="Calibri"/>
                <w:color w:val="000000"/>
                <w:szCs w:val="22"/>
                <w:lang w:val="en-US" w:eastAsia="en-GB"/>
              </w:rPr>
              <w:t xml:space="preserve"> in waste separation and cleaning, 100 poor boys and 150 poor women in waste transfo</w:t>
            </w:r>
            <w:r w:rsidR="00EC3F6A">
              <w:rPr>
                <w:rFonts w:ascii="Calibri" w:hAnsi="Calibri" w:cs="Calibri"/>
                <w:color w:val="000000"/>
                <w:szCs w:val="22"/>
                <w:lang w:val="en-US" w:eastAsia="en-GB"/>
              </w:rPr>
              <w:t xml:space="preserve">rmation and hand craft making, </w:t>
            </w:r>
            <w:r w:rsidR="004135F1" w:rsidRPr="004135F1">
              <w:rPr>
                <w:rFonts w:ascii="Calibri" w:hAnsi="Calibri" w:cs="Calibri"/>
                <w:color w:val="000000"/>
                <w:szCs w:val="22"/>
                <w:lang w:val="en-US" w:eastAsia="en-GB"/>
              </w:rPr>
              <w:t xml:space="preserve">20 </w:t>
            </w:r>
            <w:r w:rsidR="00EC3F6A" w:rsidRPr="004135F1">
              <w:rPr>
                <w:rFonts w:ascii="Calibri" w:hAnsi="Calibri" w:cs="Calibri"/>
                <w:color w:val="000000"/>
                <w:szCs w:val="22"/>
                <w:lang w:val="en-US" w:eastAsia="en-GB"/>
              </w:rPr>
              <w:t xml:space="preserve">poor </w:t>
            </w:r>
            <w:r w:rsidR="00EC3F6A">
              <w:rPr>
                <w:rFonts w:ascii="Calibri" w:hAnsi="Calibri" w:cs="Calibri"/>
                <w:color w:val="000000"/>
                <w:szCs w:val="22"/>
                <w:lang w:val="en-US" w:eastAsia="en-GB"/>
              </w:rPr>
              <w:t>youth males</w:t>
            </w:r>
            <w:r w:rsidR="004135F1" w:rsidRPr="004135F1">
              <w:rPr>
                <w:rFonts w:ascii="Calibri" w:hAnsi="Calibri" w:cs="Calibri"/>
                <w:color w:val="000000"/>
                <w:szCs w:val="22"/>
                <w:lang w:val="en-US" w:eastAsia="en-GB"/>
              </w:rPr>
              <w:t xml:space="preserve"> and 10 poor </w:t>
            </w:r>
            <w:r w:rsidR="00EC3F6A">
              <w:rPr>
                <w:rFonts w:ascii="Calibri" w:hAnsi="Calibri" w:cs="Calibri"/>
                <w:color w:val="000000"/>
                <w:szCs w:val="22"/>
                <w:lang w:val="en-US" w:eastAsia="en-GB"/>
              </w:rPr>
              <w:t>youth females</w:t>
            </w:r>
            <w:r w:rsidR="004135F1" w:rsidRPr="004135F1">
              <w:rPr>
                <w:rFonts w:ascii="Calibri" w:hAnsi="Calibri" w:cs="Calibri"/>
                <w:color w:val="000000"/>
                <w:szCs w:val="22"/>
                <w:lang w:val="en-US" w:eastAsia="en-GB"/>
              </w:rPr>
              <w:t xml:space="preserve"> in distributing finished products, Jobs will be created for vulnerable 5 </w:t>
            </w:r>
            <w:r w:rsidR="00EC3F6A">
              <w:rPr>
                <w:rFonts w:ascii="Calibri" w:hAnsi="Calibri" w:cs="Calibri"/>
                <w:color w:val="000000"/>
                <w:szCs w:val="22"/>
                <w:lang w:val="en-US" w:eastAsia="en-GB"/>
              </w:rPr>
              <w:t>female youth</w:t>
            </w:r>
            <w:r w:rsidR="004135F1" w:rsidRPr="004135F1">
              <w:rPr>
                <w:rFonts w:ascii="Calibri" w:hAnsi="Calibri" w:cs="Calibri"/>
                <w:color w:val="000000"/>
                <w:szCs w:val="22"/>
                <w:lang w:val="en-US" w:eastAsia="en-GB"/>
              </w:rPr>
              <w:t xml:space="preserve"> and 5 </w:t>
            </w:r>
            <w:r w:rsidR="00EC3F6A">
              <w:rPr>
                <w:rFonts w:ascii="Calibri" w:hAnsi="Calibri" w:cs="Calibri"/>
                <w:color w:val="000000"/>
                <w:szCs w:val="22"/>
                <w:lang w:val="en-US" w:eastAsia="en-GB"/>
              </w:rPr>
              <w:t>youth males</w:t>
            </w:r>
            <w:r w:rsidR="004135F1" w:rsidRPr="004135F1">
              <w:rPr>
                <w:rFonts w:ascii="Calibri" w:hAnsi="Calibri" w:cs="Calibri"/>
                <w:color w:val="000000"/>
                <w:szCs w:val="22"/>
                <w:lang w:val="en-US" w:eastAsia="en-GB"/>
              </w:rPr>
              <w:t xml:space="preserve"> in marketing finished </w:t>
            </w:r>
            <w:r w:rsidR="00EC3F6A" w:rsidRPr="004135F1">
              <w:rPr>
                <w:rFonts w:ascii="Calibri" w:hAnsi="Calibri" w:cs="Calibri"/>
                <w:color w:val="000000"/>
                <w:szCs w:val="22"/>
                <w:lang w:val="en-US" w:eastAsia="en-GB"/>
              </w:rPr>
              <w:t>handcrafts and</w:t>
            </w:r>
            <w:r w:rsidR="004135F1" w:rsidRPr="004135F1">
              <w:rPr>
                <w:rFonts w:ascii="Calibri" w:hAnsi="Calibri" w:cs="Calibri"/>
                <w:color w:val="000000"/>
                <w:szCs w:val="22"/>
                <w:lang w:val="en-US" w:eastAsia="en-GB"/>
              </w:rPr>
              <w:t xml:space="preserve"> Jobs will be created for 7 </w:t>
            </w:r>
            <w:r w:rsidR="00EC3F6A">
              <w:rPr>
                <w:rFonts w:ascii="Calibri" w:hAnsi="Calibri" w:cs="Calibri"/>
                <w:color w:val="000000"/>
                <w:szCs w:val="22"/>
                <w:lang w:val="en-US" w:eastAsia="en-GB"/>
              </w:rPr>
              <w:t>youth females</w:t>
            </w:r>
            <w:r w:rsidR="004135F1" w:rsidRPr="004135F1">
              <w:rPr>
                <w:rFonts w:ascii="Calibri" w:hAnsi="Calibri" w:cs="Calibri"/>
                <w:color w:val="000000"/>
                <w:szCs w:val="22"/>
                <w:lang w:val="en-US" w:eastAsia="en-GB"/>
              </w:rPr>
              <w:t xml:space="preserve"> and 3 young men in selling handcrafts at the exhibition center.</w:t>
            </w:r>
          </w:p>
          <w:p w14:paraId="2A9DE375" w14:textId="2143EAD3" w:rsidR="00A86F80" w:rsidRPr="00B5237A" w:rsidRDefault="009375E0" w:rsidP="00A86F80">
            <w:pPr>
              <w:pStyle w:val="ListParagraph"/>
              <w:numPr>
                <w:ilvl w:val="0"/>
                <w:numId w:val="27"/>
              </w:numPr>
              <w:ind w:right="-28"/>
              <w:jc w:val="both"/>
              <w:rPr>
                <w:rFonts w:ascii="Calibri" w:hAnsi="Calibri" w:cs="Calibri"/>
                <w:szCs w:val="22"/>
                <w:lang w:val="en-US" w:eastAsia="en-GB"/>
              </w:rPr>
            </w:pPr>
            <w:r w:rsidRPr="00B5237A">
              <w:rPr>
                <w:rFonts w:ascii="Calibri" w:hAnsi="Calibri" w:cs="Calibri"/>
                <w:szCs w:val="22"/>
                <w:lang w:val="en-US" w:eastAsia="en-GB"/>
              </w:rPr>
              <w:t>Pr</w:t>
            </w:r>
            <w:r w:rsidR="00A86F80" w:rsidRPr="00B5237A">
              <w:rPr>
                <w:rFonts w:ascii="Calibri" w:hAnsi="Calibri" w:cs="Calibri"/>
                <w:szCs w:val="22"/>
                <w:lang w:val="en-US" w:eastAsia="en-GB"/>
              </w:rPr>
              <w:t xml:space="preserve">otection of environment in </w:t>
            </w:r>
            <w:r w:rsidR="0096292C" w:rsidRPr="00B5237A">
              <w:rPr>
                <w:rFonts w:ascii="Calibri" w:hAnsi="Calibri" w:cs="Calibri"/>
                <w:szCs w:val="22"/>
                <w:lang w:val="en-US" w:eastAsia="en-GB"/>
              </w:rPr>
              <w:t xml:space="preserve">Kigali City </w:t>
            </w:r>
            <w:r w:rsidR="00A86F80" w:rsidRPr="00B5237A">
              <w:rPr>
                <w:rFonts w:ascii="Calibri" w:hAnsi="Calibri" w:cs="Calibri"/>
                <w:szCs w:val="22"/>
                <w:lang w:val="en-US" w:eastAsia="en-GB"/>
              </w:rPr>
              <w:t xml:space="preserve">through climate resilience activities benefiting women and youth in targeted communities. </w:t>
            </w:r>
          </w:p>
          <w:p w14:paraId="215234CD" w14:textId="77777777" w:rsidR="007A1388" w:rsidRPr="003915C0" w:rsidRDefault="007A1388" w:rsidP="0084191F">
            <w:pPr>
              <w:ind w:right="-28"/>
              <w:rPr>
                <w:rFonts w:ascii="Calibri" w:hAnsi="Calibri" w:cs="Calibri"/>
                <w:color w:val="000000"/>
                <w:lang w:val="en-US" w:eastAsia="en-GB"/>
              </w:rPr>
            </w:pPr>
          </w:p>
        </w:tc>
      </w:tr>
    </w:tbl>
    <w:p w14:paraId="14996E7E" w14:textId="77777777" w:rsidR="007F319D" w:rsidRPr="003915C0" w:rsidRDefault="007F319D" w:rsidP="00750E46">
      <w:pPr>
        <w:spacing w:after="200" w:line="276" w:lineRule="auto"/>
        <w:jc w:val="both"/>
        <w:rPr>
          <w:rFonts w:asciiTheme="minorHAnsi" w:hAnsiTheme="minorHAnsi" w:cstheme="minorHAnsi"/>
          <w:b/>
          <w:sz w:val="22"/>
          <w:szCs w:val="22"/>
          <w:lang w:val="en-US"/>
        </w:rPr>
      </w:pPr>
    </w:p>
    <w:p w14:paraId="5D308C39" w14:textId="77EC1402" w:rsidR="00750E46" w:rsidRPr="00863806" w:rsidRDefault="00750E46" w:rsidP="00750E46">
      <w:pPr>
        <w:spacing w:after="200" w:line="276" w:lineRule="auto"/>
        <w:jc w:val="both"/>
        <w:rPr>
          <w:rFonts w:asciiTheme="minorHAnsi" w:hAnsiTheme="minorHAnsi" w:cstheme="minorHAnsi"/>
          <w:b/>
          <w:u w:val="single"/>
          <w:lang w:val="en-US"/>
        </w:rPr>
      </w:pPr>
      <w:r w:rsidRPr="003915C0">
        <w:rPr>
          <w:rFonts w:asciiTheme="minorHAnsi" w:hAnsiTheme="minorHAnsi" w:cstheme="minorHAnsi"/>
          <w:b/>
          <w:u w:val="single"/>
          <w:lang w:val="en-US"/>
        </w:rPr>
        <w:t>ATTACH ANNEXES HERE TO THE PD APPLICATION</w:t>
      </w:r>
      <w:r w:rsidR="00976CF4" w:rsidRPr="003915C0">
        <w:rPr>
          <w:rFonts w:asciiTheme="minorHAnsi" w:hAnsiTheme="minorHAnsi" w:cstheme="minorHAnsi"/>
          <w:b/>
          <w:u w:val="single"/>
          <w:lang w:val="en-US"/>
        </w:rPr>
        <w:t xml:space="preserve"> </w:t>
      </w:r>
      <w:r w:rsidR="00976CF4" w:rsidRPr="003915C0">
        <w:rPr>
          <w:rFonts w:asciiTheme="minorHAnsi" w:hAnsiTheme="minorHAnsi" w:cstheme="minorHAnsi"/>
          <w:i/>
          <w:lang w:val="en-US"/>
        </w:rPr>
        <w:t xml:space="preserve">– these can be accepted as separate files but </w:t>
      </w:r>
      <w:r w:rsidR="00976CF4" w:rsidRPr="00863806">
        <w:rPr>
          <w:rFonts w:asciiTheme="minorHAnsi" w:hAnsiTheme="minorHAnsi" w:cstheme="minorHAnsi"/>
          <w:i/>
          <w:lang w:val="en-US"/>
        </w:rPr>
        <w:t xml:space="preserve">clearly </w:t>
      </w:r>
      <w:r w:rsidR="00AC7862" w:rsidRPr="00863806">
        <w:rPr>
          <w:rFonts w:asciiTheme="minorHAnsi" w:hAnsiTheme="minorHAnsi" w:cstheme="minorHAnsi"/>
          <w:i/>
          <w:lang w:val="en-US"/>
        </w:rPr>
        <w:t>organize</w:t>
      </w:r>
      <w:r w:rsidR="00976CF4" w:rsidRPr="00863806">
        <w:rPr>
          <w:rFonts w:asciiTheme="minorHAnsi" w:hAnsiTheme="minorHAnsi" w:cstheme="minorHAnsi"/>
          <w:i/>
          <w:lang w:val="en-US"/>
        </w:rPr>
        <w:t xml:space="preserve"> and identify the annexes so they are easy to refer to.</w:t>
      </w:r>
    </w:p>
    <w:p w14:paraId="2A80463E" w14:textId="32556A0E" w:rsidR="00750E46" w:rsidRPr="00863806" w:rsidRDefault="00D5627F" w:rsidP="00D5627F">
      <w:pPr>
        <w:spacing w:after="200" w:line="276" w:lineRule="auto"/>
        <w:rPr>
          <w:rFonts w:asciiTheme="minorHAnsi" w:hAnsiTheme="minorHAnsi" w:cstheme="minorHAnsi"/>
          <w:b/>
          <w:sz w:val="22"/>
          <w:szCs w:val="22"/>
          <w:lang w:val="en-US"/>
        </w:rPr>
      </w:pPr>
      <w:r w:rsidRPr="00863806">
        <w:rPr>
          <w:rFonts w:asciiTheme="minorHAnsi" w:hAnsiTheme="minorHAnsi" w:cstheme="minorHAnsi"/>
          <w:b/>
          <w:sz w:val="22"/>
          <w:szCs w:val="22"/>
          <w:lang w:val="en-US"/>
        </w:rPr>
        <w:t>Annex 1: Budget/Log frame/work plan/CBA</w:t>
      </w:r>
    </w:p>
    <w:p w14:paraId="6AD4E746" w14:textId="29B13177" w:rsidR="00D5627F" w:rsidRPr="00863806" w:rsidRDefault="00D5627F" w:rsidP="00D5627F">
      <w:pPr>
        <w:spacing w:after="200" w:line="276" w:lineRule="auto"/>
        <w:rPr>
          <w:rFonts w:asciiTheme="minorHAnsi" w:hAnsiTheme="minorHAnsi" w:cstheme="minorHAnsi"/>
          <w:b/>
          <w:sz w:val="22"/>
          <w:szCs w:val="22"/>
          <w:lang w:val="en-US"/>
        </w:rPr>
      </w:pPr>
      <w:r w:rsidRPr="00863806">
        <w:rPr>
          <w:rFonts w:asciiTheme="minorHAnsi" w:hAnsiTheme="minorHAnsi" w:cstheme="minorHAnsi"/>
          <w:b/>
          <w:sz w:val="22"/>
          <w:szCs w:val="22"/>
          <w:lang w:val="en-US"/>
        </w:rPr>
        <w:t>Annex 2: Audited Report</w:t>
      </w:r>
    </w:p>
    <w:p w14:paraId="2A58BF57" w14:textId="1F113500" w:rsidR="00D5627F" w:rsidRPr="00863806" w:rsidRDefault="00D5627F" w:rsidP="00D5627F">
      <w:pPr>
        <w:spacing w:after="200" w:line="276" w:lineRule="auto"/>
        <w:rPr>
          <w:rFonts w:asciiTheme="minorHAnsi" w:hAnsiTheme="minorHAnsi" w:cstheme="minorHAnsi"/>
          <w:b/>
          <w:sz w:val="22"/>
          <w:szCs w:val="22"/>
          <w:lang w:val="en-US"/>
        </w:rPr>
      </w:pPr>
      <w:r w:rsidRPr="00863806">
        <w:rPr>
          <w:rFonts w:asciiTheme="minorHAnsi" w:hAnsiTheme="minorHAnsi" w:cstheme="minorHAnsi"/>
          <w:b/>
          <w:sz w:val="22"/>
          <w:szCs w:val="22"/>
          <w:lang w:val="en-US"/>
        </w:rPr>
        <w:t>Annex 3: Internal Procedural Manual</w:t>
      </w:r>
    </w:p>
    <w:p w14:paraId="0DC3794D" w14:textId="556C3310" w:rsidR="00D5627F" w:rsidRPr="00863806" w:rsidRDefault="00D5627F" w:rsidP="00D5627F">
      <w:pPr>
        <w:spacing w:after="200" w:line="276" w:lineRule="auto"/>
        <w:rPr>
          <w:rFonts w:asciiTheme="minorHAnsi" w:hAnsiTheme="minorHAnsi" w:cstheme="minorHAnsi"/>
          <w:b/>
          <w:sz w:val="22"/>
          <w:szCs w:val="22"/>
          <w:lang w:val="en-US"/>
        </w:rPr>
      </w:pPr>
      <w:r w:rsidRPr="00863806">
        <w:rPr>
          <w:rFonts w:asciiTheme="minorHAnsi" w:hAnsiTheme="minorHAnsi" w:cstheme="minorHAnsi"/>
          <w:b/>
          <w:sz w:val="22"/>
          <w:szCs w:val="22"/>
          <w:lang w:val="en-US"/>
        </w:rPr>
        <w:t xml:space="preserve">Annex 4: </w:t>
      </w:r>
      <w:r w:rsidR="005866F9" w:rsidRPr="00863806">
        <w:rPr>
          <w:rFonts w:asciiTheme="minorHAnsi" w:hAnsiTheme="minorHAnsi" w:cstheme="minorHAnsi"/>
          <w:b/>
          <w:sz w:val="22"/>
          <w:szCs w:val="22"/>
          <w:lang w:val="en-US"/>
        </w:rPr>
        <w:t xml:space="preserve">Proposed Key Project Staff </w:t>
      </w:r>
      <w:r w:rsidRPr="00863806">
        <w:rPr>
          <w:rFonts w:asciiTheme="minorHAnsi" w:hAnsiTheme="minorHAnsi" w:cstheme="minorHAnsi"/>
          <w:b/>
          <w:sz w:val="22"/>
          <w:szCs w:val="22"/>
          <w:lang w:val="en-US"/>
        </w:rPr>
        <w:t>CVs</w:t>
      </w:r>
    </w:p>
    <w:p w14:paraId="722AF30D" w14:textId="5191A4D2" w:rsidR="00D5627F" w:rsidRPr="00863806" w:rsidRDefault="00D5627F" w:rsidP="00D5627F">
      <w:pPr>
        <w:spacing w:after="200" w:line="276" w:lineRule="auto"/>
        <w:rPr>
          <w:rFonts w:asciiTheme="minorHAnsi" w:hAnsiTheme="minorHAnsi" w:cstheme="minorHAnsi"/>
          <w:b/>
          <w:sz w:val="22"/>
          <w:szCs w:val="22"/>
          <w:lang w:val="en-US"/>
        </w:rPr>
      </w:pPr>
      <w:r w:rsidRPr="00863806">
        <w:rPr>
          <w:rFonts w:asciiTheme="minorHAnsi" w:hAnsiTheme="minorHAnsi" w:cstheme="minorHAnsi"/>
          <w:b/>
          <w:sz w:val="22"/>
          <w:szCs w:val="22"/>
          <w:lang w:val="en-US"/>
        </w:rPr>
        <w:t>Annex 5: Recommendations/Agreements of similar Projects/accomplished/ongoing</w:t>
      </w:r>
    </w:p>
    <w:p w14:paraId="49D8B6D1" w14:textId="7128803A" w:rsidR="00D5627F" w:rsidRPr="00863806" w:rsidRDefault="00D5627F" w:rsidP="00D5627F">
      <w:pPr>
        <w:spacing w:after="200" w:line="276" w:lineRule="auto"/>
        <w:rPr>
          <w:rFonts w:asciiTheme="minorHAnsi" w:hAnsiTheme="minorHAnsi" w:cstheme="minorHAnsi"/>
          <w:b/>
          <w:sz w:val="22"/>
          <w:szCs w:val="22"/>
          <w:lang w:val="en-US"/>
        </w:rPr>
      </w:pPr>
      <w:r w:rsidRPr="00863806">
        <w:rPr>
          <w:rFonts w:asciiTheme="minorHAnsi" w:hAnsiTheme="minorHAnsi" w:cstheme="minorHAnsi"/>
          <w:b/>
          <w:sz w:val="22"/>
          <w:szCs w:val="22"/>
          <w:lang w:val="en-US"/>
        </w:rPr>
        <w:t>Annex 6: RGB Legal Certificate</w:t>
      </w:r>
    </w:p>
    <w:p w14:paraId="27CFBA9B" w14:textId="77777777" w:rsidR="00563CBF" w:rsidRDefault="00563CBF" w:rsidP="00D5627F">
      <w:pPr>
        <w:spacing w:after="200" w:line="276" w:lineRule="auto"/>
        <w:rPr>
          <w:rFonts w:asciiTheme="minorHAnsi" w:hAnsiTheme="minorHAnsi" w:cstheme="minorHAnsi"/>
          <w:b/>
          <w:sz w:val="22"/>
          <w:szCs w:val="22"/>
          <w:lang w:val="en-US"/>
        </w:rPr>
      </w:pPr>
    </w:p>
    <w:p w14:paraId="4F5E567B" w14:textId="77777777" w:rsidR="00D5627F" w:rsidRPr="00D5627F" w:rsidRDefault="00D5627F" w:rsidP="00D5627F">
      <w:pPr>
        <w:spacing w:after="200" w:line="276" w:lineRule="auto"/>
        <w:rPr>
          <w:rFonts w:asciiTheme="minorHAnsi" w:hAnsiTheme="minorHAnsi" w:cstheme="minorHAnsi"/>
          <w:b/>
          <w:sz w:val="22"/>
          <w:szCs w:val="22"/>
          <w:lang w:val="en-US"/>
        </w:rPr>
      </w:pPr>
    </w:p>
    <w:sectPr w:rsidR="00D5627F" w:rsidRPr="00D5627F" w:rsidSect="00972FE6">
      <w:pgSz w:w="11906" w:h="16838"/>
      <w:pgMar w:top="1135" w:right="1133" w:bottom="1134"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953DE" w14:textId="77777777" w:rsidR="006326FE" w:rsidRDefault="006326FE" w:rsidP="00661B8B">
      <w:r>
        <w:separator/>
      </w:r>
    </w:p>
  </w:endnote>
  <w:endnote w:type="continuationSeparator" w:id="0">
    <w:p w14:paraId="11FDB4CA" w14:textId="77777777" w:rsidR="006326FE" w:rsidRDefault="006326FE" w:rsidP="0066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352237"/>
      <w:docPartObj>
        <w:docPartGallery w:val="Page Numbers (Bottom of Page)"/>
        <w:docPartUnique/>
      </w:docPartObj>
    </w:sdtPr>
    <w:sdtEndPr>
      <w:rPr>
        <w:noProof/>
      </w:rPr>
    </w:sdtEndPr>
    <w:sdtContent>
      <w:p w14:paraId="5E1C3CF0" w14:textId="47195BBD" w:rsidR="005539E7" w:rsidRDefault="005539E7">
        <w:pPr>
          <w:pStyle w:val="Footer"/>
          <w:jc w:val="right"/>
        </w:pPr>
        <w:r>
          <w:fldChar w:fldCharType="begin"/>
        </w:r>
        <w:r>
          <w:instrText xml:space="preserve"> PAGE   \* MERGEFORMAT </w:instrText>
        </w:r>
        <w:r>
          <w:fldChar w:fldCharType="separate"/>
        </w:r>
        <w:r w:rsidR="00FF165E">
          <w:rPr>
            <w:noProof/>
          </w:rPr>
          <w:t>15</w:t>
        </w:r>
        <w:r>
          <w:rPr>
            <w:noProof/>
          </w:rPr>
          <w:fldChar w:fldCharType="end"/>
        </w:r>
      </w:p>
    </w:sdtContent>
  </w:sdt>
  <w:p w14:paraId="7C5AA68A" w14:textId="77777777" w:rsidR="005539E7" w:rsidRDefault="00553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10D7E" w14:textId="77777777" w:rsidR="006326FE" w:rsidRDefault="006326FE" w:rsidP="00661B8B">
      <w:r>
        <w:separator/>
      </w:r>
    </w:p>
  </w:footnote>
  <w:footnote w:type="continuationSeparator" w:id="0">
    <w:p w14:paraId="5DC81E46" w14:textId="77777777" w:rsidR="006326FE" w:rsidRDefault="006326FE" w:rsidP="00661B8B">
      <w:r>
        <w:continuationSeparator/>
      </w:r>
    </w:p>
  </w:footnote>
  <w:footnote w:id="1">
    <w:p w14:paraId="3C63C914" w14:textId="274B4387" w:rsidR="005539E7" w:rsidRPr="001C6392" w:rsidRDefault="005539E7">
      <w:pPr>
        <w:pStyle w:val="FootnoteText"/>
        <w:rPr>
          <w:i/>
          <w:sz w:val="18"/>
        </w:rPr>
      </w:pPr>
      <w:r w:rsidRPr="00FC02A7">
        <w:rPr>
          <w:i/>
          <w:color w:val="FF0000"/>
          <w:sz w:val="18"/>
        </w:rPr>
        <w:footnoteRef/>
      </w:r>
      <w:r w:rsidRPr="00FC02A7">
        <w:rPr>
          <w:i/>
          <w:color w:val="FF0000"/>
          <w:sz w:val="18"/>
        </w:rPr>
        <w:t xml:space="preserve"> </w:t>
      </w:r>
      <w:r w:rsidRPr="001C6392">
        <w:rPr>
          <w:i/>
          <w:sz w:val="18"/>
        </w:rPr>
        <w:t>WVA (2019) Rapid assessment on solid waste management in Gasabo District</w:t>
      </w:r>
    </w:p>
  </w:footnote>
  <w:footnote w:id="2">
    <w:p w14:paraId="1DBCB999" w14:textId="13BAEF86" w:rsidR="005539E7" w:rsidRPr="001C6392" w:rsidRDefault="005539E7">
      <w:pPr>
        <w:pStyle w:val="FootnoteText"/>
        <w:rPr>
          <w:i/>
        </w:rPr>
      </w:pPr>
      <w:r w:rsidRPr="001C6392">
        <w:rPr>
          <w:i/>
          <w:sz w:val="18"/>
        </w:rPr>
        <w:footnoteRef/>
      </w:r>
      <w:r w:rsidRPr="001C6392">
        <w:rPr>
          <w:i/>
          <w:sz w:val="18"/>
        </w:rPr>
        <w:t xml:space="preserve"> Idem</w:t>
      </w:r>
    </w:p>
  </w:footnote>
  <w:footnote w:id="3">
    <w:p w14:paraId="1F39641C" w14:textId="3E043DAD" w:rsidR="005539E7" w:rsidRPr="001C6392" w:rsidRDefault="005539E7">
      <w:pPr>
        <w:pStyle w:val="FootnoteText"/>
        <w:rPr>
          <w:i/>
        </w:rPr>
      </w:pPr>
      <w:r w:rsidRPr="001C6392">
        <w:rPr>
          <w:i/>
          <w:sz w:val="18"/>
        </w:rPr>
        <w:footnoteRef/>
      </w:r>
      <w:r w:rsidRPr="001C6392">
        <w:rPr>
          <w:i/>
          <w:sz w:val="18"/>
        </w:rPr>
        <w:t xml:space="preserve"> idem</w:t>
      </w:r>
    </w:p>
  </w:footnote>
  <w:footnote w:id="4">
    <w:p w14:paraId="1A6415B9" w14:textId="06F2BFAC" w:rsidR="00871565" w:rsidRDefault="00871565">
      <w:pPr>
        <w:pStyle w:val="FootnoteText"/>
      </w:pPr>
      <w:r>
        <w:rPr>
          <w:rStyle w:val="FootnoteReference"/>
        </w:rPr>
        <w:footnoteRef/>
      </w:r>
      <w:r>
        <w:t xml:space="preserve"> </w:t>
      </w:r>
      <w:r w:rsidRPr="00871565">
        <w:rPr>
          <w:i/>
          <w:sz w:val="18"/>
        </w:rPr>
        <w:t>REMA, State of the Environment and Outlook Report 2017, 2017, pp 55</w:t>
      </w:r>
    </w:p>
  </w:footnote>
  <w:footnote w:id="5">
    <w:p w14:paraId="464C78AA" w14:textId="29131F26" w:rsidR="00871565" w:rsidRDefault="00871565">
      <w:pPr>
        <w:pStyle w:val="FootnoteText"/>
      </w:pPr>
      <w:r>
        <w:rPr>
          <w:rStyle w:val="FootnoteReference"/>
        </w:rPr>
        <w:footnoteRef/>
      </w:r>
      <w:r>
        <w:t xml:space="preserve"> </w:t>
      </w:r>
      <w:r w:rsidRPr="00871565">
        <w:rPr>
          <w:i/>
          <w:sz w:val="18"/>
        </w:rPr>
        <w:t>K</w:t>
      </w:r>
      <w:r>
        <w:rPr>
          <w:i/>
          <w:sz w:val="18"/>
        </w:rPr>
        <w:t>a</w:t>
      </w:r>
      <w:r w:rsidRPr="00871565">
        <w:rPr>
          <w:i/>
          <w:sz w:val="18"/>
        </w:rPr>
        <w:t>bera et al., Systems Analysis of Municipal Solid Waste Management and Recycling System in East Africa: Benchmarking performance in Kigali City, Rwanda., 2019, pp 1</w:t>
      </w:r>
    </w:p>
  </w:footnote>
  <w:footnote w:id="6">
    <w:p w14:paraId="22EEDAF7" w14:textId="3B0909F5" w:rsidR="00871565" w:rsidRDefault="00871565">
      <w:pPr>
        <w:pStyle w:val="FootnoteText"/>
      </w:pPr>
      <w:r>
        <w:rPr>
          <w:rStyle w:val="FootnoteReference"/>
        </w:rPr>
        <w:footnoteRef/>
      </w:r>
      <w:r>
        <w:t xml:space="preserve"> </w:t>
      </w:r>
      <w:r w:rsidRPr="00871565">
        <w:rPr>
          <w:i/>
          <w:sz w:val="18"/>
        </w:rPr>
        <w:t>Republic of Rwanda, Ministry of Infrastructure, National Sanitation Policy Implementation Strategy, 2016, pp 32</w:t>
      </w:r>
    </w:p>
  </w:footnote>
  <w:footnote w:id="7">
    <w:p w14:paraId="701C951B" w14:textId="77777777" w:rsidR="004566C6" w:rsidRPr="004566C6" w:rsidRDefault="004566C6" w:rsidP="004566C6">
      <w:pPr>
        <w:pStyle w:val="FootnoteText"/>
        <w:rPr>
          <w:i/>
          <w:color w:val="0000FF" w:themeColor="hyperlink"/>
          <w:sz w:val="16"/>
          <w:szCs w:val="16"/>
          <w:u w:val="single"/>
          <w:lang w:val="en-US"/>
        </w:rPr>
      </w:pPr>
      <w:r>
        <w:rPr>
          <w:rStyle w:val="FootnoteReference"/>
        </w:rPr>
        <w:footnoteRef/>
      </w:r>
      <w:r>
        <w:t xml:space="preserve"> </w:t>
      </w:r>
      <w:r w:rsidRPr="004566C6">
        <w:rPr>
          <w:i/>
          <w:sz w:val="16"/>
          <w:szCs w:val="16"/>
        </w:rPr>
        <w:t>“Assessing waste management services in Kigali” done by the jerry- can ltd financed by International Growth Centre (IGC) in 2019;</w:t>
      </w:r>
      <w:r w:rsidRPr="004566C6">
        <w:rPr>
          <w:sz w:val="16"/>
          <w:szCs w:val="16"/>
          <w:lang w:val="en-US"/>
        </w:rPr>
        <w:t xml:space="preserve"> </w:t>
      </w:r>
      <w:hyperlink w:history="1">
        <w:r w:rsidRPr="004566C6">
          <w:rPr>
            <w:rStyle w:val="Hyperlink"/>
            <w:i/>
            <w:sz w:val="16"/>
            <w:szCs w:val="16"/>
            <w:lang w:val="en-US"/>
          </w:rPr>
          <w:t xml:space="preserve"> www.theigc.org › 2019/11 › Rajashekar-et-al-2019-paper and</w:t>
        </w:r>
      </w:hyperlink>
    </w:p>
    <w:p w14:paraId="13911DCE" w14:textId="77777777" w:rsidR="004566C6" w:rsidRPr="004566C6" w:rsidRDefault="006326FE" w:rsidP="004566C6">
      <w:pPr>
        <w:pStyle w:val="FootnoteText"/>
        <w:rPr>
          <w:i/>
          <w:sz w:val="16"/>
          <w:szCs w:val="16"/>
          <w:lang w:val="en-US"/>
        </w:rPr>
      </w:pPr>
      <w:hyperlink r:id="rId1" w:history="1">
        <w:r w:rsidR="004566C6" w:rsidRPr="004566C6">
          <w:rPr>
            <w:rStyle w:val="Hyperlink"/>
            <w:i/>
            <w:sz w:val="16"/>
            <w:szCs w:val="16"/>
            <w:lang w:val="en-US"/>
          </w:rPr>
          <w:t>https://plana.earth/academy/from-waste-to-revenue-upcycling-in-rwanda/</w:t>
        </w:r>
      </w:hyperlink>
    </w:p>
    <w:p w14:paraId="41311804" w14:textId="77777777" w:rsidR="004566C6" w:rsidRPr="00157417" w:rsidRDefault="004566C6" w:rsidP="004566C6">
      <w:pPr>
        <w:pStyle w:val="FootnoteText"/>
        <w:rPr>
          <w:lang w:val="en-US"/>
        </w:rPr>
      </w:pPr>
    </w:p>
  </w:footnote>
  <w:footnote w:id="8">
    <w:p w14:paraId="148152FC" w14:textId="19D30B18" w:rsidR="005539E7" w:rsidRPr="001C6392" w:rsidRDefault="005539E7">
      <w:pPr>
        <w:pStyle w:val="FootnoteText"/>
        <w:rPr>
          <w:i/>
          <w:sz w:val="18"/>
        </w:rPr>
      </w:pPr>
      <w:r w:rsidRPr="001C6392">
        <w:rPr>
          <w:rStyle w:val="FootnoteReference"/>
          <w:sz w:val="18"/>
        </w:rPr>
        <w:footnoteRef/>
      </w:r>
      <w:r w:rsidRPr="001C6392">
        <w:rPr>
          <w:sz w:val="18"/>
        </w:rPr>
        <w:t xml:space="preserve"> </w:t>
      </w:r>
      <w:r w:rsidRPr="001C6392">
        <w:rPr>
          <w:i/>
          <w:sz w:val="18"/>
        </w:rPr>
        <w:t xml:space="preserve">United Nations (2015) Transforming our World: The 2030 Agenda for Sustainable Development. </w:t>
      </w:r>
    </w:p>
  </w:footnote>
  <w:footnote w:id="9">
    <w:p w14:paraId="7DF5A42E" w14:textId="6AC42EAF" w:rsidR="005539E7" w:rsidRPr="001C6392" w:rsidRDefault="005539E7">
      <w:pPr>
        <w:pStyle w:val="FootnoteText"/>
        <w:rPr>
          <w:i/>
          <w:sz w:val="18"/>
        </w:rPr>
      </w:pPr>
      <w:r w:rsidRPr="001C6392">
        <w:rPr>
          <w:rStyle w:val="FootnoteReference"/>
          <w:sz w:val="18"/>
        </w:rPr>
        <w:footnoteRef/>
      </w:r>
      <w:r w:rsidRPr="001C6392">
        <w:rPr>
          <w:sz w:val="18"/>
        </w:rPr>
        <w:t xml:space="preserve"> </w:t>
      </w:r>
      <w:r w:rsidRPr="001C6392">
        <w:rPr>
          <w:i/>
          <w:sz w:val="18"/>
        </w:rPr>
        <w:t xml:space="preserve">Ministry of Finance and Economic Planning (2017) 7 Years Government Programme: National Strategy for Transformation (NST1) 2017-2024. </w:t>
      </w:r>
    </w:p>
  </w:footnote>
  <w:footnote w:id="10">
    <w:p w14:paraId="6C88DAA9" w14:textId="65FC0A53" w:rsidR="005539E7" w:rsidRPr="001C6392" w:rsidRDefault="005539E7">
      <w:pPr>
        <w:pStyle w:val="FootnoteText"/>
        <w:rPr>
          <w:i/>
        </w:rPr>
      </w:pPr>
      <w:r w:rsidRPr="001C6392">
        <w:rPr>
          <w:rStyle w:val="FootnoteReference"/>
          <w:sz w:val="18"/>
        </w:rPr>
        <w:footnoteRef/>
      </w:r>
      <w:r w:rsidRPr="001C6392">
        <w:rPr>
          <w:sz w:val="18"/>
        </w:rPr>
        <w:t xml:space="preserve"> </w:t>
      </w:r>
      <w:r w:rsidRPr="001C6392">
        <w:rPr>
          <w:i/>
          <w:sz w:val="18"/>
        </w:rPr>
        <w:t>Idem</w:t>
      </w:r>
    </w:p>
  </w:footnote>
  <w:footnote w:id="11">
    <w:p w14:paraId="69C15E70" w14:textId="15131C0B" w:rsidR="00CE16D2" w:rsidRPr="004C76A4" w:rsidRDefault="00CE16D2">
      <w:pPr>
        <w:pStyle w:val="FootnoteText"/>
        <w:rPr>
          <w:i/>
          <w:sz w:val="18"/>
        </w:rPr>
      </w:pPr>
      <w:r>
        <w:rPr>
          <w:rStyle w:val="FootnoteReference"/>
        </w:rPr>
        <w:footnoteRef/>
      </w:r>
      <w:r>
        <w:t xml:space="preserve"> </w:t>
      </w:r>
      <w:r>
        <w:rPr>
          <w:i/>
          <w:sz w:val="18"/>
        </w:rPr>
        <w:t>L</w:t>
      </w:r>
      <w:r w:rsidRPr="00CE16D2">
        <w:rPr>
          <w:i/>
          <w:sz w:val="18"/>
        </w:rPr>
        <w:t>ike AGRUNI schools in Jabana, like Bweramvura Primary and secondary school, VTC Nyacyonga, Alliance Academy, Jabana Senior secondary school</w:t>
      </w:r>
      <w:r>
        <w:rPr>
          <w:i/>
          <w:sz w:val="18"/>
        </w:rPr>
        <w:t xml:space="preserve">. </w:t>
      </w:r>
    </w:p>
  </w:footnote>
  <w:footnote w:id="12">
    <w:p w14:paraId="0BCCD5DB" w14:textId="05E56B92" w:rsidR="004C76A4" w:rsidRPr="004C76A4" w:rsidRDefault="004C76A4" w:rsidP="004C76A4">
      <w:pPr>
        <w:pStyle w:val="FootnoteText"/>
        <w:jc w:val="both"/>
        <w:rPr>
          <w:i/>
          <w:sz w:val="18"/>
        </w:rPr>
      </w:pPr>
      <w:r w:rsidRPr="004C76A4">
        <w:rPr>
          <w:i/>
          <w:sz w:val="18"/>
          <w:vertAlign w:val="superscript"/>
        </w:rPr>
        <w:footnoteRef/>
      </w:r>
      <w:r w:rsidRPr="004C76A4">
        <w:rPr>
          <w:i/>
          <w:sz w:val="18"/>
        </w:rPr>
        <w:t xml:space="preserve"> including the City of Kigali - Public Health and Environmental regulation and Nduba Landfill managers among others, Gasabo District, REMA, RURA and Sector officials (such as the Sector administrator and hygiene officer)</w:t>
      </w:r>
    </w:p>
  </w:footnote>
  <w:footnote w:id="13">
    <w:p w14:paraId="433EE66F" w14:textId="522EB611" w:rsidR="004C76A4" w:rsidRDefault="004C76A4">
      <w:pPr>
        <w:pStyle w:val="FootnoteText"/>
      </w:pPr>
      <w:r w:rsidRPr="004C76A4">
        <w:rPr>
          <w:i/>
          <w:sz w:val="18"/>
          <w:vertAlign w:val="superscript"/>
        </w:rPr>
        <w:footnoteRef/>
      </w:r>
      <w:r w:rsidRPr="004C76A4">
        <w:rPr>
          <w:i/>
          <w:sz w:val="18"/>
        </w:rPr>
        <w:t xml:space="preserve"> such as Water and Sanitation Corporation (WASAC),</w:t>
      </w:r>
      <w:r>
        <w:rPr>
          <w:i/>
          <w:iCs/>
          <w:lang w:val="en-US"/>
        </w:rPr>
        <w:t xml:space="preserve"> </w:t>
      </w:r>
    </w:p>
  </w:footnote>
  <w:footnote w:id="14">
    <w:p w14:paraId="64555016" w14:textId="78F8B67C" w:rsidR="002F636C" w:rsidRPr="00DC2AB8" w:rsidRDefault="002F636C">
      <w:pPr>
        <w:pStyle w:val="FootnoteText"/>
        <w:rPr>
          <w:i/>
          <w:iCs/>
          <w:sz w:val="18"/>
          <w:szCs w:val="18"/>
        </w:rPr>
      </w:pPr>
      <w:r>
        <w:rPr>
          <w:rStyle w:val="FootnoteReference"/>
        </w:rPr>
        <w:footnoteRef/>
      </w:r>
      <w:r>
        <w:t xml:space="preserve"> </w:t>
      </w:r>
      <w:r w:rsidR="00F65471" w:rsidRPr="00DC2AB8">
        <w:rPr>
          <w:i/>
          <w:iCs/>
          <w:sz w:val="18"/>
          <w:szCs w:val="18"/>
        </w:rPr>
        <w:t xml:space="preserve">For instance, </w:t>
      </w:r>
      <w:r w:rsidR="00DC2AB8">
        <w:rPr>
          <w:i/>
          <w:iCs/>
          <w:sz w:val="18"/>
          <w:szCs w:val="18"/>
        </w:rPr>
        <w:t xml:space="preserve">there is only </w:t>
      </w:r>
      <w:r w:rsidR="00DC2AB8" w:rsidRPr="00DC2AB8">
        <w:rPr>
          <w:i/>
          <w:iCs/>
          <w:sz w:val="18"/>
          <w:szCs w:val="18"/>
        </w:rPr>
        <w:t>a few</w:t>
      </w:r>
      <w:r w:rsidRPr="00DC2AB8">
        <w:rPr>
          <w:i/>
          <w:iCs/>
          <w:sz w:val="18"/>
          <w:szCs w:val="18"/>
        </w:rPr>
        <w:t xml:space="preserve"> </w:t>
      </w:r>
      <w:r w:rsidR="00871565" w:rsidRPr="00DC2AB8">
        <w:rPr>
          <w:i/>
          <w:iCs/>
          <w:sz w:val="18"/>
          <w:szCs w:val="18"/>
        </w:rPr>
        <w:t>literatures</w:t>
      </w:r>
      <w:r w:rsidRPr="00DC2AB8">
        <w:rPr>
          <w:i/>
          <w:iCs/>
          <w:sz w:val="18"/>
          <w:szCs w:val="18"/>
        </w:rPr>
        <w:t xml:space="preserve"> on the quantities </w:t>
      </w:r>
      <w:r w:rsidR="00F65471" w:rsidRPr="00DC2AB8">
        <w:rPr>
          <w:i/>
          <w:iCs/>
          <w:sz w:val="18"/>
          <w:szCs w:val="18"/>
        </w:rPr>
        <w:t>of solid waste generated in the City of Kigali</w:t>
      </w:r>
      <w:r w:rsidR="00DC2AB8" w:rsidRPr="00DC2AB8">
        <w:rPr>
          <w:i/>
          <w:iCs/>
          <w:sz w:val="18"/>
          <w:szCs w:val="18"/>
        </w:rPr>
        <w:t xml:space="preserve"> including REMA</w:t>
      </w:r>
      <w:r w:rsidR="00DC2AB8">
        <w:rPr>
          <w:i/>
          <w:iCs/>
          <w:sz w:val="18"/>
          <w:szCs w:val="18"/>
        </w:rPr>
        <w:t xml:space="preserve"> outlook report </w:t>
      </w:r>
      <w:r w:rsidR="00871565">
        <w:rPr>
          <w:i/>
          <w:iCs/>
          <w:sz w:val="18"/>
          <w:szCs w:val="18"/>
        </w:rPr>
        <w:t>(</w:t>
      </w:r>
      <w:r w:rsidR="00DC2AB8" w:rsidRPr="00DC2AB8">
        <w:rPr>
          <w:i/>
          <w:iCs/>
          <w:sz w:val="18"/>
          <w:szCs w:val="18"/>
        </w:rPr>
        <w:t>State of the Environment and Outlook Report 2017</w:t>
      </w:r>
      <w:r w:rsidR="00871565">
        <w:rPr>
          <w:i/>
          <w:iCs/>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35DB"/>
    <w:multiLevelType w:val="hybridMultilevel"/>
    <w:tmpl w:val="A5148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421EA1"/>
    <w:multiLevelType w:val="hybridMultilevel"/>
    <w:tmpl w:val="5386B3D0"/>
    <w:lvl w:ilvl="0" w:tplc="85EAE568">
      <w:start w:val="1"/>
      <w:numFmt w:val="decimal"/>
      <w:lvlText w:val="%1."/>
      <w:lvlJc w:val="left"/>
      <w:pPr>
        <w:ind w:left="360" w:hanging="360"/>
      </w:pPr>
      <w:rPr>
        <w:rFonts w:hint="default"/>
        <w:b w:val="0"/>
        <w:sz w:val="24"/>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07710D0"/>
    <w:multiLevelType w:val="hybridMultilevel"/>
    <w:tmpl w:val="BB0C4328"/>
    <w:lvl w:ilvl="0" w:tplc="22A0D144">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0E2B3C"/>
    <w:multiLevelType w:val="hybridMultilevel"/>
    <w:tmpl w:val="B346F6E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29115C"/>
    <w:multiLevelType w:val="multilevel"/>
    <w:tmpl w:val="5B5EC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2B57B6"/>
    <w:multiLevelType w:val="hybridMultilevel"/>
    <w:tmpl w:val="7F4E5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373C29"/>
    <w:multiLevelType w:val="hybridMultilevel"/>
    <w:tmpl w:val="E0CA601A"/>
    <w:lvl w:ilvl="0" w:tplc="B6A4618E">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0BB7D22"/>
    <w:multiLevelType w:val="hybridMultilevel"/>
    <w:tmpl w:val="934440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70F57BA"/>
    <w:multiLevelType w:val="hybridMultilevel"/>
    <w:tmpl w:val="87AE834A"/>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9">
    <w:nsid w:val="1D236CC7"/>
    <w:multiLevelType w:val="hybridMultilevel"/>
    <w:tmpl w:val="325450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nsid w:val="1D364E8C"/>
    <w:multiLevelType w:val="hybridMultilevel"/>
    <w:tmpl w:val="1DB03052"/>
    <w:lvl w:ilvl="0" w:tplc="0C4067C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0076B91"/>
    <w:multiLevelType w:val="hybridMultilevel"/>
    <w:tmpl w:val="EE1EBDD6"/>
    <w:lvl w:ilvl="0" w:tplc="689CA0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2F142CC"/>
    <w:multiLevelType w:val="hybridMultilevel"/>
    <w:tmpl w:val="D3AC1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D37936"/>
    <w:multiLevelType w:val="hybridMultilevel"/>
    <w:tmpl w:val="D7BA8C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28476EAA"/>
    <w:multiLevelType w:val="hybridMultilevel"/>
    <w:tmpl w:val="622835CC"/>
    <w:lvl w:ilvl="0" w:tplc="F1CE23C4">
      <w:start w:val="1"/>
      <w:numFmt w:val="decimal"/>
      <w:lvlText w:val="%1."/>
      <w:lvlJc w:val="left"/>
      <w:pPr>
        <w:ind w:left="-349" w:hanging="360"/>
      </w:pPr>
      <w:rPr>
        <w:rFonts w:hint="default"/>
        <w:color w:val="auto"/>
      </w:rPr>
    </w:lvl>
    <w:lvl w:ilvl="1" w:tplc="78AE0DC4">
      <w:start w:val="1"/>
      <w:numFmt w:val="lowerLetter"/>
      <w:lvlText w:val="%2."/>
      <w:lvlJc w:val="left"/>
      <w:pPr>
        <w:ind w:left="371" w:hanging="360"/>
      </w:pPr>
      <w:rPr>
        <w:b w:val="0"/>
        <w:color w:val="auto"/>
      </w:rPr>
    </w:lvl>
    <w:lvl w:ilvl="2" w:tplc="0809001B">
      <w:start w:val="1"/>
      <w:numFmt w:val="lowerRoman"/>
      <w:lvlText w:val="%3."/>
      <w:lvlJc w:val="right"/>
      <w:pPr>
        <w:ind w:left="1091" w:hanging="180"/>
      </w:pPr>
    </w:lvl>
    <w:lvl w:ilvl="3" w:tplc="0809001B">
      <w:start w:val="1"/>
      <w:numFmt w:val="lowerRoman"/>
      <w:lvlText w:val="%4."/>
      <w:lvlJc w:val="right"/>
      <w:pPr>
        <w:ind w:left="2171" w:hanging="720"/>
      </w:pPr>
      <w:rPr>
        <w:rFonts w:hint="default"/>
      </w:r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5">
    <w:nsid w:val="2E5F2600"/>
    <w:multiLevelType w:val="hybridMultilevel"/>
    <w:tmpl w:val="3070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3742A7"/>
    <w:multiLevelType w:val="hybridMultilevel"/>
    <w:tmpl w:val="7F4E5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DD6BE1"/>
    <w:multiLevelType w:val="hybridMultilevel"/>
    <w:tmpl w:val="0890BFC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3AFE4FD7"/>
    <w:multiLevelType w:val="hybridMultilevel"/>
    <w:tmpl w:val="806E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2E5DC7"/>
    <w:multiLevelType w:val="hybridMultilevel"/>
    <w:tmpl w:val="A5042AFA"/>
    <w:lvl w:ilvl="0" w:tplc="0809000F">
      <w:start w:val="1"/>
      <w:numFmt w:val="decimal"/>
      <w:lvlText w:val="%1."/>
      <w:lvlJc w:val="left"/>
      <w:pPr>
        <w:ind w:left="1429" w:hanging="360"/>
      </w:p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20">
    <w:nsid w:val="4043153D"/>
    <w:multiLevelType w:val="hybridMultilevel"/>
    <w:tmpl w:val="D3AC1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B1765E"/>
    <w:multiLevelType w:val="hybridMultilevel"/>
    <w:tmpl w:val="8F12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A63A4E"/>
    <w:multiLevelType w:val="hybridMultilevel"/>
    <w:tmpl w:val="72C09C9A"/>
    <w:lvl w:ilvl="0" w:tplc="85EAE568">
      <w:start w:val="1"/>
      <w:numFmt w:val="decimal"/>
      <w:lvlText w:val="%1."/>
      <w:lvlJc w:val="left"/>
      <w:pPr>
        <w:ind w:left="1080" w:hanging="360"/>
      </w:pPr>
      <w:rPr>
        <w:rFonts w:hint="default"/>
        <w:b w:val="0"/>
        <w:sz w:val="24"/>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46DB0656"/>
    <w:multiLevelType w:val="hybridMultilevel"/>
    <w:tmpl w:val="92E24DFE"/>
    <w:lvl w:ilvl="0" w:tplc="C65C4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3A00B1"/>
    <w:multiLevelType w:val="multilevel"/>
    <w:tmpl w:val="687A9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D7203E"/>
    <w:multiLevelType w:val="hybridMultilevel"/>
    <w:tmpl w:val="072A1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2F17C5"/>
    <w:multiLevelType w:val="hybridMultilevel"/>
    <w:tmpl w:val="C3369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696FC0"/>
    <w:multiLevelType w:val="hybridMultilevel"/>
    <w:tmpl w:val="E1D41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792CEC"/>
    <w:multiLevelType w:val="hybridMultilevel"/>
    <w:tmpl w:val="7F9048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4374B76"/>
    <w:multiLevelType w:val="hybridMultilevel"/>
    <w:tmpl w:val="7F4E5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C06B1C"/>
    <w:multiLevelType w:val="hybridMultilevel"/>
    <w:tmpl w:val="B2B09E6C"/>
    <w:lvl w:ilvl="0" w:tplc="0809001B">
      <w:start w:val="1"/>
      <w:numFmt w:val="lowerRoman"/>
      <w:lvlText w:val="%1."/>
      <w:lvlJc w:val="right"/>
      <w:pPr>
        <w:ind w:left="720" w:hanging="720"/>
      </w:pPr>
      <w:rPr>
        <w:rFonts w:hint="default"/>
      </w:rPr>
    </w:lvl>
    <w:lvl w:ilvl="1" w:tplc="04090019" w:tentative="1">
      <w:start w:val="1"/>
      <w:numFmt w:val="lowerLetter"/>
      <w:lvlText w:val="%2."/>
      <w:lvlJc w:val="left"/>
      <w:pPr>
        <w:ind w:left="-11" w:hanging="360"/>
      </w:pPr>
    </w:lvl>
    <w:lvl w:ilvl="2" w:tplc="0409001B" w:tentative="1">
      <w:start w:val="1"/>
      <w:numFmt w:val="lowerRoman"/>
      <w:lvlText w:val="%3."/>
      <w:lvlJc w:val="right"/>
      <w:pPr>
        <w:ind w:left="709" w:hanging="180"/>
      </w:pPr>
    </w:lvl>
    <w:lvl w:ilvl="3" w:tplc="0409000F" w:tentative="1">
      <w:start w:val="1"/>
      <w:numFmt w:val="decimal"/>
      <w:lvlText w:val="%4."/>
      <w:lvlJc w:val="left"/>
      <w:pPr>
        <w:ind w:left="1429" w:hanging="360"/>
      </w:pPr>
    </w:lvl>
    <w:lvl w:ilvl="4" w:tplc="04090019" w:tentative="1">
      <w:start w:val="1"/>
      <w:numFmt w:val="lowerLetter"/>
      <w:lvlText w:val="%5."/>
      <w:lvlJc w:val="left"/>
      <w:pPr>
        <w:ind w:left="2149" w:hanging="360"/>
      </w:pPr>
    </w:lvl>
    <w:lvl w:ilvl="5" w:tplc="0409001B" w:tentative="1">
      <w:start w:val="1"/>
      <w:numFmt w:val="lowerRoman"/>
      <w:lvlText w:val="%6."/>
      <w:lvlJc w:val="right"/>
      <w:pPr>
        <w:ind w:left="2869" w:hanging="180"/>
      </w:pPr>
    </w:lvl>
    <w:lvl w:ilvl="6" w:tplc="0409000F" w:tentative="1">
      <w:start w:val="1"/>
      <w:numFmt w:val="decimal"/>
      <w:lvlText w:val="%7."/>
      <w:lvlJc w:val="left"/>
      <w:pPr>
        <w:ind w:left="3589" w:hanging="360"/>
      </w:pPr>
    </w:lvl>
    <w:lvl w:ilvl="7" w:tplc="04090019" w:tentative="1">
      <w:start w:val="1"/>
      <w:numFmt w:val="lowerLetter"/>
      <w:lvlText w:val="%8."/>
      <w:lvlJc w:val="left"/>
      <w:pPr>
        <w:ind w:left="4309" w:hanging="360"/>
      </w:pPr>
    </w:lvl>
    <w:lvl w:ilvl="8" w:tplc="0409001B" w:tentative="1">
      <w:start w:val="1"/>
      <w:numFmt w:val="lowerRoman"/>
      <w:lvlText w:val="%9."/>
      <w:lvlJc w:val="right"/>
      <w:pPr>
        <w:ind w:left="5029" w:hanging="180"/>
      </w:pPr>
    </w:lvl>
  </w:abstractNum>
  <w:abstractNum w:abstractNumId="31">
    <w:nsid w:val="7565066E"/>
    <w:multiLevelType w:val="hybridMultilevel"/>
    <w:tmpl w:val="D3AC1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E277C4"/>
    <w:multiLevelType w:val="hybridMultilevel"/>
    <w:tmpl w:val="3EEA0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03649E"/>
    <w:multiLevelType w:val="hybridMultilevel"/>
    <w:tmpl w:val="24E48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660DC1"/>
    <w:multiLevelType w:val="hybridMultilevel"/>
    <w:tmpl w:val="32C87376"/>
    <w:lvl w:ilvl="0" w:tplc="F1CE23C4">
      <w:start w:val="1"/>
      <w:numFmt w:val="decimal"/>
      <w:lvlText w:val="%1."/>
      <w:lvlJc w:val="left"/>
      <w:pPr>
        <w:ind w:left="-349" w:hanging="360"/>
      </w:pPr>
      <w:rPr>
        <w:rFonts w:hint="default"/>
        <w:color w:val="auto"/>
      </w:rPr>
    </w:lvl>
    <w:lvl w:ilvl="1" w:tplc="78AE0DC4">
      <w:start w:val="1"/>
      <w:numFmt w:val="lowerLetter"/>
      <w:lvlText w:val="%2."/>
      <w:lvlJc w:val="left"/>
      <w:pPr>
        <w:ind w:left="371" w:hanging="360"/>
      </w:pPr>
      <w:rPr>
        <w:b w:val="0"/>
        <w:color w:val="auto"/>
      </w:rPr>
    </w:lvl>
    <w:lvl w:ilvl="2" w:tplc="0809001B">
      <w:start w:val="1"/>
      <w:numFmt w:val="lowerRoman"/>
      <w:lvlText w:val="%3."/>
      <w:lvlJc w:val="right"/>
      <w:pPr>
        <w:ind w:left="1091" w:hanging="180"/>
      </w:pPr>
    </w:lvl>
    <w:lvl w:ilvl="3" w:tplc="1018BE26">
      <w:start w:val="1"/>
      <w:numFmt w:val="lowerRoman"/>
      <w:lvlText w:val="%4)"/>
      <w:lvlJc w:val="left"/>
      <w:pPr>
        <w:ind w:left="2171" w:hanging="720"/>
      </w:pPr>
      <w:rPr>
        <w:rFonts w:hint="default"/>
      </w:r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35">
    <w:nsid w:val="7E8A5926"/>
    <w:multiLevelType w:val="hybridMultilevel"/>
    <w:tmpl w:val="C5B07C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FB87827"/>
    <w:multiLevelType w:val="hybridMultilevel"/>
    <w:tmpl w:val="9112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34"/>
  </w:num>
  <w:num w:numId="4">
    <w:abstractNumId w:val="1"/>
  </w:num>
  <w:num w:numId="5">
    <w:abstractNumId w:val="11"/>
  </w:num>
  <w:num w:numId="6">
    <w:abstractNumId w:val="6"/>
  </w:num>
  <w:num w:numId="7">
    <w:abstractNumId w:val="2"/>
  </w:num>
  <w:num w:numId="8">
    <w:abstractNumId w:val="9"/>
  </w:num>
  <w:num w:numId="9">
    <w:abstractNumId w:val="28"/>
  </w:num>
  <w:num w:numId="10">
    <w:abstractNumId w:val="35"/>
  </w:num>
  <w:num w:numId="11">
    <w:abstractNumId w:val="14"/>
  </w:num>
  <w:num w:numId="12">
    <w:abstractNumId w:val="10"/>
  </w:num>
  <w:num w:numId="13">
    <w:abstractNumId w:val="13"/>
  </w:num>
  <w:num w:numId="14">
    <w:abstractNumId w:val="21"/>
  </w:num>
  <w:num w:numId="15">
    <w:abstractNumId w:val="30"/>
  </w:num>
  <w:num w:numId="16">
    <w:abstractNumId w:val="36"/>
  </w:num>
  <w:num w:numId="17">
    <w:abstractNumId w:val="15"/>
  </w:num>
  <w:num w:numId="18">
    <w:abstractNumId w:val="19"/>
  </w:num>
  <w:num w:numId="19">
    <w:abstractNumId w:val="32"/>
  </w:num>
  <w:num w:numId="20">
    <w:abstractNumId w:val="17"/>
  </w:num>
  <w:num w:numId="21">
    <w:abstractNumId w:val="29"/>
  </w:num>
  <w:num w:numId="22">
    <w:abstractNumId w:val="31"/>
  </w:num>
  <w:num w:numId="23">
    <w:abstractNumId w:val="16"/>
  </w:num>
  <w:num w:numId="24">
    <w:abstractNumId w:val="20"/>
  </w:num>
  <w:num w:numId="25">
    <w:abstractNumId w:val="27"/>
  </w:num>
  <w:num w:numId="26">
    <w:abstractNumId w:val="12"/>
  </w:num>
  <w:num w:numId="27">
    <w:abstractNumId w:val="5"/>
  </w:num>
  <w:num w:numId="28">
    <w:abstractNumId w:val="25"/>
  </w:num>
  <w:num w:numId="29">
    <w:abstractNumId w:val="23"/>
  </w:num>
  <w:num w:numId="30">
    <w:abstractNumId w:val="3"/>
  </w:num>
  <w:num w:numId="31">
    <w:abstractNumId w:val="26"/>
  </w:num>
  <w:num w:numId="32">
    <w:abstractNumId w:val="0"/>
  </w:num>
  <w:num w:numId="33">
    <w:abstractNumId w:val="18"/>
  </w:num>
  <w:num w:numId="34">
    <w:abstractNumId w:val="33"/>
  </w:num>
  <w:num w:numId="35">
    <w:abstractNumId w:val="8"/>
  </w:num>
  <w:num w:numId="36">
    <w:abstractNumId w:val="24"/>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712"/>
    <w:rsid w:val="00001C8E"/>
    <w:rsid w:val="00005594"/>
    <w:rsid w:val="00007918"/>
    <w:rsid w:val="00010447"/>
    <w:rsid w:val="00010EE9"/>
    <w:rsid w:val="000160BE"/>
    <w:rsid w:val="00020E4B"/>
    <w:rsid w:val="00021C12"/>
    <w:rsid w:val="00022E4E"/>
    <w:rsid w:val="000244B7"/>
    <w:rsid w:val="000319D1"/>
    <w:rsid w:val="00032E97"/>
    <w:rsid w:val="00035F4C"/>
    <w:rsid w:val="00036B49"/>
    <w:rsid w:val="00040CA6"/>
    <w:rsid w:val="0005068D"/>
    <w:rsid w:val="00056FFC"/>
    <w:rsid w:val="00057860"/>
    <w:rsid w:val="00060EBF"/>
    <w:rsid w:val="00061B65"/>
    <w:rsid w:val="000637F8"/>
    <w:rsid w:val="00063D48"/>
    <w:rsid w:val="000712B2"/>
    <w:rsid w:val="0007169A"/>
    <w:rsid w:val="0007292F"/>
    <w:rsid w:val="0007601B"/>
    <w:rsid w:val="00076C3F"/>
    <w:rsid w:val="00083DA2"/>
    <w:rsid w:val="00084773"/>
    <w:rsid w:val="00086A24"/>
    <w:rsid w:val="00086DA6"/>
    <w:rsid w:val="000950A5"/>
    <w:rsid w:val="000A7D21"/>
    <w:rsid w:val="000B248F"/>
    <w:rsid w:val="000B6EB0"/>
    <w:rsid w:val="000C1D4B"/>
    <w:rsid w:val="000C242C"/>
    <w:rsid w:val="000C39C2"/>
    <w:rsid w:val="000C4115"/>
    <w:rsid w:val="000C5360"/>
    <w:rsid w:val="000D0C6D"/>
    <w:rsid w:val="000E0304"/>
    <w:rsid w:val="000E19B2"/>
    <w:rsid w:val="000E4308"/>
    <w:rsid w:val="000E55FC"/>
    <w:rsid w:val="000E6966"/>
    <w:rsid w:val="000F0179"/>
    <w:rsid w:val="000F35F6"/>
    <w:rsid w:val="000F3EB3"/>
    <w:rsid w:val="000F4974"/>
    <w:rsid w:val="000F58E3"/>
    <w:rsid w:val="00105CD0"/>
    <w:rsid w:val="001104CF"/>
    <w:rsid w:val="001125F7"/>
    <w:rsid w:val="00120124"/>
    <w:rsid w:val="00121968"/>
    <w:rsid w:val="001233EA"/>
    <w:rsid w:val="0012534A"/>
    <w:rsid w:val="00130CF4"/>
    <w:rsid w:val="001314E1"/>
    <w:rsid w:val="00135230"/>
    <w:rsid w:val="001363D1"/>
    <w:rsid w:val="00150DBE"/>
    <w:rsid w:val="00157417"/>
    <w:rsid w:val="00161F9B"/>
    <w:rsid w:val="00187031"/>
    <w:rsid w:val="00190719"/>
    <w:rsid w:val="00190803"/>
    <w:rsid w:val="00194D85"/>
    <w:rsid w:val="001955FD"/>
    <w:rsid w:val="00195AA9"/>
    <w:rsid w:val="00195D76"/>
    <w:rsid w:val="001A1503"/>
    <w:rsid w:val="001A2294"/>
    <w:rsid w:val="001A3270"/>
    <w:rsid w:val="001A40F8"/>
    <w:rsid w:val="001A7B00"/>
    <w:rsid w:val="001B269D"/>
    <w:rsid w:val="001B3636"/>
    <w:rsid w:val="001B5FE5"/>
    <w:rsid w:val="001B75EC"/>
    <w:rsid w:val="001C2D16"/>
    <w:rsid w:val="001C6392"/>
    <w:rsid w:val="001C735A"/>
    <w:rsid w:val="001D2C9B"/>
    <w:rsid w:val="001D554E"/>
    <w:rsid w:val="001D7734"/>
    <w:rsid w:val="001F76C3"/>
    <w:rsid w:val="002041A2"/>
    <w:rsid w:val="00204A85"/>
    <w:rsid w:val="002068EE"/>
    <w:rsid w:val="00210B1C"/>
    <w:rsid w:val="00210BE7"/>
    <w:rsid w:val="0021188D"/>
    <w:rsid w:val="00224139"/>
    <w:rsid w:val="00224504"/>
    <w:rsid w:val="00241F5B"/>
    <w:rsid w:val="00243649"/>
    <w:rsid w:val="002442AC"/>
    <w:rsid w:val="00245FE3"/>
    <w:rsid w:val="00252795"/>
    <w:rsid w:val="0026165B"/>
    <w:rsid w:val="00263A1C"/>
    <w:rsid w:val="00277431"/>
    <w:rsid w:val="002815D3"/>
    <w:rsid w:val="00281725"/>
    <w:rsid w:val="00281F72"/>
    <w:rsid w:val="00284D1E"/>
    <w:rsid w:val="002A5015"/>
    <w:rsid w:val="002B4B80"/>
    <w:rsid w:val="002B7C3B"/>
    <w:rsid w:val="002C5523"/>
    <w:rsid w:val="002C7AF4"/>
    <w:rsid w:val="002E1DC0"/>
    <w:rsid w:val="002E726E"/>
    <w:rsid w:val="002F636C"/>
    <w:rsid w:val="00301170"/>
    <w:rsid w:val="00306EE3"/>
    <w:rsid w:val="003210DC"/>
    <w:rsid w:val="00332D90"/>
    <w:rsid w:val="0035032C"/>
    <w:rsid w:val="00351929"/>
    <w:rsid w:val="00351D39"/>
    <w:rsid w:val="003528D8"/>
    <w:rsid w:val="00353681"/>
    <w:rsid w:val="00356E26"/>
    <w:rsid w:val="00357B35"/>
    <w:rsid w:val="00364BE8"/>
    <w:rsid w:val="00372BA2"/>
    <w:rsid w:val="00375948"/>
    <w:rsid w:val="003915C0"/>
    <w:rsid w:val="00392242"/>
    <w:rsid w:val="0039322E"/>
    <w:rsid w:val="0039363D"/>
    <w:rsid w:val="00396D86"/>
    <w:rsid w:val="003972A0"/>
    <w:rsid w:val="003A0624"/>
    <w:rsid w:val="003A6131"/>
    <w:rsid w:val="003A63BE"/>
    <w:rsid w:val="003B193D"/>
    <w:rsid w:val="003D0BB9"/>
    <w:rsid w:val="003D0CBA"/>
    <w:rsid w:val="003E1395"/>
    <w:rsid w:val="003E30F9"/>
    <w:rsid w:val="003E3678"/>
    <w:rsid w:val="003E515A"/>
    <w:rsid w:val="003E5EB9"/>
    <w:rsid w:val="003E7B29"/>
    <w:rsid w:val="003E7D4D"/>
    <w:rsid w:val="003F1C4A"/>
    <w:rsid w:val="003F275F"/>
    <w:rsid w:val="003F647C"/>
    <w:rsid w:val="003F7651"/>
    <w:rsid w:val="0040577B"/>
    <w:rsid w:val="004058A2"/>
    <w:rsid w:val="00412470"/>
    <w:rsid w:val="004135F1"/>
    <w:rsid w:val="00413BC4"/>
    <w:rsid w:val="00414984"/>
    <w:rsid w:val="00421354"/>
    <w:rsid w:val="00422190"/>
    <w:rsid w:val="00425CF5"/>
    <w:rsid w:val="004316A5"/>
    <w:rsid w:val="00434DF2"/>
    <w:rsid w:val="00434DFC"/>
    <w:rsid w:val="004467C4"/>
    <w:rsid w:val="004566C6"/>
    <w:rsid w:val="00464B56"/>
    <w:rsid w:val="0046579E"/>
    <w:rsid w:val="00487E6B"/>
    <w:rsid w:val="004905C1"/>
    <w:rsid w:val="0049163B"/>
    <w:rsid w:val="00491858"/>
    <w:rsid w:val="00492543"/>
    <w:rsid w:val="00494AEF"/>
    <w:rsid w:val="00494FB5"/>
    <w:rsid w:val="004A197A"/>
    <w:rsid w:val="004A4AC9"/>
    <w:rsid w:val="004A6667"/>
    <w:rsid w:val="004A6886"/>
    <w:rsid w:val="004B5556"/>
    <w:rsid w:val="004B6787"/>
    <w:rsid w:val="004B691B"/>
    <w:rsid w:val="004C17C9"/>
    <w:rsid w:val="004C4549"/>
    <w:rsid w:val="004C76A4"/>
    <w:rsid w:val="004D413A"/>
    <w:rsid w:val="004E5F75"/>
    <w:rsid w:val="004E6B6D"/>
    <w:rsid w:val="004F4797"/>
    <w:rsid w:val="004F4A92"/>
    <w:rsid w:val="00504712"/>
    <w:rsid w:val="005155E3"/>
    <w:rsid w:val="00521F0A"/>
    <w:rsid w:val="00531BEE"/>
    <w:rsid w:val="005336E1"/>
    <w:rsid w:val="00542F6A"/>
    <w:rsid w:val="005455A7"/>
    <w:rsid w:val="005539E7"/>
    <w:rsid w:val="005547F4"/>
    <w:rsid w:val="005603CC"/>
    <w:rsid w:val="00563CBF"/>
    <w:rsid w:val="00564E74"/>
    <w:rsid w:val="00566C34"/>
    <w:rsid w:val="00570358"/>
    <w:rsid w:val="00571DED"/>
    <w:rsid w:val="005755B8"/>
    <w:rsid w:val="005755CA"/>
    <w:rsid w:val="00575756"/>
    <w:rsid w:val="00575D31"/>
    <w:rsid w:val="005866F9"/>
    <w:rsid w:val="00586DFE"/>
    <w:rsid w:val="00592894"/>
    <w:rsid w:val="005956C2"/>
    <w:rsid w:val="005A4159"/>
    <w:rsid w:val="005A55BC"/>
    <w:rsid w:val="005A624D"/>
    <w:rsid w:val="005A6C30"/>
    <w:rsid w:val="005B2676"/>
    <w:rsid w:val="005B5241"/>
    <w:rsid w:val="005B53E1"/>
    <w:rsid w:val="005B5428"/>
    <w:rsid w:val="005B6B5E"/>
    <w:rsid w:val="005C2C19"/>
    <w:rsid w:val="005D50FB"/>
    <w:rsid w:val="005E2C64"/>
    <w:rsid w:val="005E3A85"/>
    <w:rsid w:val="005E7250"/>
    <w:rsid w:val="00601F06"/>
    <w:rsid w:val="0060319B"/>
    <w:rsid w:val="00605201"/>
    <w:rsid w:val="00607D2E"/>
    <w:rsid w:val="006175DB"/>
    <w:rsid w:val="00624110"/>
    <w:rsid w:val="00625DEF"/>
    <w:rsid w:val="006266D2"/>
    <w:rsid w:val="00626FBF"/>
    <w:rsid w:val="006326FE"/>
    <w:rsid w:val="00641215"/>
    <w:rsid w:val="006421B2"/>
    <w:rsid w:val="00651100"/>
    <w:rsid w:val="00651500"/>
    <w:rsid w:val="00652027"/>
    <w:rsid w:val="006538FB"/>
    <w:rsid w:val="00657CD8"/>
    <w:rsid w:val="00661B8B"/>
    <w:rsid w:val="006661B8"/>
    <w:rsid w:val="0066671C"/>
    <w:rsid w:val="00676C7C"/>
    <w:rsid w:val="0069165E"/>
    <w:rsid w:val="00695773"/>
    <w:rsid w:val="00696C6E"/>
    <w:rsid w:val="006A1DE0"/>
    <w:rsid w:val="006B3942"/>
    <w:rsid w:val="006B4FC9"/>
    <w:rsid w:val="006B5BC7"/>
    <w:rsid w:val="006B6AD4"/>
    <w:rsid w:val="006B6BC7"/>
    <w:rsid w:val="006B6BE0"/>
    <w:rsid w:val="006C160A"/>
    <w:rsid w:val="006C169B"/>
    <w:rsid w:val="006C3E2A"/>
    <w:rsid w:val="006D68C2"/>
    <w:rsid w:val="006D7986"/>
    <w:rsid w:val="006E5B42"/>
    <w:rsid w:val="006F58E7"/>
    <w:rsid w:val="0070091C"/>
    <w:rsid w:val="00701130"/>
    <w:rsid w:val="00702F60"/>
    <w:rsid w:val="0070331E"/>
    <w:rsid w:val="00704D48"/>
    <w:rsid w:val="00707A22"/>
    <w:rsid w:val="00710DAD"/>
    <w:rsid w:val="007212B8"/>
    <w:rsid w:val="00722219"/>
    <w:rsid w:val="00727003"/>
    <w:rsid w:val="00727E6C"/>
    <w:rsid w:val="007363F0"/>
    <w:rsid w:val="007419BB"/>
    <w:rsid w:val="00750E46"/>
    <w:rsid w:val="00753F8C"/>
    <w:rsid w:val="0075430B"/>
    <w:rsid w:val="00755D16"/>
    <w:rsid w:val="0076201B"/>
    <w:rsid w:val="007704D3"/>
    <w:rsid w:val="00773585"/>
    <w:rsid w:val="00774538"/>
    <w:rsid w:val="0078163E"/>
    <w:rsid w:val="00793BF3"/>
    <w:rsid w:val="00793ECB"/>
    <w:rsid w:val="0079589B"/>
    <w:rsid w:val="007A1388"/>
    <w:rsid w:val="007B56E0"/>
    <w:rsid w:val="007C25B3"/>
    <w:rsid w:val="007C3F06"/>
    <w:rsid w:val="007C7AA0"/>
    <w:rsid w:val="007D1FBD"/>
    <w:rsid w:val="007D2FE7"/>
    <w:rsid w:val="007E031B"/>
    <w:rsid w:val="007E213A"/>
    <w:rsid w:val="007E2408"/>
    <w:rsid w:val="007E3B12"/>
    <w:rsid w:val="007F15BE"/>
    <w:rsid w:val="007F319D"/>
    <w:rsid w:val="00805460"/>
    <w:rsid w:val="00806F94"/>
    <w:rsid w:val="008119F8"/>
    <w:rsid w:val="00815C50"/>
    <w:rsid w:val="00817F2E"/>
    <w:rsid w:val="008334FB"/>
    <w:rsid w:val="0084191F"/>
    <w:rsid w:val="00853579"/>
    <w:rsid w:val="008576A8"/>
    <w:rsid w:val="00863806"/>
    <w:rsid w:val="0087089A"/>
    <w:rsid w:val="00871565"/>
    <w:rsid w:val="008725C7"/>
    <w:rsid w:val="00872E99"/>
    <w:rsid w:val="00873B4F"/>
    <w:rsid w:val="0087685E"/>
    <w:rsid w:val="00893989"/>
    <w:rsid w:val="008A0825"/>
    <w:rsid w:val="008A5E6C"/>
    <w:rsid w:val="008B15FC"/>
    <w:rsid w:val="008B57A2"/>
    <w:rsid w:val="008B6FE0"/>
    <w:rsid w:val="008B70CE"/>
    <w:rsid w:val="008B7153"/>
    <w:rsid w:val="008C0526"/>
    <w:rsid w:val="008D37EF"/>
    <w:rsid w:val="008D3DB3"/>
    <w:rsid w:val="008D4BCB"/>
    <w:rsid w:val="008E5FC9"/>
    <w:rsid w:val="008F18BB"/>
    <w:rsid w:val="008F1AD2"/>
    <w:rsid w:val="009023F9"/>
    <w:rsid w:val="00904607"/>
    <w:rsid w:val="0090623C"/>
    <w:rsid w:val="00910005"/>
    <w:rsid w:val="00911759"/>
    <w:rsid w:val="00923219"/>
    <w:rsid w:val="00924D19"/>
    <w:rsid w:val="00925C9E"/>
    <w:rsid w:val="00926DFE"/>
    <w:rsid w:val="009375E0"/>
    <w:rsid w:val="00937A90"/>
    <w:rsid w:val="0094088F"/>
    <w:rsid w:val="0094096A"/>
    <w:rsid w:val="00941A74"/>
    <w:rsid w:val="009436B4"/>
    <w:rsid w:val="009546F8"/>
    <w:rsid w:val="00954714"/>
    <w:rsid w:val="00956EBE"/>
    <w:rsid w:val="0095775F"/>
    <w:rsid w:val="0096292C"/>
    <w:rsid w:val="00970286"/>
    <w:rsid w:val="00972FE6"/>
    <w:rsid w:val="009730E2"/>
    <w:rsid w:val="00973B49"/>
    <w:rsid w:val="009745EC"/>
    <w:rsid w:val="009753DF"/>
    <w:rsid w:val="00975B09"/>
    <w:rsid w:val="00976CF4"/>
    <w:rsid w:val="009837D0"/>
    <w:rsid w:val="009849B8"/>
    <w:rsid w:val="00987760"/>
    <w:rsid w:val="00990DD6"/>
    <w:rsid w:val="00992B7B"/>
    <w:rsid w:val="009A1672"/>
    <w:rsid w:val="009A4191"/>
    <w:rsid w:val="009A5EB4"/>
    <w:rsid w:val="009A6FBF"/>
    <w:rsid w:val="009B11FA"/>
    <w:rsid w:val="009B3BA7"/>
    <w:rsid w:val="009B4382"/>
    <w:rsid w:val="009D3962"/>
    <w:rsid w:val="009D51F2"/>
    <w:rsid w:val="009D573D"/>
    <w:rsid w:val="009F5988"/>
    <w:rsid w:val="00A0255B"/>
    <w:rsid w:val="00A1635D"/>
    <w:rsid w:val="00A33761"/>
    <w:rsid w:val="00A473EF"/>
    <w:rsid w:val="00A50A9C"/>
    <w:rsid w:val="00A56785"/>
    <w:rsid w:val="00A620C1"/>
    <w:rsid w:val="00A62998"/>
    <w:rsid w:val="00A63ED3"/>
    <w:rsid w:val="00A67FCD"/>
    <w:rsid w:val="00A70409"/>
    <w:rsid w:val="00A74A7C"/>
    <w:rsid w:val="00A85E30"/>
    <w:rsid w:val="00A86F80"/>
    <w:rsid w:val="00A9612B"/>
    <w:rsid w:val="00A9712B"/>
    <w:rsid w:val="00AB3C25"/>
    <w:rsid w:val="00AC7862"/>
    <w:rsid w:val="00AD10C7"/>
    <w:rsid w:val="00AD309F"/>
    <w:rsid w:val="00AF3916"/>
    <w:rsid w:val="00AF4AE3"/>
    <w:rsid w:val="00AF6007"/>
    <w:rsid w:val="00AF6B15"/>
    <w:rsid w:val="00AF7056"/>
    <w:rsid w:val="00B056BF"/>
    <w:rsid w:val="00B06686"/>
    <w:rsid w:val="00B113BA"/>
    <w:rsid w:val="00B17613"/>
    <w:rsid w:val="00B17766"/>
    <w:rsid w:val="00B17991"/>
    <w:rsid w:val="00B22386"/>
    <w:rsid w:val="00B268D2"/>
    <w:rsid w:val="00B429AB"/>
    <w:rsid w:val="00B44C42"/>
    <w:rsid w:val="00B5111C"/>
    <w:rsid w:val="00B5237A"/>
    <w:rsid w:val="00B7127B"/>
    <w:rsid w:val="00B75667"/>
    <w:rsid w:val="00B83279"/>
    <w:rsid w:val="00B92C9C"/>
    <w:rsid w:val="00BA2F9D"/>
    <w:rsid w:val="00BB0F70"/>
    <w:rsid w:val="00BB2A5E"/>
    <w:rsid w:val="00BB2D1B"/>
    <w:rsid w:val="00BB2DF8"/>
    <w:rsid w:val="00BB4C1B"/>
    <w:rsid w:val="00BB61C3"/>
    <w:rsid w:val="00BC1D1D"/>
    <w:rsid w:val="00BC27A6"/>
    <w:rsid w:val="00BC34E1"/>
    <w:rsid w:val="00BD4305"/>
    <w:rsid w:val="00BD455B"/>
    <w:rsid w:val="00BE25B9"/>
    <w:rsid w:val="00C07B34"/>
    <w:rsid w:val="00C132CB"/>
    <w:rsid w:val="00C148EB"/>
    <w:rsid w:val="00C160D7"/>
    <w:rsid w:val="00C16B6B"/>
    <w:rsid w:val="00C2177D"/>
    <w:rsid w:val="00C22F74"/>
    <w:rsid w:val="00C267E3"/>
    <w:rsid w:val="00C26975"/>
    <w:rsid w:val="00C33BE7"/>
    <w:rsid w:val="00C4382A"/>
    <w:rsid w:val="00C472DC"/>
    <w:rsid w:val="00C47F76"/>
    <w:rsid w:val="00C50FC0"/>
    <w:rsid w:val="00C51564"/>
    <w:rsid w:val="00C516B3"/>
    <w:rsid w:val="00C51C34"/>
    <w:rsid w:val="00C51D59"/>
    <w:rsid w:val="00C57735"/>
    <w:rsid w:val="00C57F8E"/>
    <w:rsid w:val="00C62727"/>
    <w:rsid w:val="00C646B8"/>
    <w:rsid w:val="00C64C86"/>
    <w:rsid w:val="00C70DF5"/>
    <w:rsid w:val="00C76146"/>
    <w:rsid w:val="00C764B3"/>
    <w:rsid w:val="00C76DFF"/>
    <w:rsid w:val="00C76FA0"/>
    <w:rsid w:val="00C81405"/>
    <w:rsid w:val="00C81643"/>
    <w:rsid w:val="00C81A75"/>
    <w:rsid w:val="00C82351"/>
    <w:rsid w:val="00C82541"/>
    <w:rsid w:val="00C846FE"/>
    <w:rsid w:val="00C9191E"/>
    <w:rsid w:val="00C92408"/>
    <w:rsid w:val="00CA517D"/>
    <w:rsid w:val="00CA55DB"/>
    <w:rsid w:val="00CA68B3"/>
    <w:rsid w:val="00CB094D"/>
    <w:rsid w:val="00CB6805"/>
    <w:rsid w:val="00CC314A"/>
    <w:rsid w:val="00CC6487"/>
    <w:rsid w:val="00CD3A13"/>
    <w:rsid w:val="00CD4A66"/>
    <w:rsid w:val="00CD4BB1"/>
    <w:rsid w:val="00CD65B2"/>
    <w:rsid w:val="00CE0C35"/>
    <w:rsid w:val="00CE16D2"/>
    <w:rsid w:val="00CE2DBB"/>
    <w:rsid w:val="00CE2E06"/>
    <w:rsid w:val="00CE5D5E"/>
    <w:rsid w:val="00CE6981"/>
    <w:rsid w:val="00CF3220"/>
    <w:rsid w:val="00CF526A"/>
    <w:rsid w:val="00CF6190"/>
    <w:rsid w:val="00D028D2"/>
    <w:rsid w:val="00D03557"/>
    <w:rsid w:val="00D0568A"/>
    <w:rsid w:val="00D0595D"/>
    <w:rsid w:val="00D06416"/>
    <w:rsid w:val="00D074C0"/>
    <w:rsid w:val="00D10633"/>
    <w:rsid w:val="00D1219F"/>
    <w:rsid w:val="00D142DC"/>
    <w:rsid w:val="00D15D45"/>
    <w:rsid w:val="00D27144"/>
    <w:rsid w:val="00D31996"/>
    <w:rsid w:val="00D36F6F"/>
    <w:rsid w:val="00D37BD7"/>
    <w:rsid w:val="00D40F33"/>
    <w:rsid w:val="00D42E4B"/>
    <w:rsid w:val="00D47D77"/>
    <w:rsid w:val="00D533FB"/>
    <w:rsid w:val="00D54EDE"/>
    <w:rsid w:val="00D5627F"/>
    <w:rsid w:val="00D712CB"/>
    <w:rsid w:val="00D71E82"/>
    <w:rsid w:val="00D73FC5"/>
    <w:rsid w:val="00D8009B"/>
    <w:rsid w:val="00DB1392"/>
    <w:rsid w:val="00DB62A8"/>
    <w:rsid w:val="00DB6DF3"/>
    <w:rsid w:val="00DC050C"/>
    <w:rsid w:val="00DC2AB8"/>
    <w:rsid w:val="00DE6059"/>
    <w:rsid w:val="00DE6BAB"/>
    <w:rsid w:val="00DE6DF7"/>
    <w:rsid w:val="00DF3DBA"/>
    <w:rsid w:val="00DF7B80"/>
    <w:rsid w:val="00DF7DCA"/>
    <w:rsid w:val="00E14ABD"/>
    <w:rsid w:val="00E17D94"/>
    <w:rsid w:val="00E278A8"/>
    <w:rsid w:val="00E27B90"/>
    <w:rsid w:val="00E36E36"/>
    <w:rsid w:val="00E4197A"/>
    <w:rsid w:val="00E42235"/>
    <w:rsid w:val="00E44825"/>
    <w:rsid w:val="00E57307"/>
    <w:rsid w:val="00E6001E"/>
    <w:rsid w:val="00E6207B"/>
    <w:rsid w:val="00E66125"/>
    <w:rsid w:val="00E73947"/>
    <w:rsid w:val="00E75A98"/>
    <w:rsid w:val="00E8217B"/>
    <w:rsid w:val="00E82CA3"/>
    <w:rsid w:val="00E86AFA"/>
    <w:rsid w:val="00E87689"/>
    <w:rsid w:val="00E9016B"/>
    <w:rsid w:val="00E95100"/>
    <w:rsid w:val="00EA2389"/>
    <w:rsid w:val="00EB1908"/>
    <w:rsid w:val="00EB4284"/>
    <w:rsid w:val="00EC0A3A"/>
    <w:rsid w:val="00EC3F6A"/>
    <w:rsid w:val="00ED6AE3"/>
    <w:rsid w:val="00EE1588"/>
    <w:rsid w:val="00EE15AE"/>
    <w:rsid w:val="00EE26E5"/>
    <w:rsid w:val="00EE7EB4"/>
    <w:rsid w:val="00F00A12"/>
    <w:rsid w:val="00F01032"/>
    <w:rsid w:val="00F0351C"/>
    <w:rsid w:val="00F05405"/>
    <w:rsid w:val="00F11B27"/>
    <w:rsid w:val="00F13AB9"/>
    <w:rsid w:val="00F15F7F"/>
    <w:rsid w:val="00F17590"/>
    <w:rsid w:val="00F206BA"/>
    <w:rsid w:val="00F249F4"/>
    <w:rsid w:val="00F335FD"/>
    <w:rsid w:val="00F33A39"/>
    <w:rsid w:val="00F36BEC"/>
    <w:rsid w:val="00F37762"/>
    <w:rsid w:val="00F426D6"/>
    <w:rsid w:val="00F65471"/>
    <w:rsid w:val="00F66D75"/>
    <w:rsid w:val="00F73875"/>
    <w:rsid w:val="00F762F3"/>
    <w:rsid w:val="00F8142E"/>
    <w:rsid w:val="00F85892"/>
    <w:rsid w:val="00F86B78"/>
    <w:rsid w:val="00F93660"/>
    <w:rsid w:val="00F94621"/>
    <w:rsid w:val="00F95BDE"/>
    <w:rsid w:val="00FA46DF"/>
    <w:rsid w:val="00FA4AFE"/>
    <w:rsid w:val="00FA5C25"/>
    <w:rsid w:val="00FB5290"/>
    <w:rsid w:val="00FC02A7"/>
    <w:rsid w:val="00FC096E"/>
    <w:rsid w:val="00FC5189"/>
    <w:rsid w:val="00FC71D3"/>
    <w:rsid w:val="00FE7F21"/>
    <w:rsid w:val="00FF165E"/>
    <w:rsid w:val="00FF2029"/>
    <w:rsid w:val="00FF51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B34CC1"/>
  <w15:docId w15:val="{79EFD63B-D1C4-449C-81F7-FDC24C1D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71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4712"/>
    <w:pPr>
      <w:ind w:left="720"/>
      <w:contextualSpacing/>
    </w:pPr>
    <w:rPr>
      <w:rFonts w:ascii="Cambria" w:hAnsi="Cambria"/>
    </w:rPr>
  </w:style>
  <w:style w:type="character" w:customStyle="1" w:styleId="ListParagraphChar">
    <w:name w:val="List Paragraph Char"/>
    <w:basedOn w:val="DefaultParagraphFont"/>
    <w:link w:val="ListParagraph"/>
    <w:uiPriority w:val="34"/>
    <w:locked/>
    <w:rsid w:val="00504712"/>
    <w:rPr>
      <w:rFonts w:ascii="Cambria" w:eastAsia="Times New Roman" w:hAnsi="Cambria" w:cs="Times New Roman"/>
      <w:sz w:val="24"/>
      <w:szCs w:val="24"/>
    </w:rPr>
  </w:style>
  <w:style w:type="paragraph" w:styleId="NormalWeb">
    <w:name w:val="Normal (Web)"/>
    <w:basedOn w:val="Normal"/>
    <w:unhideWhenUsed/>
    <w:rsid w:val="00504712"/>
    <w:pPr>
      <w:spacing w:before="100" w:beforeAutospacing="1" w:after="100" w:afterAutospacing="1"/>
    </w:pPr>
    <w:rPr>
      <w:rFonts w:ascii="Times New Roman" w:eastAsiaTheme="minorEastAsia" w:hAnsi="Times New Roman"/>
      <w:lang w:eastAsia="en-GB"/>
    </w:rPr>
  </w:style>
  <w:style w:type="paragraph" w:styleId="BalloonText">
    <w:name w:val="Balloon Text"/>
    <w:basedOn w:val="Normal"/>
    <w:link w:val="BalloonTextChar"/>
    <w:uiPriority w:val="99"/>
    <w:semiHidden/>
    <w:unhideWhenUsed/>
    <w:rsid w:val="00F335FD"/>
    <w:rPr>
      <w:rFonts w:ascii="Tahoma" w:hAnsi="Tahoma" w:cs="Tahoma"/>
      <w:sz w:val="16"/>
      <w:szCs w:val="16"/>
    </w:rPr>
  </w:style>
  <w:style w:type="character" w:customStyle="1" w:styleId="BalloonTextChar">
    <w:name w:val="Balloon Text Char"/>
    <w:basedOn w:val="DefaultParagraphFont"/>
    <w:link w:val="BalloonText"/>
    <w:uiPriority w:val="99"/>
    <w:semiHidden/>
    <w:rsid w:val="00F335F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335FD"/>
    <w:rPr>
      <w:sz w:val="16"/>
      <w:szCs w:val="16"/>
    </w:rPr>
  </w:style>
  <w:style w:type="paragraph" w:styleId="CommentText">
    <w:name w:val="annotation text"/>
    <w:basedOn w:val="Normal"/>
    <w:link w:val="CommentTextChar"/>
    <w:uiPriority w:val="99"/>
    <w:semiHidden/>
    <w:unhideWhenUsed/>
    <w:rsid w:val="00F335FD"/>
    <w:rPr>
      <w:sz w:val="20"/>
      <w:szCs w:val="20"/>
    </w:rPr>
  </w:style>
  <w:style w:type="character" w:customStyle="1" w:styleId="CommentTextChar">
    <w:name w:val="Comment Text Char"/>
    <w:basedOn w:val="DefaultParagraphFont"/>
    <w:link w:val="CommentText"/>
    <w:uiPriority w:val="99"/>
    <w:semiHidden/>
    <w:rsid w:val="00F335F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335FD"/>
    <w:rPr>
      <w:b/>
      <w:bCs/>
    </w:rPr>
  </w:style>
  <w:style w:type="character" w:customStyle="1" w:styleId="CommentSubjectChar">
    <w:name w:val="Comment Subject Char"/>
    <w:basedOn w:val="CommentTextChar"/>
    <w:link w:val="CommentSubject"/>
    <w:uiPriority w:val="99"/>
    <w:semiHidden/>
    <w:rsid w:val="00F335FD"/>
    <w:rPr>
      <w:rFonts w:ascii="Arial" w:eastAsia="Times New Roman" w:hAnsi="Arial" w:cs="Times New Roman"/>
      <w:b/>
      <w:bCs/>
      <w:sz w:val="20"/>
      <w:szCs w:val="20"/>
    </w:rPr>
  </w:style>
  <w:style w:type="paragraph" w:styleId="Header">
    <w:name w:val="header"/>
    <w:basedOn w:val="Normal"/>
    <w:link w:val="HeaderChar"/>
    <w:uiPriority w:val="99"/>
    <w:unhideWhenUsed/>
    <w:rsid w:val="00661B8B"/>
    <w:pPr>
      <w:tabs>
        <w:tab w:val="center" w:pos="4513"/>
        <w:tab w:val="right" w:pos="9026"/>
      </w:tabs>
    </w:pPr>
  </w:style>
  <w:style w:type="character" w:customStyle="1" w:styleId="HeaderChar">
    <w:name w:val="Header Char"/>
    <w:basedOn w:val="DefaultParagraphFont"/>
    <w:link w:val="Header"/>
    <w:uiPriority w:val="99"/>
    <w:rsid w:val="00661B8B"/>
    <w:rPr>
      <w:rFonts w:ascii="Arial" w:eastAsia="Times New Roman" w:hAnsi="Arial" w:cs="Times New Roman"/>
      <w:sz w:val="24"/>
      <w:szCs w:val="24"/>
    </w:rPr>
  </w:style>
  <w:style w:type="paragraph" w:styleId="Footer">
    <w:name w:val="footer"/>
    <w:basedOn w:val="Normal"/>
    <w:link w:val="FooterChar"/>
    <w:uiPriority w:val="99"/>
    <w:unhideWhenUsed/>
    <w:rsid w:val="00661B8B"/>
    <w:pPr>
      <w:tabs>
        <w:tab w:val="center" w:pos="4513"/>
        <w:tab w:val="right" w:pos="9026"/>
      </w:tabs>
    </w:pPr>
  </w:style>
  <w:style w:type="character" w:customStyle="1" w:styleId="FooterChar">
    <w:name w:val="Footer Char"/>
    <w:basedOn w:val="DefaultParagraphFont"/>
    <w:link w:val="Footer"/>
    <w:uiPriority w:val="99"/>
    <w:rsid w:val="00661B8B"/>
    <w:rPr>
      <w:rFonts w:ascii="Arial" w:eastAsia="Times New Roman" w:hAnsi="Arial" w:cs="Times New Roman"/>
      <w:sz w:val="24"/>
      <w:szCs w:val="24"/>
    </w:rPr>
  </w:style>
  <w:style w:type="character" w:styleId="Hyperlink">
    <w:name w:val="Hyperlink"/>
    <w:basedOn w:val="DefaultParagraphFont"/>
    <w:uiPriority w:val="99"/>
    <w:unhideWhenUsed/>
    <w:rsid w:val="00E95100"/>
    <w:rPr>
      <w:color w:val="0000FF" w:themeColor="hyperlink"/>
      <w:u w:val="single"/>
    </w:rPr>
  </w:style>
  <w:style w:type="table" w:styleId="TableGrid">
    <w:name w:val="Table Grid"/>
    <w:basedOn w:val="TableNormal"/>
    <w:uiPriority w:val="39"/>
    <w:rsid w:val="00666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B2676"/>
    <w:rPr>
      <w:sz w:val="20"/>
      <w:szCs w:val="20"/>
    </w:rPr>
  </w:style>
  <w:style w:type="character" w:customStyle="1" w:styleId="FootnoteTextChar">
    <w:name w:val="Footnote Text Char"/>
    <w:basedOn w:val="DefaultParagraphFont"/>
    <w:link w:val="FootnoteText"/>
    <w:uiPriority w:val="99"/>
    <w:semiHidden/>
    <w:rsid w:val="005B2676"/>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5B2676"/>
    <w:rPr>
      <w:vertAlign w:val="superscript"/>
    </w:rPr>
  </w:style>
  <w:style w:type="paragraph" w:customStyle="1" w:styleId="Default">
    <w:name w:val="Default"/>
    <w:rsid w:val="00392242"/>
    <w:pPr>
      <w:autoSpaceDE w:val="0"/>
      <w:autoSpaceDN w:val="0"/>
      <w:adjustRightInd w:val="0"/>
      <w:spacing w:after="0" w:line="240" w:lineRule="auto"/>
    </w:pPr>
    <w:rPr>
      <w:rFonts w:ascii="Arial" w:hAnsi="Arial" w:cs="Arial"/>
      <w:color w:val="000000"/>
      <w:sz w:val="24"/>
      <w:szCs w:val="24"/>
      <w:lang w:val="en-US"/>
    </w:rPr>
  </w:style>
  <w:style w:type="paragraph" w:styleId="Revision">
    <w:name w:val="Revision"/>
    <w:hidden/>
    <w:uiPriority w:val="99"/>
    <w:semiHidden/>
    <w:rsid w:val="00BD455B"/>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210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7321">
      <w:bodyDiv w:val="1"/>
      <w:marLeft w:val="0"/>
      <w:marRight w:val="0"/>
      <w:marTop w:val="0"/>
      <w:marBottom w:val="0"/>
      <w:divBdr>
        <w:top w:val="none" w:sz="0" w:space="0" w:color="auto"/>
        <w:left w:val="none" w:sz="0" w:space="0" w:color="auto"/>
        <w:bottom w:val="none" w:sz="0" w:space="0" w:color="auto"/>
        <w:right w:val="none" w:sz="0" w:space="0" w:color="auto"/>
      </w:divBdr>
    </w:div>
    <w:div w:id="109858288">
      <w:bodyDiv w:val="1"/>
      <w:marLeft w:val="0"/>
      <w:marRight w:val="0"/>
      <w:marTop w:val="0"/>
      <w:marBottom w:val="0"/>
      <w:divBdr>
        <w:top w:val="none" w:sz="0" w:space="0" w:color="auto"/>
        <w:left w:val="none" w:sz="0" w:space="0" w:color="auto"/>
        <w:bottom w:val="none" w:sz="0" w:space="0" w:color="auto"/>
        <w:right w:val="none" w:sz="0" w:space="0" w:color="auto"/>
      </w:divBdr>
    </w:div>
    <w:div w:id="248462758">
      <w:bodyDiv w:val="1"/>
      <w:marLeft w:val="0"/>
      <w:marRight w:val="0"/>
      <w:marTop w:val="0"/>
      <w:marBottom w:val="0"/>
      <w:divBdr>
        <w:top w:val="none" w:sz="0" w:space="0" w:color="auto"/>
        <w:left w:val="none" w:sz="0" w:space="0" w:color="auto"/>
        <w:bottom w:val="none" w:sz="0" w:space="0" w:color="auto"/>
        <w:right w:val="none" w:sz="0" w:space="0" w:color="auto"/>
      </w:divBdr>
    </w:div>
    <w:div w:id="272589964">
      <w:bodyDiv w:val="1"/>
      <w:marLeft w:val="0"/>
      <w:marRight w:val="0"/>
      <w:marTop w:val="0"/>
      <w:marBottom w:val="0"/>
      <w:divBdr>
        <w:top w:val="none" w:sz="0" w:space="0" w:color="auto"/>
        <w:left w:val="none" w:sz="0" w:space="0" w:color="auto"/>
        <w:bottom w:val="none" w:sz="0" w:space="0" w:color="auto"/>
        <w:right w:val="none" w:sz="0" w:space="0" w:color="auto"/>
      </w:divBdr>
    </w:div>
    <w:div w:id="477839903">
      <w:bodyDiv w:val="1"/>
      <w:marLeft w:val="0"/>
      <w:marRight w:val="0"/>
      <w:marTop w:val="0"/>
      <w:marBottom w:val="0"/>
      <w:divBdr>
        <w:top w:val="none" w:sz="0" w:space="0" w:color="auto"/>
        <w:left w:val="none" w:sz="0" w:space="0" w:color="auto"/>
        <w:bottom w:val="none" w:sz="0" w:space="0" w:color="auto"/>
        <w:right w:val="none" w:sz="0" w:space="0" w:color="auto"/>
      </w:divBdr>
    </w:div>
    <w:div w:id="513810171">
      <w:bodyDiv w:val="1"/>
      <w:marLeft w:val="0"/>
      <w:marRight w:val="0"/>
      <w:marTop w:val="0"/>
      <w:marBottom w:val="0"/>
      <w:divBdr>
        <w:top w:val="none" w:sz="0" w:space="0" w:color="auto"/>
        <w:left w:val="none" w:sz="0" w:space="0" w:color="auto"/>
        <w:bottom w:val="none" w:sz="0" w:space="0" w:color="auto"/>
        <w:right w:val="none" w:sz="0" w:space="0" w:color="auto"/>
      </w:divBdr>
    </w:div>
    <w:div w:id="519661525">
      <w:bodyDiv w:val="1"/>
      <w:marLeft w:val="0"/>
      <w:marRight w:val="0"/>
      <w:marTop w:val="0"/>
      <w:marBottom w:val="0"/>
      <w:divBdr>
        <w:top w:val="none" w:sz="0" w:space="0" w:color="auto"/>
        <w:left w:val="none" w:sz="0" w:space="0" w:color="auto"/>
        <w:bottom w:val="none" w:sz="0" w:space="0" w:color="auto"/>
        <w:right w:val="none" w:sz="0" w:space="0" w:color="auto"/>
      </w:divBdr>
    </w:div>
    <w:div w:id="578254025">
      <w:bodyDiv w:val="1"/>
      <w:marLeft w:val="0"/>
      <w:marRight w:val="0"/>
      <w:marTop w:val="0"/>
      <w:marBottom w:val="0"/>
      <w:divBdr>
        <w:top w:val="none" w:sz="0" w:space="0" w:color="auto"/>
        <w:left w:val="none" w:sz="0" w:space="0" w:color="auto"/>
        <w:bottom w:val="none" w:sz="0" w:space="0" w:color="auto"/>
        <w:right w:val="none" w:sz="0" w:space="0" w:color="auto"/>
      </w:divBdr>
    </w:div>
    <w:div w:id="637800393">
      <w:bodyDiv w:val="1"/>
      <w:marLeft w:val="0"/>
      <w:marRight w:val="0"/>
      <w:marTop w:val="0"/>
      <w:marBottom w:val="0"/>
      <w:divBdr>
        <w:top w:val="none" w:sz="0" w:space="0" w:color="auto"/>
        <w:left w:val="none" w:sz="0" w:space="0" w:color="auto"/>
        <w:bottom w:val="none" w:sz="0" w:space="0" w:color="auto"/>
        <w:right w:val="none" w:sz="0" w:space="0" w:color="auto"/>
      </w:divBdr>
    </w:div>
    <w:div w:id="665278879">
      <w:bodyDiv w:val="1"/>
      <w:marLeft w:val="0"/>
      <w:marRight w:val="0"/>
      <w:marTop w:val="0"/>
      <w:marBottom w:val="0"/>
      <w:divBdr>
        <w:top w:val="none" w:sz="0" w:space="0" w:color="auto"/>
        <w:left w:val="none" w:sz="0" w:space="0" w:color="auto"/>
        <w:bottom w:val="none" w:sz="0" w:space="0" w:color="auto"/>
        <w:right w:val="none" w:sz="0" w:space="0" w:color="auto"/>
      </w:divBdr>
    </w:div>
    <w:div w:id="762993556">
      <w:bodyDiv w:val="1"/>
      <w:marLeft w:val="0"/>
      <w:marRight w:val="0"/>
      <w:marTop w:val="0"/>
      <w:marBottom w:val="0"/>
      <w:divBdr>
        <w:top w:val="none" w:sz="0" w:space="0" w:color="auto"/>
        <w:left w:val="none" w:sz="0" w:space="0" w:color="auto"/>
        <w:bottom w:val="none" w:sz="0" w:space="0" w:color="auto"/>
        <w:right w:val="none" w:sz="0" w:space="0" w:color="auto"/>
      </w:divBdr>
    </w:div>
    <w:div w:id="833689091">
      <w:bodyDiv w:val="1"/>
      <w:marLeft w:val="0"/>
      <w:marRight w:val="0"/>
      <w:marTop w:val="0"/>
      <w:marBottom w:val="0"/>
      <w:divBdr>
        <w:top w:val="none" w:sz="0" w:space="0" w:color="auto"/>
        <w:left w:val="none" w:sz="0" w:space="0" w:color="auto"/>
        <w:bottom w:val="none" w:sz="0" w:space="0" w:color="auto"/>
        <w:right w:val="none" w:sz="0" w:space="0" w:color="auto"/>
      </w:divBdr>
    </w:div>
    <w:div w:id="848181745">
      <w:bodyDiv w:val="1"/>
      <w:marLeft w:val="0"/>
      <w:marRight w:val="0"/>
      <w:marTop w:val="0"/>
      <w:marBottom w:val="0"/>
      <w:divBdr>
        <w:top w:val="none" w:sz="0" w:space="0" w:color="auto"/>
        <w:left w:val="none" w:sz="0" w:space="0" w:color="auto"/>
        <w:bottom w:val="none" w:sz="0" w:space="0" w:color="auto"/>
        <w:right w:val="none" w:sz="0" w:space="0" w:color="auto"/>
      </w:divBdr>
    </w:div>
    <w:div w:id="875897786">
      <w:bodyDiv w:val="1"/>
      <w:marLeft w:val="0"/>
      <w:marRight w:val="0"/>
      <w:marTop w:val="0"/>
      <w:marBottom w:val="0"/>
      <w:divBdr>
        <w:top w:val="none" w:sz="0" w:space="0" w:color="auto"/>
        <w:left w:val="none" w:sz="0" w:space="0" w:color="auto"/>
        <w:bottom w:val="none" w:sz="0" w:space="0" w:color="auto"/>
        <w:right w:val="none" w:sz="0" w:space="0" w:color="auto"/>
      </w:divBdr>
    </w:div>
    <w:div w:id="1058938037">
      <w:bodyDiv w:val="1"/>
      <w:marLeft w:val="0"/>
      <w:marRight w:val="0"/>
      <w:marTop w:val="0"/>
      <w:marBottom w:val="0"/>
      <w:divBdr>
        <w:top w:val="none" w:sz="0" w:space="0" w:color="auto"/>
        <w:left w:val="none" w:sz="0" w:space="0" w:color="auto"/>
        <w:bottom w:val="none" w:sz="0" w:space="0" w:color="auto"/>
        <w:right w:val="none" w:sz="0" w:space="0" w:color="auto"/>
      </w:divBdr>
    </w:div>
    <w:div w:id="1452244317">
      <w:bodyDiv w:val="1"/>
      <w:marLeft w:val="0"/>
      <w:marRight w:val="0"/>
      <w:marTop w:val="0"/>
      <w:marBottom w:val="0"/>
      <w:divBdr>
        <w:top w:val="none" w:sz="0" w:space="0" w:color="auto"/>
        <w:left w:val="none" w:sz="0" w:space="0" w:color="auto"/>
        <w:bottom w:val="none" w:sz="0" w:space="0" w:color="auto"/>
        <w:right w:val="none" w:sz="0" w:space="0" w:color="auto"/>
      </w:divBdr>
    </w:div>
    <w:div w:id="1669364331">
      <w:bodyDiv w:val="1"/>
      <w:marLeft w:val="0"/>
      <w:marRight w:val="0"/>
      <w:marTop w:val="0"/>
      <w:marBottom w:val="0"/>
      <w:divBdr>
        <w:top w:val="none" w:sz="0" w:space="0" w:color="auto"/>
        <w:left w:val="none" w:sz="0" w:space="0" w:color="auto"/>
        <w:bottom w:val="none" w:sz="0" w:space="0" w:color="auto"/>
        <w:right w:val="none" w:sz="0" w:space="0" w:color="auto"/>
      </w:divBdr>
      <w:divsChild>
        <w:div w:id="1284579509">
          <w:marLeft w:val="0"/>
          <w:marRight w:val="0"/>
          <w:marTop w:val="0"/>
          <w:marBottom w:val="0"/>
          <w:divBdr>
            <w:top w:val="none" w:sz="0" w:space="0" w:color="auto"/>
            <w:left w:val="none" w:sz="0" w:space="0" w:color="auto"/>
            <w:bottom w:val="none" w:sz="0" w:space="0" w:color="auto"/>
            <w:right w:val="none" w:sz="0" w:space="0" w:color="auto"/>
          </w:divBdr>
        </w:div>
        <w:div w:id="100271821">
          <w:marLeft w:val="0"/>
          <w:marRight w:val="0"/>
          <w:marTop w:val="0"/>
          <w:marBottom w:val="0"/>
          <w:divBdr>
            <w:top w:val="none" w:sz="0" w:space="0" w:color="auto"/>
            <w:left w:val="none" w:sz="0" w:space="0" w:color="auto"/>
            <w:bottom w:val="none" w:sz="0" w:space="0" w:color="auto"/>
            <w:right w:val="none" w:sz="0" w:space="0" w:color="auto"/>
          </w:divBdr>
          <w:divsChild>
            <w:div w:id="6517081">
              <w:marLeft w:val="0"/>
              <w:marRight w:val="0"/>
              <w:marTop w:val="0"/>
              <w:marBottom w:val="0"/>
              <w:divBdr>
                <w:top w:val="none" w:sz="0" w:space="0" w:color="auto"/>
                <w:left w:val="none" w:sz="0" w:space="0" w:color="auto"/>
                <w:bottom w:val="none" w:sz="0" w:space="0" w:color="auto"/>
                <w:right w:val="none" w:sz="0" w:space="0" w:color="auto"/>
              </w:divBdr>
              <w:divsChild>
                <w:div w:id="188626032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689911442">
      <w:bodyDiv w:val="1"/>
      <w:marLeft w:val="0"/>
      <w:marRight w:val="0"/>
      <w:marTop w:val="0"/>
      <w:marBottom w:val="0"/>
      <w:divBdr>
        <w:top w:val="none" w:sz="0" w:space="0" w:color="auto"/>
        <w:left w:val="none" w:sz="0" w:space="0" w:color="auto"/>
        <w:bottom w:val="none" w:sz="0" w:space="0" w:color="auto"/>
        <w:right w:val="none" w:sz="0" w:space="0" w:color="auto"/>
      </w:divBdr>
    </w:div>
    <w:div w:id="1710687459">
      <w:bodyDiv w:val="1"/>
      <w:marLeft w:val="0"/>
      <w:marRight w:val="0"/>
      <w:marTop w:val="0"/>
      <w:marBottom w:val="0"/>
      <w:divBdr>
        <w:top w:val="none" w:sz="0" w:space="0" w:color="auto"/>
        <w:left w:val="none" w:sz="0" w:space="0" w:color="auto"/>
        <w:bottom w:val="none" w:sz="0" w:space="0" w:color="auto"/>
        <w:right w:val="none" w:sz="0" w:space="0" w:color="auto"/>
      </w:divBdr>
      <w:divsChild>
        <w:div w:id="829372730">
          <w:marLeft w:val="0"/>
          <w:marRight w:val="0"/>
          <w:marTop w:val="0"/>
          <w:marBottom w:val="0"/>
          <w:divBdr>
            <w:top w:val="none" w:sz="0" w:space="0" w:color="auto"/>
            <w:left w:val="none" w:sz="0" w:space="0" w:color="auto"/>
            <w:bottom w:val="none" w:sz="0" w:space="0" w:color="auto"/>
            <w:right w:val="none" w:sz="0" w:space="0" w:color="auto"/>
          </w:divBdr>
        </w:div>
        <w:div w:id="961568811">
          <w:marLeft w:val="0"/>
          <w:marRight w:val="0"/>
          <w:marTop w:val="0"/>
          <w:marBottom w:val="0"/>
          <w:divBdr>
            <w:top w:val="none" w:sz="0" w:space="0" w:color="auto"/>
            <w:left w:val="none" w:sz="0" w:space="0" w:color="auto"/>
            <w:bottom w:val="none" w:sz="0" w:space="0" w:color="auto"/>
            <w:right w:val="none" w:sz="0" w:space="0" w:color="auto"/>
          </w:divBdr>
          <w:divsChild>
            <w:div w:id="679045082">
              <w:marLeft w:val="0"/>
              <w:marRight w:val="0"/>
              <w:marTop w:val="0"/>
              <w:marBottom w:val="0"/>
              <w:divBdr>
                <w:top w:val="none" w:sz="0" w:space="0" w:color="auto"/>
                <w:left w:val="none" w:sz="0" w:space="0" w:color="auto"/>
                <w:bottom w:val="none" w:sz="0" w:space="0" w:color="auto"/>
                <w:right w:val="none" w:sz="0" w:space="0" w:color="auto"/>
              </w:divBdr>
              <w:divsChild>
                <w:div w:id="111197394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773478891">
      <w:bodyDiv w:val="1"/>
      <w:marLeft w:val="0"/>
      <w:marRight w:val="0"/>
      <w:marTop w:val="0"/>
      <w:marBottom w:val="0"/>
      <w:divBdr>
        <w:top w:val="none" w:sz="0" w:space="0" w:color="auto"/>
        <w:left w:val="none" w:sz="0" w:space="0" w:color="auto"/>
        <w:bottom w:val="none" w:sz="0" w:space="0" w:color="auto"/>
        <w:right w:val="none" w:sz="0" w:space="0" w:color="auto"/>
      </w:divBdr>
    </w:div>
    <w:div w:id="1795520396">
      <w:bodyDiv w:val="1"/>
      <w:marLeft w:val="0"/>
      <w:marRight w:val="0"/>
      <w:marTop w:val="0"/>
      <w:marBottom w:val="0"/>
      <w:divBdr>
        <w:top w:val="none" w:sz="0" w:space="0" w:color="auto"/>
        <w:left w:val="none" w:sz="0" w:space="0" w:color="auto"/>
        <w:bottom w:val="none" w:sz="0" w:space="0" w:color="auto"/>
        <w:right w:val="none" w:sz="0" w:space="0" w:color="auto"/>
      </w:divBdr>
    </w:div>
    <w:div w:id="1987392907">
      <w:bodyDiv w:val="1"/>
      <w:marLeft w:val="0"/>
      <w:marRight w:val="0"/>
      <w:marTop w:val="0"/>
      <w:marBottom w:val="0"/>
      <w:divBdr>
        <w:top w:val="none" w:sz="0" w:space="0" w:color="auto"/>
        <w:left w:val="none" w:sz="0" w:space="0" w:color="auto"/>
        <w:bottom w:val="none" w:sz="0" w:space="0" w:color="auto"/>
        <w:right w:val="none" w:sz="0" w:space="0" w:color="auto"/>
      </w:divBdr>
    </w:div>
    <w:div w:id="2084837175">
      <w:bodyDiv w:val="1"/>
      <w:marLeft w:val="0"/>
      <w:marRight w:val="0"/>
      <w:marTop w:val="0"/>
      <w:marBottom w:val="0"/>
      <w:divBdr>
        <w:top w:val="none" w:sz="0" w:space="0" w:color="auto"/>
        <w:left w:val="none" w:sz="0" w:space="0" w:color="auto"/>
        <w:bottom w:val="none" w:sz="0" w:space="0" w:color="auto"/>
        <w:right w:val="none" w:sz="0" w:space="0" w:color="auto"/>
      </w:divBdr>
    </w:div>
    <w:div w:id="213440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onerwa.org" TargetMode="External"/><Relationship Id="rId13" Type="http://schemas.openxmlformats.org/officeDocument/2006/relationships/hyperlink" Target="mailto:watotovision.inf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totovis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fonerwa.org" TargetMode="External"/><Relationship Id="rId4" Type="http://schemas.openxmlformats.org/officeDocument/2006/relationships/settings" Target="settings.xml"/><Relationship Id="rId9" Type="http://schemas.openxmlformats.org/officeDocument/2006/relationships/hyperlink" Target="mailto:application@fonerwa.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lana.earth/academy/from-waste-to-revenue-upcycling-in-rwa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9B6AF-77E3-4159-91FB-8076E805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10380</Words>
  <Characters>59171</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69413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Kabera Godfrey</cp:lastModifiedBy>
  <cp:revision>2</cp:revision>
  <dcterms:created xsi:type="dcterms:W3CDTF">2021-10-14T08:05:00Z</dcterms:created>
  <dcterms:modified xsi:type="dcterms:W3CDTF">2021-10-14T08:05:00Z</dcterms:modified>
</cp:coreProperties>
</file>